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3C7A20" w:rsidTr="004418B4">
        <w:tc>
          <w:tcPr>
            <w:tcW w:w="382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  <w:r w:rsidRPr="00B06922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28" cy="109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EF4851" w:rsidRPr="00C25071" w:rsidRDefault="00C25071" w:rsidP="00C2507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/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ДИГОРСКОГО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РЕСПУБЛИКИ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СЕВЕРНАЯ 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ОСЕТИЯ – АЛАНИЯ </w:t>
      </w:r>
    </w:p>
    <w:p w:rsidR="00EF4851" w:rsidRPr="00C25071" w:rsidRDefault="00EF4851" w:rsidP="00C2507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АДМИНИСТРАЦИИ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ДИГОРСКОГО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РАЙОНА</w:t>
      </w:r>
    </w:p>
    <w:p w:rsidR="003A1835" w:rsidRDefault="003A1835" w:rsidP="003A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20" w:rsidRPr="003A1835" w:rsidRDefault="00EF4851" w:rsidP="003A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5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C7A20" w:rsidRPr="00EF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35" w:rsidRDefault="00C25071" w:rsidP="007F117A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117A">
        <w:rPr>
          <w:rFonts w:ascii="Times New Roman" w:hAnsi="Times New Roman" w:cs="Times New Roman"/>
          <w:sz w:val="24"/>
          <w:szCs w:val="24"/>
        </w:rPr>
        <w:t>07.05.</w:t>
      </w:r>
      <w:r w:rsidR="00EA758F" w:rsidRPr="00EA758F">
        <w:rPr>
          <w:rFonts w:ascii="Times New Roman" w:hAnsi="Times New Roman" w:cs="Times New Roman"/>
          <w:sz w:val="24"/>
          <w:szCs w:val="24"/>
        </w:rPr>
        <w:t>201</w:t>
      </w:r>
      <w:r w:rsidR="007F117A">
        <w:rPr>
          <w:rFonts w:ascii="Times New Roman" w:hAnsi="Times New Roman" w:cs="Times New Roman"/>
          <w:sz w:val="24"/>
          <w:szCs w:val="24"/>
        </w:rPr>
        <w:t>5</w:t>
      </w:r>
      <w:r w:rsidR="00EA758F" w:rsidRPr="00EA758F">
        <w:rPr>
          <w:rFonts w:ascii="Times New Roman" w:hAnsi="Times New Roman" w:cs="Times New Roman"/>
          <w:sz w:val="24"/>
          <w:szCs w:val="24"/>
        </w:rPr>
        <w:t>г.</w:t>
      </w:r>
      <w:r w:rsidR="00EF48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58F" w:rsidRPr="00EA758F">
        <w:rPr>
          <w:rFonts w:ascii="Times New Roman" w:hAnsi="Times New Roman" w:cs="Times New Roman"/>
          <w:sz w:val="24"/>
          <w:szCs w:val="24"/>
        </w:rPr>
        <w:t xml:space="preserve"> </w:t>
      </w:r>
      <w:r w:rsidR="00EF4851">
        <w:rPr>
          <w:rFonts w:ascii="Times New Roman" w:hAnsi="Times New Roman" w:cs="Times New Roman"/>
          <w:sz w:val="24"/>
          <w:szCs w:val="24"/>
        </w:rPr>
        <w:t xml:space="preserve">  </w:t>
      </w:r>
      <w:r w:rsidR="007F117A">
        <w:rPr>
          <w:rFonts w:ascii="Times New Roman" w:hAnsi="Times New Roman" w:cs="Times New Roman"/>
          <w:sz w:val="24"/>
          <w:szCs w:val="24"/>
        </w:rPr>
        <w:t xml:space="preserve"> № 121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4851">
        <w:rPr>
          <w:rFonts w:ascii="Times New Roman" w:hAnsi="Times New Roman" w:cs="Times New Roman"/>
          <w:sz w:val="24"/>
          <w:szCs w:val="24"/>
        </w:rPr>
        <w:t xml:space="preserve">      </w:t>
      </w:r>
      <w:r w:rsidR="00966B15">
        <w:rPr>
          <w:rFonts w:ascii="Times New Roman" w:hAnsi="Times New Roman" w:cs="Times New Roman"/>
          <w:sz w:val="24"/>
          <w:szCs w:val="24"/>
        </w:rPr>
        <w:t xml:space="preserve"> 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</w:t>
      </w:r>
      <w:r w:rsidR="00EF4851">
        <w:rPr>
          <w:rFonts w:ascii="Times New Roman" w:hAnsi="Times New Roman" w:cs="Times New Roman"/>
          <w:sz w:val="24"/>
          <w:szCs w:val="24"/>
        </w:rPr>
        <w:t xml:space="preserve">  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 </w:t>
      </w:r>
      <w:r w:rsidR="00EF4851">
        <w:rPr>
          <w:rFonts w:ascii="Times New Roman" w:hAnsi="Times New Roman" w:cs="Times New Roman"/>
          <w:sz w:val="24"/>
          <w:szCs w:val="24"/>
        </w:rPr>
        <w:t>г.</w:t>
      </w:r>
      <w:r w:rsidR="00966B15">
        <w:rPr>
          <w:rFonts w:ascii="Times New Roman" w:hAnsi="Times New Roman" w:cs="Times New Roman"/>
          <w:sz w:val="24"/>
          <w:szCs w:val="24"/>
        </w:rPr>
        <w:t xml:space="preserve"> </w:t>
      </w:r>
      <w:r w:rsidR="00EF4851">
        <w:rPr>
          <w:rFonts w:ascii="Times New Roman" w:hAnsi="Times New Roman" w:cs="Times New Roman"/>
          <w:sz w:val="24"/>
          <w:szCs w:val="24"/>
        </w:rPr>
        <w:t>Дигора</w:t>
      </w:r>
    </w:p>
    <w:p w:rsidR="003A1835" w:rsidRDefault="005E0B01" w:rsidP="003C7A20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238760</wp:posOffset>
                </wp:positionV>
                <wp:extent cx="3562350" cy="1457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E8C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DEB" w:rsidRPr="00097446" w:rsidRDefault="00B50DEB" w:rsidP="00EB36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«Об утверждении административных регламентов по</w:t>
                            </w:r>
                            <w:r w:rsidR="00EB36B9"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предоставлению</w:t>
                            </w:r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муниципальны</w:t>
                            </w:r>
                            <w:r w:rsidR="00EB36B9"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услуг </w:t>
                            </w:r>
                            <w:r w:rsidR="00097446" w:rsidRPr="00097446">
                              <w:rPr>
                                <w:rStyle w:val="af0"/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отдела по делам молодежи, физической культуры и спорта</w:t>
                            </w:r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proofErr w:type="spellStart"/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Дигорского</w:t>
                            </w:r>
                            <w:proofErr w:type="spellEnd"/>
                            <w:r w:rsidRPr="000974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18.8pt;width:280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" stroked="f" strokecolor="#cce8cf">
                <v:textbox>
                  <w:txbxContent>
                    <w:p w:rsidR="00B50DEB" w:rsidRPr="00097446" w:rsidRDefault="00B50DEB" w:rsidP="00EB36B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«Об утверждении административных регламентов по</w:t>
                      </w:r>
                      <w:r w:rsidR="00EB36B9"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предоставлению</w:t>
                      </w:r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муниципальны</w:t>
                      </w:r>
                      <w:r w:rsidR="00EB36B9"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</w:t>
                      </w:r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услуг </w:t>
                      </w:r>
                      <w:r w:rsidR="00097446" w:rsidRPr="00097446">
                        <w:rPr>
                          <w:rStyle w:val="af0"/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отдела по делам молодежи, физической культуры и спорта</w:t>
                      </w:r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администрации </w:t>
                      </w:r>
                      <w:proofErr w:type="spellStart"/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Дигорского</w:t>
                      </w:r>
                      <w:proofErr w:type="spellEnd"/>
                      <w:r w:rsidRPr="000974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3A1835" w:rsidRDefault="003A1835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0DEB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0DEB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0DEB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0DEB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0DEB" w:rsidRDefault="00B50DEB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97446" w:rsidRDefault="003D2F17" w:rsidP="00B50D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3D2F17" w:rsidRPr="00B50DEB" w:rsidRDefault="00B50DEB" w:rsidP="000974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EB">
        <w:rPr>
          <w:rFonts w:ascii="Times New Roman" w:hAnsi="Times New Roman" w:cs="Times New Roman"/>
          <w:b/>
          <w:sz w:val="28"/>
          <w:szCs w:val="28"/>
        </w:rPr>
        <w:t>В целях реализации Федерального Закона Российской Федерации от 27 июля 2010 года №210-ФЗ «Об организации предоставления государственных и муниципальных услуг»</w:t>
      </w:r>
      <w:r w:rsidR="003D2F17" w:rsidRPr="00B50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F17" w:rsidRDefault="003D2F17" w:rsidP="00CF0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A20" w:rsidRDefault="003C7A20" w:rsidP="00B50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2F17" w:rsidRDefault="003D2F17" w:rsidP="003C7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2F" w:rsidRPr="00097446" w:rsidRDefault="00916AA7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097446" w:rsidRPr="00097446">
        <w:rPr>
          <w:rFonts w:ascii="Times New Roman" w:hAnsi="Times New Roman" w:cs="Times New Roman"/>
          <w:sz w:val="28"/>
          <w:szCs w:val="28"/>
        </w:rPr>
        <w:t>Поддержка детских и молодежных общественных объединений</w:t>
      </w:r>
      <w:r w:rsidRPr="00097446">
        <w:rPr>
          <w:rFonts w:ascii="Times New Roman" w:hAnsi="Times New Roman" w:cs="Times New Roman"/>
          <w:sz w:val="28"/>
          <w:szCs w:val="28"/>
        </w:rPr>
        <w:t>»</w:t>
      </w:r>
      <w:r w:rsidR="0009744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помощи подросткам и молодежи в трудной жизненной ситуации, в том числе предоставление юридической консультации» (приложение 2).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в пользование населению муниципальных спортивных сооружений»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«Проведение мероприятий по работе с детьми и молодежью в </w:t>
      </w:r>
      <w:proofErr w:type="spellStart"/>
      <w:r w:rsidRPr="00097446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097446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административный регламент предоставления муниципальной услуги «Проведение официальных физкультурно-оздоровительных и спортивных мероприятий на территории муниципального образования»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«Профилактика безнадзорности детей»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097446" w:rsidRPr="00097446" w:rsidRDefault="00097446" w:rsidP="00916AA7">
      <w:pPr>
        <w:pStyle w:val="a3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4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«Содействие занятости молодежи»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Pr="00097446">
        <w:rPr>
          <w:rFonts w:ascii="Times New Roman" w:hAnsi="Times New Roman" w:cs="Times New Roman"/>
          <w:sz w:val="28"/>
          <w:szCs w:val="28"/>
        </w:rPr>
        <w:t>).</w:t>
      </w:r>
    </w:p>
    <w:p w:rsidR="00D95A4A" w:rsidRDefault="00D95A4A" w:rsidP="00D95A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электронных муниципальных услуг и информатизации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Етдзаева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З.И.) опубликовать настоящее постановление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D99" w:rsidRDefault="00CA4D99" w:rsidP="001676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D99" w:rsidRPr="00AB361C" w:rsidRDefault="00CA4D99" w:rsidP="00CA4D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</w:t>
      </w:r>
      <w:r w:rsidRPr="00AB361C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1C0" w:rsidRDefault="00CA4D99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61C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B36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А.Т.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Таболов</w:t>
      </w:r>
      <w:proofErr w:type="spellEnd"/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от 07.05.2015г. №121 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«Поддержка детских и молодежных общественных объединений»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</w:t>
      </w:r>
    </w:p>
    <w:p w:rsidR="002D5F11" w:rsidRPr="002D5F11" w:rsidRDefault="002D5F11" w:rsidP="002D5F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 «Поддержка детских и молодежных общественных объединений» (далее – Регламент) определяет сроки и последовательность действий (административных процедур) отдела по физической культуре, спорту и молодежной политике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при осуществлении муниципальной услуги «Поддержка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детских и молодежных общественных объединений». 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1.2. Регламент предоставления муниципальной услуги  разработан в целях повышения качества исполнения и доступности результатов предоставления муниципальной услуги, создания комфортных  условий для получателей  муниципальной услуги (далее – заявители).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1.3. Получателями муниципальной услуги являются детские и молодежные общественные объединения, зарегистрированные в установленном законодательством порядке и осуществляющие свою деятельность на территории муниципального образования . 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1.4. Предоставление муниципальной услуги осуществляется в соответствии</w:t>
      </w:r>
      <w:r w:rsidRPr="002D5F1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Arial"/>
          <w:sz w:val="28"/>
          <w:szCs w:val="28"/>
        </w:rPr>
        <w:t>со следующими нормативными правовыми актами:</w:t>
      </w:r>
    </w:p>
    <w:p w:rsidR="002D5F11" w:rsidRPr="002D5F11" w:rsidRDefault="002D5F11" w:rsidP="002D5F11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Arial"/>
          <w:sz w:val="28"/>
          <w:szCs w:val="28"/>
        </w:rPr>
        <w:t>- Конституцией Российской Федерации;</w:t>
      </w:r>
    </w:p>
    <w:p w:rsidR="002D5F11" w:rsidRPr="002D5F11" w:rsidRDefault="002D5F11" w:rsidP="002D5F11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Arial"/>
          <w:sz w:val="28"/>
          <w:szCs w:val="28"/>
        </w:rPr>
        <w:t xml:space="preserve">- Федеральным законом от 06.10.2003г.  № 131-ФЗ «Об общих принципах организации местного самоуправления в Российской Федерации»; 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19.05.1995г. № 82-ФЗ «Об общественных объединениях»;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28.06.1995г. № 98-ФЗ «О государственной поддержке молодежных и детских общественных объединений»;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 Постановлением Верховного Совета Российской Федерации от 03.06.1993г.  № 5090-1 «Об основных направлениях государственной молодежной политики в Российской Федерации»;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Стандарт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2.1. Информация о правилах предоставления муниципальной услуги  заявителям предоставляется с использованием средств телефонной связи, электронной почты, ресурсов Интернет, непосредственно в Отделе.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 адрес:363410,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ул.Сталина,19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, ул.Сталина,19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Телефон/факс  88673390713,88673391088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 – пятница с 9.00 до 18.00; перерыв на обед с 13.00 до 14.00; выходные дни: суббота, воскресенье.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  Сведения о местонахождении Отдела, его почтовом адресе, адресе электронной почты, контактных телефонах, о графике работы размещены на официальном сайте муниципального образования, и на информационных стендах в администрации муниципального образования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2.1.1. В процессе предоставления муниципальной функции Отдел взаимодействует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-структурными подразделениями администрации муниципального образования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образовательными учреждениями;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учреждениями культуры;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органами здравоохранения;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средствами массовой информации;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детскими и молодежными общественными организациями.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 xml:space="preserve">2.2. Перечень документов, необходимых для предоставления 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>муниципальной услуги: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2.2.1. Основанием для рассмотрения Отделом</w:t>
      </w:r>
      <w:r w:rsidRPr="002D5F11">
        <w:rPr>
          <w:rFonts w:ascii="Arial" w:eastAsia="Times New Roman" w:hAnsi="Arial" w:cs="Arial"/>
          <w:sz w:val="28"/>
          <w:szCs w:val="28"/>
        </w:rPr>
        <w:t xml:space="preserve"> 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вопроса о предоставлении муниципальной услуги является предоставление: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письменного обращения (заявления) заявителя (руководителя или представителя общественного объединения) в произвольной форме;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копий учредительных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копии свидетельства о государственной регистрации.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 иные документы, которые, по его мнению, имеют значение для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2.2.3. Отдел не вправе требовать от заявителя представления документов, не предусмотренных настоящим Регламентом.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12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активности деятельности молодежных и детских общественных объединений;</w:t>
      </w:r>
      <w:r w:rsidRPr="002D5F11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участие молодежи  в общественно-политической жизни города и области,  развитие деловой активности;</w:t>
      </w:r>
    </w:p>
    <w:p w:rsidR="002D5F11" w:rsidRPr="002D5F11" w:rsidRDefault="002D5F11" w:rsidP="002D5F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профилактике социально-негативных явлений в молодежной среде.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06489258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2.5. Перечень оснований для приостановления либо отказа в предоставлении муниципальной </w:t>
      </w:r>
      <w:bookmarkEnd w:id="0"/>
      <w:r w:rsidRPr="002D5F1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 непредставление заявления в письменном виде;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несоответствие целей и задач деятельности детского или молодежного общественного  объединения законодательству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2.5.2. Требования к оформлению документов, представляемых заявителями.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указывается следующее: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 полное наименование общественной организации;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фактический и юридический адреса общественной организации;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указание вида и формы поддержки, которая требуется общественной организации.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муниципальной услуги в 2  экземпля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ах) и подписывается заявителем.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тридцать рабочих дней со дня подачи заявления.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Требования к местам предоставления муниципальной услуги.</w:t>
      </w:r>
    </w:p>
    <w:p w:rsidR="002D5F11" w:rsidRPr="002D5F11" w:rsidRDefault="002D5F11" w:rsidP="002D5F1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 детским и молодежным общественным организациям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2.2.2/2.4.1340-03», утвержденным Постановлением Главного государственного санитарного врача Российской Федерации от 30.06.2003 года № 118.</w:t>
      </w:r>
    </w:p>
    <w:p w:rsidR="002D5F11" w:rsidRPr="002D5F11" w:rsidRDefault="002D5F11" w:rsidP="002D5F1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2.6.3.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bookmarkStart w:id="1" w:name="_Toc206489261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lastRenderedPageBreak/>
        <w:t>III. Административные процедуры</w:t>
      </w:r>
      <w:bookmarkEnd w:id="1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>.</w:t>
      </w:r>
    </w:p>
    <w:p w:rsidR="002D5F11" w:rsidRPr="002D5F11" w:rsidRDefault="002D5F11" w:rsidP="002D5F11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206489262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>3.1. Последовательность административных действий (процедур)</w:t>
      </w:r>
      <w:bookmarkEnd w:id="2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«Поддержка детских и молодежных общественных объединений»</w:t>
      </w:r>
      <w:r w:rsidRPr="002D5F11">
        <w:rPr>
          <w:rFonts w:ascii="Arial" w:eastAsia="Times New Roman" w:hAnsi="Arial" w:cs="Arial"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заявления;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поддержка детских и молодежных общественных объединений.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>3.2. Приём и регистрация заявления.</w:t>
      </w:r>
    </w:p>
    <w:p w:rsidR="002D5F11" w:rsidRPr="002D5F11" w:rsidRDefault="002D5F11" w:rsidP="002D5F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 xml:space="preserve">3.2.1. Основанием для начала предоставления муниципальной услуги является предоставление заявления, направленного заявителем по почте или доставленного в Отдел.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 вносит в журнал регистрации учета входящих документов  Отдела запись о приеме документов, в том числе: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входящего документа.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предмет обращения, личность заявителя;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журнал регистрации учета входящих документов  Отдела, указывая: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входящего документа.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Регистрация документов осуществляется  в день поступления документов. 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tabs>
          <w:tab w:val="num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>3.3. Описание последовательности действий по поддержке детских и молодежных общественных объединений.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Отдела, ответственные за осуществление муниципальной услуги: 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информационную, методическую, консультационную поддержку детских и молодежных общественных объединений; 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оказывают поддержку детским и молодежным общественным объединениям при проведении мероприятий;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способствуют формированию диалоговых связей между детскими и молодежными общественными объединениями;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привлекают активистов волонтерского движения для содействия в организации  мероприятий (акций, конкурсов), проводимых детскими и молодежными общественными объединениями.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IV. Порядок и формы контроля предоставления</w:t>
      </w: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муниципальной услуги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4.1.Текущий контроль соблюдения последовательности действий по предоставлению муниципальной услуги, определенных настоящим Регламентом, и принятием решений специалистами Отдела осуществляется начальником Отдела.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4.2. Специалисты Отдела ответственные за предоставление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4.3. Общий контроль оказания услуги осуществляет заместитель главы администрации по социальным вопросам.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осуществляется на основании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правовых актов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Регламента.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трудовым законодательством Российской Федерации.</w:t>
      </w:r>
    </w:p>
    <w:p w:rsidR="002D5F11" w:rsidRPr="002D5F11" w:rsidRDefault="002D5F11" w:rsidP="002D5F11">
      <w:pPr>
        <w:keepNext/>
        <w:spacing w:before="120" w:after="120" w:line="240" w:lineRule="auto"/>
        <w:ind w:firstLine="720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Arial"/>
          <w:b/>
          <w:bCs/>
          <w:sz w:val="32"/>
          <w:szCs w:val="32"/>
          <w:lang w:val="en-US"/>
        </w:rPr>
        <w:t>V</w:t>
      </w:r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. Порядок обжалования действий (бездействий) </w:t>
      </w:r>
      <w:proofErr w:type="gramStart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>и  решений</w:t>
      </w:r>
      <w:proofErr w:type="gramEnd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>, осуществляемых (принятых) в ходе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5.1. Действия (бездействие) и решения лиц Отдела,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РСО-Алания. Обращения иных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 лиц рассматриваются в течение 30 (тридцати) дней со дня их поступления в Отдел.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полное наименование заявителя;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изложение сути предложения, заявления или жалобы.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может указываться: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должность, фамилия, имя и отчество специалиста Отдела действие (бездействие) которого обжалуется;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суть обжалуемого действия (бездействия);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2D5F11" w:rsidRPr="002D5F11" w:rsidRDefault="002D5F11" w:rsidP="002D5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  </w:t>
      </w:r>
    </w:p>
    <w:p w:rsidR="002D5F11" w:rsidRPr="002D5F11" w:rsidRDefault="002D5F11" w:rsidP="002D5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5.6.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D5F11" w:rsidRPr="002D5F11" w:rsidRDefault="002D5F11" w:rsidP="002D5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главы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от 07.05.2015г. №121 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«Поддержка детских и молодежных общественных объединений»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</w:t>
      </w:r>
    </w:p>
    <w:p w:rsidR="002D5F11" w:rsidRPr="002D5F11" w:rsidRDefault="002D5F11" w:rsidP="002D5F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 «Поддержка детских и молодежных общественных объединений» (далее – Регламент) определяет сроки и последовательность действий (административных процедур) отдела по физической культуре, спорту и молодежной политике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при осуществлении муниципальной услуги «Поддержка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детских и молодежных общественных объединений». 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1.2. Регламент предоставления муниципальной услуги  разработан в целях повышения качества исполнения и доступности результатов предоставления муниципальной услуги, создания комфортных  условий для получателей  муниципальной услуги (далее – заявители).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1.3. Получателями муниципальной услуги являются детские и молодежные общественные объединения, зарегистрированные в установленном законодательством порядке и осуществляющие свою деятельность на территории муниципального образования . 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1.4. Предоставление муниципальной услуги осуществляется в соответствии</w:t>
      </w:r>
      <w:r w:rsidRPr="002D5F1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Arial"/>
          <w:sz w:val="28"/>
          <w:szCs w:val="28"/>
        </w:rPr>
        <w:t>со следующими нормативными правовыми актами:</w:t>
      </w:r>
    </w:p>
    <w:p w:rsidR="002D5F11" w:rsidRPr="002D5F11" w:rsidRDefault="002D5F11" w:rsidP="002D5F11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Arial"/>
          <w:sz w:val="28"/>
          <w:szCs w:val="28"/>
        </w:rPr>
        <w:t>- Конституцией Российской Федерации;</w:t>
      </w:r>
    </w:p>
    <w:p w:rsidR="002D5F11" w:rsidRPr="002D5F11" w:rsidRDefault="002D5F11" w:rsidP="002D5F11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Arial"/>
          <w:sz w:val="28"/>
          <w:szCs w:val="28"/>
        </w:rPr>
        <w:t xml:space="preserve">- Федеральным законом от 06.10.2003г.  № 131-ФЗ «Об общих принципах организации местного самоуправления в Российской Федерации»; 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19.05.1995г. № 82-ФЗ «Об общественных объединениях»;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28.06.1995г. № 98-ФЗ «О государственной поддержке молодежных и детских общественных объединений»;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 Постановлением Верховного Совета Российской Федерации от 03.06.1993г.  № 5090-1 «Об основных направлениях государственной молодежной политики в Российской Федерации»;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Стандарт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2.1. Информация о правилах предоставления муниципальной услуги  заявителям предоставляется с использованием средств телефонной связи, электронной почты, ресурсов Интернет, непосредственно в Отделе.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 адрес:363410,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ул.Сталина,19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, ул.Сталина,19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Телефон/факс  88673390713,88673391088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 – пятница с 9.00 до 18.00; перерыв на обед с 13.00 до 14.00; выходные дни: суббота, воскресенье.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  Сведения о местонахождении Отдела, его почтовом адресе, адресе электронной почты, контактных телефонах, о графике работы размещены на официальном сайте муниципального образования, и на информационных стендах в администрации муниципального образования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2.1.1. В процессе предоставления муниципальной функции Отдел взаимодействует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-структурными подразделениями администрации муниципального образования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образовательными учреждениями;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учреждениями культуры;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органами здравоохранения;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средствами массовой информации;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детскими и молодежными общественными организациями.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 xml:space="preserve">2.2. Перечень документов, необходимых для предоставления 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>муниципальной услуги: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2.2.1. Основанием для рассмотрения Отделом</w:t>
      </w:r>
      <w:r w:rsidRPr="002D5F11">
        <w:rPr>
          <w:rFonts w:ascii="Arial" w:eastAsia="Times New Roman" w:hAnsi="Arial" w:cs="Arial"/>
          <w:sz w:val="28"/>
          <w:szCs w:val="28"/>
        </w:rPr>
        <w:t xml:space="preserve"> 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вопроса о предоставлении муниципальной услуги является предоставление: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письменного обращения (заявления) заявителя (руководителя или представителя общественного объединения) в произвольной форме;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копий учредительных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копии свидетельства о государственной регистрации.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 иные документы, которые, по его мнению, имеют значение для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2.2.3. Отдел не вправе требовать от заявителя представления документов, не предусмотренных настоящим Регламентом.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12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активности деятельности молодежных и детских общественных объединений;</w:t>
      </w:r>
      <w:r w:rsidRPr="002D5F11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2D5F11" w:rsidRPr="002D5F11" w:rsidRDefault="002D5F11" w:rsidP="002D5F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участие молодежи  в общественно-политической жизни города и области,  развитие деловой активности;</w:t>
      </w:r>
    </w:p>
    <w:p w:rsidR="002D5F11" w:rsidRPr="002D5F11" w:rsidRDefault="002D5F11" w:rsidP="002D5F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профилактике социально-негативных явлений в молодежной среде.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 Перечень оснований для приостановления либо отказа в предоставлении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 непредставление заявления в письменном виде;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несоответствие целей и задач деятельности детского или молодежного общественного  объединения законодательству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2.5.2. Требования к оформлению документов, представляемых заявителями.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указывается следующее: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 полное наименование общественной организации;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фактический и юридический адреса общественной организации;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указание вида и формы поддержки, которая требуется общественной организации.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муниципальной услуги в 2  экземпля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ах) и подписывается заявителем.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тридцать рабочих дней со дня подачи заявления.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Требования к местам предоставления муниципальной услуги.</w:t>
      </w:r>
    </w:p>
    <w:p w:rsidR="002D5F11" w:rsidRPr="002D5F11" w:rsidRDefault="002D5F11" w:rsidP="002D5F1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 детским и молодежным общественным организациям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2.2.2/2.4.1340-03», утвержденным Постановлением Главного государственного санитарного врача Российской Федерации от 30.06.2003 года № 118.</w:t>
      </w:r>
    </w:p>
    <w:p w:rsidR="002D5F11" w:rsidRPr="002D5F11" w:rsidRDefault="002D5F11" w:rsidP="002D5F1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2D5F11" w:rsidRPr="002D5F11" w:rsidRDefault="002D5F11" w:rsidP="002D5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2.6.3.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lastRenderedPageBreak/>
        <w:t>III. Административные процедуры.</w:t>
      </w:r>
    </w:p>
    <w:p w:rsidR="002D5F11" w:rsidRPr="002D5F11" w:rsidRDefault="002D5F11" w:rsidP="002D5F11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>3.1. Последовательность административных действий (процедур).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«Поддержка детских и молодежных общественных объединений»</w:t>
      </w:r>
      <w:r w:rsidRPr="002D5F11">
        <w:rPr>
          <w:rFonts w:ascii="Arial" w:eastAsia="Times New Roman" w:hAnsi="Arial" w:cs="Arial"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заявления;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поддержка детских и молодежных общественных объединений.</w:t>
      </w:r>
    </w:p>
    <w:p w:rsidR="002D5F11" w:rsidRPr="002D5F11" w:rsidRDefault="002D5F11" w:rsidP="002D5F11">
      <w:pPr>
        <w:keepNext/>
        <w:spacing w:before="120" w:after="120" w:line="240" w:lineRule="auto"/>
        <w:ind w:firstLine="708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>3.2. Приём и регистрация заявления.</w:t>
      </w:r>
    </w:p>
    <w:p w:rsidR="002D5F11" w:rsidRPr="002D5F11" w:rsidRDefault="002D5F11" w:rsidP="002D5F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 xml:space="preserve">3.2.1. Основанием для начала предоставления муниципальной услуги является предоставление заявления, направленного заявителем по почте или доставленного в Отдел.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 вносит в журнал регистрации учета входящих документов  Отдела запись о приеме документов, в том числе: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входящего документа.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предмет обращения, личность заявителя;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журнал регистрации учета входящих документов  Отдела, указывая: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входящего документа.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Регистрация документов осуществляется  в день поступления документов. 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tabs>
          <w:tab w:val="num" w:pos="56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>3.3. Описание последовательности действий по поддержке детских и молодежных общественных объединений.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Отдела, ответственные за осуществление муниципальной услуги: 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информационную, методическую, консультационную поддержку детских и молодежных общественных объединений; 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оказывают поддержку детским и молодежным общественным объединениям при проведении мероприятий;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способствуют формированию диалоговых связей между детскими и молодежными общественными объединениями;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привлекают активистов волонтерского движения для содействия в организации  мероприятий (акций, конкурсов), проводимых детскими и молодежными общественными объединениями.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IV. Порядок и формы контроля предоставления</w:t>
      </w: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муниципальной услуги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4.1.Текущий контроль соблюдения последовательности действий по предоставлению муниципальной услуги, определенных настоящим Регламентом, и принятием решений специалистами Отдела осуществляется начальником Отдела.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4.2. Специалисты Отдела ответственные за предоставление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4.3. Общий контроль оказания услуги осуществляет заместитель главы администрации по социальным вопросам.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осуществляется на основании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правовых актов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Регламента.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трудовым законодательством Российской Федерации.</w:t>
      </w:r>
    </w:p>
    <w:p w:rsidR="002D5F11" w:rsidRPr="002D5F11" w:rsidRDefault="002D5F11" w:rsidP="002D5F11">
      <w:pPr>
        <w:keepNext/>
        <w:spacing w:before="120" w:after="120" w:line="240" w:lineRule="auto"/>
        <w:ind w:firstLine="720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Arial"/>
          <w:b/>
          <w:bCs/>
          <w:sz w:val="32"/>
          <w:szCs w:val="32"/>
          <w:lang w:val="en-US"/>
        </w:rPr>
        <w:t>V</w:t>
      </w:r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. Порядок обжалования действий (бездействий) </w:t>
      </w:r>
      <w:proofErr w:type="gramStart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>и  решений</w:t>
      </w:r>
      <w:proofErr w:type="gramEnd"/>
      <w:r w:rsidRPr="002D5F11">
        <w:rPr>
          <w:rFonts w:ascii="Times New Roman" w:eastAsia="Times New Roman" w:hAnsi="Times New Roman" w:cs="Arial"/>
          <w:b/>
          <w:bCs/>
          <w:sz w:val="32"/>
          <w:szCs w:val="32"/>
        </w:rPr>
        <w:t>, осуществляемых (принятых) в ходе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5.1. Действия (бездействие) и решения лиц Отдела,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РСО-Алания. Обращения иных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 лиц рассматриваются в течение 30 (тридцати) дней со дня их поступления в Отдел.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полное наименование заявителя;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изложение сути предложения, заявления или жалобы.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может указываться: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должность, фамилия, имя и отчество специалиста Отдела действие (бездействие) которого обжалуется;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суть обжалуемого действия (бездействия);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2D5F11" w:rsidRPr="002D5F11" w:rsidRDefault="002D5F11" w:rsidP="002D5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  </w:t>
      </w:r>
    </w:p>
    <w:p w:rsidR="002D5F11" w:rsidRPr="002D5F11" w:rsidRDefault="002D5F11" w:rsidP="002D5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5.6.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D5F11" w:rsidRPr="002D5F11" w:rsidRDefault="002D5F11" w:rsidP="002D5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главы </w:t>
      </w:r>
      <w:r w:rsidRPr="002D5F11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Calibri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от 07.05.2015г. №121 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 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в пользование населению муниципальных спортивных сооружений»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:rsidR="002D5F11" w:rsidRPr="002D5F11" w:rsidRDefault="002D5F11" w:rsidP="002D5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>1.1. Настоящий административный регламент (далее – Регламент) определяет основные действия при предоставлении муниципальной услуги «Предоставление в пользование населению муниципальных спортивных сооружений» (далее – муниципальная услуга), порядок, сроки и последовательность действий (административных процедур) при предоставлении муниципальной услуги.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1.2. Муниципальная услуга предоставляется муниципальным казенным учреждением дополнительного образования детей Детско-юношеская спортивная школа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(далее – МОУ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также муниципальным казенным учреждением дополнительного образования детей Детско-юношеская спортивная школа(далее-МКУ ДОД ДЮСШ),и являются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ответственным за предоставление муниципальной услуги.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(Российская газета № 202 от 08.10.2003, Парламентская газета № 186 от 08.10.2003, Собрание законодательства Российской Федерации № 40 от 06.10.2003, ст. 3822);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>. № 329-ФЗ «О физической культуре и спорте в Российской Федерации» (Российская газета № 276 от 08.12.2007, Парламентская газета от 14.12.2007 № 178-180, Собрание законодательства Российской  Федерации от 10.12.2007 № 50 ст. 6242).</w:t>
      </w:r>
    </w:p>
    <w:p w:rsidR="002D5F11" w:rsidRPr="002D5F11" w:rsidRDefault="002D5F11" w:rsidP="002D5F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1.4. Конечным результатом предоставления муниципальной услуги является предоставление в пользование населению спортивных сооружений, принадлежащих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МКУ ДОД ДЮСШ (далее – спортивные сооружения)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1.5. Получателями муниципальной услуги (далее – Заявитель), имеющими намерение получить в пользование спортивные сооружения, выступают  физические лица.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 xml:space="preserve">2. Требования к порядку предоставления </w:t>
      </w:r>
    </w:p>
    <w:p w:rsidR="002D5F11" w:rsidRPr="002D5F11" w:rsidRDefault="002D5F11" w:rsidP="002D5F11">
      <w:pPr>
        <w:spacing w:after="0" w:line="240" w:lineRule="auto"/>
        <w:ind w:firstLine="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муниципальной услуги</w:t>
      </w:r>
    </w:p>
    <w:p w:rsidR="002D5F11" w:rsidRPr="002D5F11" w:rsidRDefault="002D5F11" w:rsidP="002D5F11">
      <w:pPr>
        <w:spacing w:after="0" w:line="240" w:lineRule="auto"/>
        <w:ind w:firstLine="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2.1. Перечень спортивных сооружений, их местонахождение, почтовый адрес, графики работы и справочные телефоны указаны в приложении № 1 к настоящему Регламенту.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2.2. Информацию о правилах предоставления муниципальной услуги можно получить по адресам: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: ул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талина,24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По телефонам:88673391512 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МКУ ДОД ДЮСШ: ул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талина,24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понедельник - пятница с 9.00 до 18.00 (перерыв 13.00-14.00);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суббота - воскресенье - выходные дни.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МКУ ДОД ДЮСШ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понедельник - пятница с 9.00 до 18.00 (перерыв 13.00-14.00);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суббота - воскресенье - выходные дни.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расположенных в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ДОД ДЮСШ  спортивных сооружениях, размещается следующая информация: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график работы; 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перечень оказываемых услуг;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перечень документов, предоставляемых для получения  муниципальной услуги;</w:t>
      </w:r>
    </w:p>
    <w:p w:rsidR="002D5F11" w:rsidRPr="002D5F11" w:rsidRDefault="002D5F11" w:rsidP="002D5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основания отказа в предоставлении муниципальной услуги. </w:t>
      </w:r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2.3. Информацию о правилах предоставления муниципальной услуги можно получить в порядке предварительного консультирования.</w:t>
      </w:r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2.4. Предварительное консультирование о правилах предоставления муниципальной услуги осуществляется работниками и руководителями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ДОД ДЮСШ при личном обращении или по телефону.</w:t>
      </w:r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 При предварительном консультировании представляется следующая информация: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 месте нахождения спортивных сооружений;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 графике работы  спортивных сооружений;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 перечне оказываемых услуг;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 стоимости предоставления муниципальной услуги;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 Время предварительного консультирования не должно превышать 5 минут.</w:t>
      </w:r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2.7. При консультировании по телефону работники и руководители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МКУ ДОД ДЮСШ должны назвать занимаемую должность, фамилию, имя, отчество, а затем в вежливой форме дать точный и понятный ответ на поставленные вопросы.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Если поставленный вопрос не относится к компетенции работников и руководителей 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и МКУ ДОД ДЮСШ и подготовка ответа на вопрос требует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запрос.</w:t>
      </w:r>
      <w:proofErr w:type="gramEnd"/>
    </w:p>
    <w:p w:rsidR="002D5F11" w:rsidRPr="002D5F11" w:rsidRDefault="002D5F11" w:rsidP="002D5F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2.8. Отказ в предоставлении муниципальной услуги допускается: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в случае нарушения заявителем правил пользования спортивными сооружениями;</w:t>
      </w:r>
    </w:p>
    <w:p w:rsidR="002D5F11" w:rsidRPr="002D5F11" w:rsidRDefault="002D5F11" w:rsidP="002D5F1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в случае отсутствия доказательств оплаты муниципальной услуги.</w:t>
      </w:r>
    </w:p>
    <w:p w:rsidR="002D5F11" w:rsidRPr="002D5F11" w:rsidRDefault="002D5F11" w:rsidP="002D5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2.9.  Требования к местам предоставления муниципальной услуги.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размещаются в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спортивных сооружениях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(приложение № 1 к Регламенту).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на видном месте размещаются схемы размещения средств пожаротушения и путей эвакуации посетителей и работников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спортивных сооружений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каждом спортивном сооружении на информационном стенде размещаются правила пользования спортивным сооружением.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Помещения оборудуются средствами пожаротушения и оповещения о возникновении чрезвычайной ситуации.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спортивном сооружении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имеется помещение для предварительного консультирования и приема заявителей, оборудованное столом, стульями, телефоном и письменными принадлежностями.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оборудуются необходимым спортивным инвентарем.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(туалеты), хранения верхней одежды посетителей (гардеробы), раздевалок, душевых кабин.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2.10. Для получения муниципальной услуги заявитель представляет следующие документы: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заявление по установленной форме (приложения № 2, №3 к Регламенту)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Формы заявлений выдаются администратором спортивного сооружения.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2.11. 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3. Административные процедуры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прием и регистрация документов;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предоставление  спортивных сооружений в пользование.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 Прием и регистрация документов.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Основанием для начала исполнения административной процедуры является подача заявления о предоставлении муниципальной услуги администратору  спортивного сооружения.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lastRenderedPageBreak/>
        <w:t>В книгу регистрации входящих документов и обращений граждан  вносится запись с указанием: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- порядкового номера записи;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- даты приёма;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- данных о заявителе;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- цели обращения заявителя;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- подписи заявителя.</w:t>
      </w:r>
    </w:p>
    <w:p w:rsidR="002D5F11" w:rsidRPr="002D5F11" w:rsidRDefault="002D5F11" w:rsidP="002D5F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 спортивного сооружения производит ознакомление заявителя с правилами пользования спортивными  сооружениями. В случае несогласия заявителя с правилами пользования администратор отказывает в </w:t>
      </w:r>
      <w:r w:rsidRPr="002D5F11">
        <w:rPr>
          <w:rFonts w:ascii="Times New Roman" w:eastAsia="Times New Roman" w:hAnsi="Times New Roman" w:cs="Times New Roman"/>
          <w:sz w:val="28"/>
          <w:szCs w:val="20"/>
        </w:rPr>
        <w:t>регистрации заявления в устной форме.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От имени заявителя (физического лица) за предоставлением муниципальной услуги с заявлением могут обратиться юридические лица и индивидуальные предприниматели.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>3.4.  Медицинское освидетельствование.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 xml:space="preserve">Медицинское освидетельствование проводится при обращении заявителя 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5F11">
        <w:rPr>
          <w:rFonts w:ascii="Times New Roman" w:eastAsia="Times New Roman" w:hAnsi="Times New Roman" w:cs="Times New Roman"/>
          <w:sz w:val="28"/>
          <w:szCs w:val="20"/>
        </w:rPr>
        <w:t xml:space="preserve">Медицинское освидетельствование заявителя осуществляется медицинским работником спортивного сооружения. Медицинский работник осуществляет проверку наличия медицинской справки, а также срок ее выдачи и действия. 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3.5. Предоставление физкультурно-оздоровительных и спортивных сооружений в пользование.</w:t>
      </w: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 xml:space="preserve">4.  Порядок и формы </w:t>
      </w:r>
      <w:proofErr w:type="gramStart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контроля за</w:t>
      </w:r>
      <w:proofErr w:type="gramEnd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предоставлением</w:t>
      </w:r>
    </w:p>
    <w:p w:rsidR="002D5F11" w:rsidRPr="002D5F11" w:rsidRDefault="002D5F11" w:rsidP="002D5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муниципальной услуги</w:t>
      </w:r>
    </w:p>
    <w:p w:rsidR="002D5F11" w:rsidRPr="002D5F11" w:rsidRDefault="002D5F11" w:rsidP="002D5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Регламента и иных нормативных правовых актов, регламентирующих порядок предоставления муниципальной услуги, осуществляется начальником Отдела по физической культуре, спорту и молодежной политике (далее – Отдел).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4.3. Проверки осуществляются на основании приказа начальника Отдела. Проверки могут быть плановыми (не реже чем один раз в три месяца) и внеплановыми.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5. Порядок обжалования действий (бездействия) должностных лиц и решений, принимаемых при  предоставлении муниципальной услуги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должностных лиц, участвующих в предоставлении муниципальной услуги, а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решений, принятых ими при предоставлении муниципальной услуги путем направления письменных жалоб в Отдел в досудебном (внесудебном) порядке.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5.2. Письменные жалобы подлежат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5.3. Заявители вправе обжаловать решения, принятые в ходе предоставления муниципальной услуги, действия или бездействие должностных лиц, участвующих в предоставлении муниципальной услуги, в суде в порядке, установленном действующим законодательством.</w:t>
      </w:r>
    </w:p>
    <w:p w:rsidR="002D5F11" w:rsidRPr="002D5F11" w:rsidRDefault="002D5F11" w:rsidP="002D5F1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2D5F11" w:rsidRPr="002D5F11" w:rsidRDefault="002D5F11" w:rsidP="002D5F11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Регламенту</w:t>
      </w: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спортивных сооружений,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сооружение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D5F11" w:rsidRPr="002D5F11" w:rsidTr="00825151">
        <w:tc>
          <w:tcPr>
            <w:tcW w:w="9571" w:type="dxa"/>
            <w:gridSpan w:val="3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ДОД ДЮСШ </w:t>
            </w:r>
            <w:proofErr w:type="spellStart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им.С.А.Елбаева</w:t>
            </w:r>
            <w:proofErr w:type="spellEnd"/>
          </w:p>
        </w:tc>
        <w:tc>
          <w:tcPr>
            <w:tcW w:w="3190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РСО-Алания </w:t>
            </w:r>
            <w:proofErr w:type="spellStart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ул.Сталина,24</w:t>
            </w:r>
          </w:p>
        </w:tc>
        <w:tc>
          <w:tcPr>
            <w:tcW w:w="3191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>88673391512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ДОД ДЮСШ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РСО-Алания </w:t>
            </w:r>
            <w:proofErr w:type="spellStart"/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</w:t>
            </w:r>
            <w:proofErr w:type="spellEnd"/>
            <w:r w:rsidRPr="002D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ул.Сталина,24</w:t>
            </w:r>
          </w:p>
        </w:tc>
        <w:tc>
          <w:tcPr>
            <w:tcW w:w="3191" w:type="dxa"/>
          </w:tcPr>
          <w:p w:rsidR="002D5F11" w:rsidRPr="002D5F11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D5F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2D5F11" w:rsidRPr="002D5F11" w:rsidRDefault="002D5F11" w:rsidP="002D5F11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Приложение № 2 к  Регламенту</w:t>
      </w: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5F11">
        <w:rPr>
          <w:rFonts w:ascii="Times New Roman" w:eastAsia="Times New Roman" w:hAnsi="Times New Roman" w:cs="Times New Roman"/>
          <w:b/>
        </w:rPr>
        <w:t xml:space="preserve">ФОРМА ЗАЯВЛЕНИЯ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Директору МКУ ДОД ДЮСШ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им.С.А.Елбаева</w:t>
      </w:r>
      <w:proofErr w:type="spell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(полное наименование заявителя)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Прошу предоставить в пользование</w:t>
      </w:r>
      <w:r w:rsidRPr="002D5F11">
        <w:rPr>
          <w:rFonts w:ascii="Times New Roman" w:eastAsia="Times New Roman" w:hAnsi="Times New Roman" w:cs="Times New Roman"/>
          <w:b/>
        </w:rPr>
        <w:t xml:space="preserve"> 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2D5F11">
        <w:rPr>
          <w:rFonts w:ascii="Times New Roman" w:eastAsia="Times New Roman" w:hAnsi="Times New Roman" w:cs="Times New Roman"/>
          <w:i/>
        </w:rPr>
        <w:t xml:space="preserve">(полное наименование 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5F1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 xml:space="preserve"> спортивного сооружения)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в сроки с «___»_____________ 20____ по «___»_____________ 20____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место расположения 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(наименование и адрес спортивного или другого объекта)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заявления прошу информировать меня _________________________________________________________________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(указывается способ: факс, почтовый адрес, по телефону)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Ф.И.О. и подпись заявителя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D5F11" w:rsidRPr="002D5F11" w:rsidRDefault="002D5F11" w:rsidP="002D5F11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 Регламенту</w:t>
      </w: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2D5F11" w:rsidRPr="002D5F11" w:rsidRDefault="002D5F11" w:rsidP="002D5F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5F11">
        <w:rPr>
          <w:rFonts w:ascii="Times New Roman" w:eastAsia="Times New Roman" w:hAnsi="Times New Roman" w:cs="Times New Roman"/>
          <w:b/>
        </w:rPr>
        <w:t xml:space="preserve">ФОРМА ЗАЯВЛЕНИЯ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Директору МКУ ДОД ДЮСШ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(полное наименование заявителя)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Прошу предоставить в пользование</w:t>
      </w:r>
      <w:r w:rsidRPr="002D5F11">
        <w:rPr>
          <w:rFonts w:ascii="Times New Roman" w:eastAsia="Times New Roman" w:hAnsi="Times New Roman" w:cs="Times New Roman"/>
          <w:b/>
        </w:rPr>
        <w:t xml:space="preserve"> 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2D5F11">
        <w:rPr>
          <w:rFonts w:ascii="Times New Roman" w:eastAsia="Times New Roman" w:hAnsi="Times New Roman" w:cs="Times New Roman"/>
          <w:i/>
        </w:rPr>
        <w:t xml:space="preserve">(полное наименование 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5F1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 xml:space="preserve"> спортивного сооружения)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в сроки с «___»_____________ 20____ по «___»_____________ 20____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место расположения 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(наименование и адрес спортивного или другого объекта)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заявления прошу информировать меня _________________________________________________________________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D5F11">
        <w:rPr>
          <w:rFonts w:ascii="Times New Roman" w:eastAsia="Times New Roman" w:hAnsi="Times New Roman" w:cs="Times New Roman"/>
          <w:i/>
        </w:rPr>
        <w:t>(указывается способ: факс, почтовый адрес, по телефону)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left="3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Ф.И.О. и подпись заявителя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4 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r w:rsidRPr="002D5F11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Calibri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от 07.05.2015г. №121</w:t>
      </w:r>
    </w:p>
    <w:p w:rsidR="002D5F11" w:rsidRPr="002D5F11" w:rsidRDefault="002D5F11" w:rsidP="002D5F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5F11" w:rsidRPr="002D5F11" w:rsidRDefault="002D5F11" w:rsidP="002D5F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Административный регламент 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молодежной политики «Проведение мероприятий  по работе с детьми и молодежью в </w:t>
      </w:r>
      <w:proofErr w:type="spellStart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районе»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1. Общие положения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(далее регламент) предоставления муниципальной услуги «Проведение мероприятий  по работе с детьми и молодежью в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 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1.2. Муниципальная услуга «Проведение мероприятий  по работе с детьми и молодежью в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районе» предоставляется отделом по делам молодежи, физкультуры  и спорта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на основании годового плана мероприятий по реализации молодежной политики в 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Содержание муниципальной услуги: организация молодежных мероприятий по различным направлениям (досуговые, культурно-массовые, пропаганда здорового образа жизни, творческие, гражданско-патриотические и др.).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исполнения муниципальной услуги является проведение одного из мероприятий для детей и молодежи.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«Проведение мероприятий  по работе с детьми и молодежью в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 является бесплатным видом услуги.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1.3. При исполнении муниципальной услуги по проведению мероприятий для детей и молодежи осуществляется взаимодействие со следующими органами и учреждениями: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− организациями и учреждениями, осуществляющими работу с детьми и молодежью;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− молодежными и детскими общественными объединениями, иными общественными объединениями, осуществляющими работу в отношении граждан в возрасте 14-35 лет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− иными юридическими лицами независимо от организационно-правовой формы, иностранными и физическими лицами, индивидуальными предпринимателями.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1.4. Получателями муниципальной услуги являются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на территории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района, преимущественно в возрасте от 14 до 35 лет.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2. Стандарт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2.1. Порядок информирования о муниципальной услуге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 о правилах предоставления муниципальной услуги  осуществляется отделом по делам молодежи, физкультуры и спорта. Местонахождение  отдела по делам молодежи физкультуры и спорта и его почтовый адрес: 363410, РСО-Алания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ул.Сталина,19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Телефон/факс Отдела, предоставляющего муниципальную услугу: 8 8673390713,88673391088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ab/>
        <w:t xml:space="preserve">9факс  </w:t>
      </w:r>
    </w:p>
    <w:p w:rsidR="002D5F11" w:rsidRPr="002D5F11" w:rsidRDefault="002D5F11" w:rsidP="002D5F11">
      <w:pPr>
        <w:tabs>
          <w:tab w:val="left" w:pos="3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Интернет–сайт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D5F11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proofErr w:type="spellStart"/>
      <w:r w:rsidRPr="002D5F11">
        <w:rPr>
          <w:rFonts w:ascii="Times New Roman" w:eastAsia="Times New Roman" w:hAnsi="Times New Roman" w:cs="Times New Roman"/>
          <w:color w:val="0000FF"/>
          <w:sz w:val="24"/>
          <w:szCs w:val="28"/>
          <w:lang w:val="en-US"/>
        </w:rPr>
        <w:t>Digora</w:t>
      </w:r>
      <w:proofErr w:type="spellEnd"/>
      <w:r w:rsidRPr="002D5F11">
        <w:rPr>
          <w:rFonts w:ascii="Times New Roman" w:eastAsia="Times New Roman" w:hAnsi="Times New Roman" w:cs="Times New Roman"/>
          <w:color w:val="0000FF"/>
          <w:sz w:val="24"/>
          <w:szCs w:val="28"/>
        </w:rPr>
        <w:t>.</w:t>
      </w:r>
      <w:r w:rsidRPr="002D5F11">
        <w:rPr>
          <w:rFonts w:ascii="Times New Roman" w:eastAsia="Times New Roman" w:hAnsi="Times New Roman" w:cs="Times New Roman"/>
          <w:color w:val="0000FF"/>
          <w:sz w:val="24"/>
          <w:szCs w:val="28"/>
          <w:lang w:val="en-US"/>
        </w:rPr>
        <w:t>org</w:t>
      </w:r>
    </w:p>
    <w:p w:rsidR="002D5F11" w:rsidRPr="002D5F11" w:rsidRDefault="002D5F11" w:rsidP="002D5F11">
      <w:pPr>
        <w:tabs>
          <w:tab w:val="left" w:pos="3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График работы отдела: понедельник-пятница с 9-00 до 18-00, перерыв с 13-00 до 14-00; суббота, воскресенье - выходные дни.</w:t>
      </w:r>
    </w:p>
    <w:p w:rsidR="002D5F11" w:rsidRPr="002D5F11" w:rsidRDefault="002D5F11" w:rsidP="002D5F11">
      <w:pPr>
        <w:tabs>
          <w:tab w:val="left" w:pos="3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безвозмездно.</w:t>
      </w:r>
    </w:p>
    <w:p w:rsidR="002D5F11" w:rsidRPr="002D5F11" w:rsidRDefault="002D5F11" w:rsidP="002D5F11">
      <w:pPr>
        <w:tabs>
          <w:tab w:val="left" w:pos="3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 порядке исполнения муниципальной услуги являются:</w:t>
      </w:r>
    </w:p>
    <w:p w:rsidR="002D5F11" w:rsidRPr="002D5F11" w:rsidRDefault="002D5F11" w:rsidP="002D5F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2D5F11" w:rsidRPr="002D5F11" w:rsidRDefault="002D5F11" w:rsidP="002D5F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полнота предоставления информации;</w:t>
      </w:r>
    </w:p>
    <w:p w:rsidR="002D5F11" w:rsidRPr="002D5F11" w:rsidRDefault="002D5F11" w:rsidP="002D5F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2D5F11" w:rsidRPr="002D5F11" w:rsidRDefault="002D5F11" w:rsidP="002D5F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2D5F11" w:rsidRPr="002D5F11" w:rsidRDefault="002D5F11" w:rsidP="002D5F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по вопросам предоставления муниципальной услуги, в том чисел ходе предоставления муниципальной услуги осуществляется в виде: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индивидуального информирования;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публичного информирования.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проводится в форме: 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устного информирования;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письменного информирования.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обеспечивается работником отдела ответственного за предоставление информации лично и по телефону.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 информировании (телефону или лично) работник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отдела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осуществляющий индивидуальное устное информирование, должен начинать с информации о наименовании органа, в который обратился  гражданин, фамилии,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имени, отчестве и должности работника, а затем в вежливой форме подробно проинформировать обратившегося  гражданина по интересующим его вопросам.</w:t>
      </w:r>
    </w:p>
    <w:p w:rsidR="002D5F11" w:rsidRPr="002D5F11" w:rsidRDefault="002D5F11" w:rsidP="002D5F11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Работник отдела, осуществляющий информирование, должен принять все необходимые меры для предоставления полного и оперативного ответа на вопрос, поставленные в обращении гражданина. Время ожидания ответа при информировании не должно превышать 30 минут.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работник отдела, осуществляющий индивидуальное устное информирование, может предложить гражданину обратиться за необходимой информацией в письменном  виде либо назначить другое удобное для заявителя время для индивидуального устного информирования.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Работник отдела, осуществляющий индивидуальное устное информирование, должен корректно и внимательно относиться к обратившимся гражданам.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граждан при их обращении в отдел социального развития,  осуществляется путем направления им ответов почтовым отправлением либо по средством электронной почты (при индивидуальном письменном обращении на электронный адрес отдела).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Ответ на обращение гражданина 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обратившегося гражданина в срок, не превышающий 10 рабочих дней со дня регистрации письменного обращения.</w:t>
      </w:r>
    </w:p>
    <w:p w:rsidR="002D5F11" w:rsidRPr="002D5F11" w:rsidRDefault="002D5F11" w:rsidP="002D5F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Arial" w:eastAsia="Times New Roman" w:hAnsi="Arial" w:cs="Arial"/>
          <w:sz w:val="28"/>
          <w:szCs w:val="28"/>
        </w:rPr>
        <w:t xml:space="preserve">Публичное информирование граждан проводится посредством привлечения печатных средств массовой информации, радио, телевидения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2.2. Правовые основания для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Гражданский кодекс Российской Федерации;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Бюджетный кодекс Российской Федерации;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. № 82-ФЗ «Об общественных объединениях» (Собрание законодательства Российской Федерации, 1995, N 21, ст. 1930);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2003, N 40, ст. 3822);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распоряжение Правительства Российской Федерации от 18 декабря 2006 года № 1760-р «О стратегии государственной молодежной политики в Российской Федерации»;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11 июля 2005 года № 422 «Об утверждении Государственной программы «Патриотическое воспитание граждан Российской Федерации на 2006-2010 годы»;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Закон Российской Федерации от 27.04.1993 № 4866-1 «Об обжаловании в суд действий и решений, нарушающих права и свободы граждан»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02 марта </w:t>
      </w:r>
      <w:smartTag w:uri="urn:schemas-microsoft-com:office:smarttags" w:element="metricconverter">
        <w:smartTagPr>
          <w:attr w:name="ProductID" w:val="2007 г"/>
        </w:smartTagPr>
        <w:r w:rsidRPr="002D5F11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. № 25-ФЗ «О муниципальной службе в Российской Федерации» (Собрание законодательства Российской Федерации, 05.03.2007, № 10, ст. 1152);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 мая 2006 года № 59-ФЗ «О порядке рассмотрения обращений граждан Российской Федерации»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2.3. Результат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граждан на посещение и участие в мероприятиях для детей и молодежи.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Конечным результатам является  проведение одного из мероприятий.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2.4. Сроки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Минимальный срок исполнения муниципальной услуги составляет 30 календарных дней максимальный срок 3 месяца.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 2.5. Перечень документов, необходимых для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Основанием для предоставления муниципальной услуги отделом</w:t>
      </w:r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является:</w:t>
      </w:r>
    </w:p>
    <w:p w:rsidR="002D5F11" w:rsidRPr="002D5F11" w:rsidRDefault="002D5F11" w:rsidP="002D5F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издание постановления (распоряжения) администрации</w:t>
      </w:r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>Дигорского</w:t>
      </w:r>
      <w:proofErr w:type="spellEnd"/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</w:t>
      </w: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проведении мероприятия;</w:t>
      </w:r>
    </w:p>
    <w:p w:rsidR="002D5F11" w:rsidRPr="002D5F11" w:rsidRDefault="002D5F11" w:rsidP="002D5F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издание положения по проведению мероприятия (фестиваля, конкурса, смотра);</w:t>
      </w:r>
    </w:p>
    <w:p w:rsidR="002D5F11" w:rsidRPr="002D5F11" w:rsidRDefault="002D5F11" w:rsidP="002D5F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разработанный и утвержденный сценарий, план проведения мероприятия;</w:t>
      </w:r>
    </w:p>
    <w:p w:rsidR="002D5F11" w:rsidRPr="002D5F11" w:rsidRDefault="002D5F11" w:rsidP="002D5F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составленная смета расходов на проведение мероприятия;</w:t>
      </w:r>
    </w:p>
    <w:p w:rsidR="002D5F11" w:rsidRPr="002D5F11" w:rsidRDefault="002D5F11" w:rsidP="002D5F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 необходимости заключенные договоры гражданско-правового  характера либо муниципальные контракты на проведение (оформление и т.д.) мероприятия.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2.6. Перечень оснований для отказа в приеме документов, необходимых для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Оснований не имеется.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 Перечень оснований для отказа в предоставлении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Основаниями для отказа в предоставлении муниципальной услуги являются:</w:t>
      </w:r>
    </w:p>
    <w:p w:rsidR="002D5F11" w:rsidRPr="002D5F11" w:rsidRDefault="002D5F11" w:rsidP="002D5F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изменение законодательства Российской Федерации, </w:t>
      </w:r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РС(Я),  </w:t>
      </w: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нормативно-правовых актов органов местного самоуправления, регулирующие исполнение муниципальной услуги;</w:t>
      </w:r>
    </w:p>
    <w:p w:rsidR="002D5F11" w:rsidRPr="002D5F11" w:rsidRDefault="002D5F11" w:rsidP="002D5F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уменьшение финансирования из бюджета</w:t>
      </w:r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 организацию и проведение мероприятий</w:t>
      </w:r>
      <w:r w:rsidRPr="002D5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 и молодежи</w:t>
      </w:r>
      <w:r w:rsidRPr="002D5F1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2D5F11" w:rsidRPr="002D5F11" w:rsidRDefault="002D5F11" w:rsidP="002D5F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форс-мажорные обстоятельства, 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в гражданском законодательстве Российской Федерации.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услуги по другим основаниям не допускается. 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2.8. Размер платы, взимаемой с заявителя при предоставлении муниципальной услуги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Муниципальная услуга  оказывается  на безвозмездной основе.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Муниципальная услуга безвозмездного характера осуществляется за счет средств бюджета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а также за счет внебюджетных средств.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2.9. Требования к местам предоставления муниципальной услуги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Рабочие места работников отдела по предоставлению информации оборудованы средствами вычислительной техники и оргтехникой, позволяющими организовать исполнение государственной функции в полном объеме.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Работник отдела по предоставлению информации обеспечен доступ к сети Интернет, электронной почте, предоставляется бумага, расходные материалы, канцелярские принадлежности.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размерам и состоянию помещений (зданий) должны отвечать требованиям действующих санитарно-гигиенических норм и правил, противопожарной безопасности, безопасности труда и быть защищены от факторов, отрицательно влияющих на качество предоставляемых муниципальных услуг (запыленность, шум, вибрация и т.д.).</w:t>
      </w: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D5F11" w:rsidRPr="002D5F11" w:rsidRDefault="002D5F11" w:rsidP="002D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2.10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Иные требования к предоставлению муниципальной услуги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2.10.1.   Мероприятия проводятся на русском языке - государственном языке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2.10.2. 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2.11. Показатели доступности и качества муниципальной услуги.</w:t>
      </w:r>
    </w:p>
    <w:p w:rsidR="002D5F11" w:rsidRPr="002D5F11" w:rsidRDefault="002D5F11" w:rsidP="002D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«Проведение мероприятий  по работе с детьми и молодежью в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районе»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осуществлении муниципальной услуги.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муниципальной услуги - совокупность характеристик услуги, определяющих ее способность удовлетворять потребности получателя в отношении содержания (результата) услуги.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услуги - часть характеристик услуги и обслуживания, определяющая возможность получения услуги потребителями с учетом всех объективных ограничений. </w:t>
      </w:r>
    </w:p>
    <w:p w:rsidR="002D5F11" w:rsidRPr="002D5F11" w:rsidRDefault="002D5F11" w:rsidP="002D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2D5F11" w:rsidRPr="002D5F11" w:rsidRDefault="002D5F11" w:rsidP="002D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3. Административные процедуры</w:t>
      </w:r>
    </w:p>
    <w:p w:rsidR="002D5F11" w:rsidRPr="002D5F11" w:rsidRDefault="002D5F11" w:rsidP="002D5F11">
      <w:pPr>
        <w:tabs>
          <w:tab w:val="left" w:pos="198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мероприятий по исполнению муниципальной услуги состоит из следующих административных процедур: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 Планирование мероприятий с детьми и молодежью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Отделом по делам молодежи, физкультуры и спорта составляется план мероприятий по реализации молодежной политики в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районе,  который  утверждается Постановлением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 Подготовка к проведению мероприятия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Основанием для подготовки проведения мероприятия служит план проведения мероприятий, разработанный помесячно;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за 2 недели до срока проведения мероприятия специалистом отдела разрабатывается концепция и положение о проведении мероприятия, готовится проект Распоряжения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о проведении мероприятия; 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составляющей обязательной частью распоряжения является подробная смета расходов, составленная в соответствии с установленными требованиями;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юридический отдел заключает договоры с организациями, учреждениями и предприятиями всех форм собственности, оказывающими услуги по размещению, питанию участников мероприятия,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автоуслугам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и на приобретение сувенирной и канцелярской продукции;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за 2 недели до срока проведения мероприятия специалистами отдела или руководителем Дома культуры, на базе которого будет проходить мероприятие, разрабатывается сценарий мероприятия;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специалист в течение 10 дней с момента подписания распоряжения или положения принимает заявки на участие от организаций и заинтересованных лиц в соответствии с положением и в срок, установленный этим положением;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специалист отдела проводит по мере необходимости в период подготовки мероприятий Советы работающей и учащейся молодежи, консультации, встречи, семинары, в которых рассматриваются вопросы по организации мероприятия.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3.3. Аналитический отчет о проведении мероприятий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После исполнения данной муниципальной услуги работники  отдела социального развития анализируют процесс организации и проведение мероприятия, подводят итоги и освещает их в средствах массовой информации.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Формы </w:t>
      </w:r>
      <w:proofErr w:type="gramStart"/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контроля за</w:t>
      </w:r>
      <w:proofErr w:type="gramEnd"/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исполнением административного регламента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iCs/>
          <w:sz w:val="28"/>
          <w:szCs w:val="28"/>
        </w:rPr>
        <w:t>4.1. Организация и учреждения должны иметь документально оформленную внутреннюю (собственную) систему контроля деятельности отдела и работников с целью определения соответствия государственным и настоящему административному регламенту, другим нормативным документам в сфере молодежной политики. Эта система контроля должна охватывать этапы планирования, работы с получателями услуг, оформления результатов контроля, выработки и реализации мероприятий по устранению выявленных недостатков.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4.2. При оценке качества услуги используются следующие критерии: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полнота предоставления услуги в соответствии с установленными требованиями ее предоставления;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результативность (эффективность) предоставления услуги, оцениваемая различными методами (в том числе путем проведения опросов).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Досудебный  (</w:t>
      </w:r>
      <w:proofErr w:type="gramEnd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внесудебный) порядок обжалования решений и действий (бездействия), осуществляемых (принятых) в ходе предоставления муниципальной услуги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5.1. Действия или бездействие ответственного лица, допущенные в рамках исполнения муниципальной услуги, а также некорректное поведение или нарушение служебной этики могут быть обжалованы: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в досудебном порядке путем обращения к начальнику Отдела;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в судебном порядке, установленном законодательством Российской Федерации.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5.2. 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полное наименование заявителя (для юридического лица);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изложение сути предложения, заявления или жалобы;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личная подпись заявителя и дата подачи обращения (жалобы);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 в письменном обращении может указываться: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должность, фамилия, имя и отчество специалиста Отдела действие (бездействие) которого обжалуется;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суть обжалуемого действия (бездействия);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5.3  Письменный ответ, содержащий результаты рассмотрения письменного обращения, направляется заявителю.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5.4. Информация о нарушении  Отделом настоящего Административного регламента  сообщается по телефону 88673390713, или направляется в письменной форме на почтовый адрес Отдела.</w:t>
      </w:r>
    </w:p>
    <w:p w:rsidR="002D5F11" w:rsidRPr="002D5F11" w:rsidRDefault="002D5F11" w:rsidP="002D5F1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431165</wp:posOffset>
                </wp:positionV>
                <wp:extent cx="0" cy="553720"/>
                <wp:effectExtent l="60960" t="12065" r="5334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4.25pt;margin-top:33.95pt;width:0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и проведение мероприятий с детьми и молодежью  на территории  </w:t>
      </w:r>
      <w:proofErr w:type="spellStart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D5F11" w:rsidRPr="002D5F11" w:rsidRDefault="002D5F11" w:rsidP="002D5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2D5F11" w:rsidRPr="002D5F11" w:rsidTr="00825151">
        <w:trPr>
          <w:tblCellSpacing w:w="0" w:type="dxa"/>
        </w:trPr>
        <w:tc>
          <w:tcPr>
            <w:tcW w:w="0" w:type="auto"/>
            <w:vAlign w:val="center"/>
          </w:tcPr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1033145</wp:posOffset>
                      </wp:positionV>
                      <wp:extent cx="0" cy="378460"/>
                      <wp:effectExtent l="57785" t="11430" r="56515" b="196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95.5pt;margin-top:81.35pt;width:0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TWYQIAAHU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Разработка и утверждение </w:t>
            </w:r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администрацией </w:t>
            </w:r>
            <w:proofErr w:type="spellStart"/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Дигорского</w:t>
            </w:r>
            <w:proofErr w:type="spellEnd"/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установленном порядке проекта Плана мероприятий по реализации молодежной политики в </w:t>
            </w:r>
            <w:proofErr w:type="spellStart"/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Дигорском</w:t>
            </w:r>
            <w:proofErr w:type="spellEnd"/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текущий год </w:t>
            </w:r>
            <w:proofErr w:type="gramEnd"/>
          </w:p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2D5F11" w:rsidRPr="002D5F11" w:rsidTr="00825151">
        <w:trPr>
          <w:tblCellSpacing w:w="0" w:type="dxa"/>
        </w:trPr>
        <w:tc>
          <w:tcPr>
            <w:tcW w:w="0" w:type="auto"/>
            <w:vAlign w:val="center"/>
          </w:tcPr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412115</wp:posOffset>
                      </wp:positionV>
                      <wp:extent cx="0" cy="362585"/>
                      <wp:effectExtent l="57785" t="9525" r="56515" b="184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5.5pt;margin-top:32.45pt;width:0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4yYAIAAHU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Подготовка документов, регламентирующих порядок проведения мероприятий с детьми и молодежью  </w:t>
            </w:r>
          </w:p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2D5F11" w:rsidRPr="002D5F11" w:rsidTr="00825151">
        <w:trPr>
          <w:tblCellSpacing w:w="0" w:type="dxa"/>
        </w:trPr>
        <w:tc>
          <w:tcPr>
            <w:tcW w:w="0" w:type="auto"/>
            <w:vAlign w:val="center"/>
          </w:tcPr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447675</wp:posOffset>
                      </wp:positionV>
                      <wp:extent cx="0" cy="410210"/>
                      <wp:effectExtent l="57785" t="7620" r="56515" b="203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95.5pt;margin-top:35.25pt;width:0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организационных мероприятий при подготовке мероприятий с детьми и молодежью</w:t>
            </w:r>
          </w:p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2D5F11" w:rsidRPr="002D5F11" w:rsidTr="00825151">
        <w:trPr>
          <w:tblCellSpacing w:w="0" w:type="dxa"/>
        </w:trPr>
        <w:tc>
          <w:tcPr>
            <w:tcW w:w="0" w:type="auto"/>
            <w:vAlign w:val="center"/>
          </w:tcPr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240030</wp:posOffset>
                      </wp:positionV>
                      <wp:extent cx="0" cy="394335"/>
                      <wp:effectExtent l="57785" t="10160" r="56515" b="146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5.5pt;margin-top:18.9pt;width:0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Проведение мероприятий с детьми и молодежью  </w:t>
            </w:r>
          </w:p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2D5F11" w:rsidRPr="002D5F11" w:rsidTr="00825151">
        <w:trPr>
          <w:tblCellSpacing w:w="0" w:type="dxa"/>
        </w:trPr>
        <w:tc>
          <w:tcPr>
            <w:tcW w:w="0" w:type="auto"/>
            <w:vAlign w:val="center"/>
          </w:tcPr>
          <w:p w:rsidR="002D5F11" w:rsidRPr="002D5F11" w:rsidRDefault="002D5F11" w:rsidP="002D5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проведения мероприятий с детьми и молодежью  </w:t>
            </w:r>
          </w:p>
        </w:tc>
      </w:tr>
    </w:tbl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Приложение 5 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r w:rsidRPr="002D5F11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Calibri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Calibri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keepNext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07.05.2015г. №121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4"/>
        </w:rPr>
      </w:pPr>
      <w:r w:rsidRPr="002D5F11">
        <w:rPr>
          <w:rFonts w:ascii="Times New Roman" w:eastAsia="Arial Unicode MS" w:hAnsi="Times New Roman" w:cs="Times New Roman"/>
          <w:b/>
          <w:bCs/>
          <w:spacing w:val="20"/>
          <w:sz w:val="28"/>
          <w:szCs w:val="24"/>
        </w:rPr>
        <w:t>АДМИНИСТРАТИВНЫЙ  РЕГЛАМЕНТ</w:t>
      </w: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2D5F11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Администрации </w:t>
      </w:r>
      <w:proofErr w:type="spellStart"/>
      <w:r w:rsidRPr="002D5F11">
        <w:rPr>
          <w:rFonts w:ascii="Times New Roman" w:eastAsia="Arial Unicode MS" w:hAnsi="Times New Roman" w:cs="Times New Roman"/>
          <w:b/>
          <w:bCs/>
          <w:sz w:val="28"/>
          <w:szCs w:val="24"/>
        </w:rPr>
        <w:t>Дигорского</w:t>
      </w:r>
      <w:proofErr w:type="spellEnd"/>
      <w:r w:rsidRPr="002D5F11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района по исполнению муниципальной функции </w:t>
      </w:r>
    </w:p>
    <w:p w:rsidR="002D5F11" w:rsidRPr="002D5F11" w:rsidRDefault="002D5F11" w:rsidP="002D5F11">
      <w:pPr>
        <w:keepNext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</w:rPr>
      </w:pPr>
      <w:r w:rsidRPr="002D5F11">
        <w:rPr>
          <w:rFonts w:ascii="Times New Roman" w:eastAsia="Arial Unicode MS" w:hAnsi="Times New Roman" w:cs="Times New Roman"/>
          <w:b/>
          <w:bCs/>
          <w:sz w:val="28"/>
          <w:szCs w:val="24"/>
        </w:rPr>
        <w:t>«Проведение  официальных физкультурно-оздоровительных и спортивных мероприятий на территории муниципального образования»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F11" w:rsidRPr="002D5F11" w:rsidRDefault="002D5F11" w:rsidP="002D5F11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Общие положения</w:t>
      </w:r>
    </w:p>
    <w:p w:rsidR="002D5F11" w:rsidRPr="002D5F11" w:rsidRDefault="002D5F11" w:rsidP="002D5F1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1.1.Ответственным структурным подразделением Администрации муниципального района за исполнение муниципальной функции является отдел по делам молодежи, физической культуры и спорта администрации </w:t>
      </w:r>
      <w:proofErr w:type="spell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1.2. Административный регламент отдела по делам молодежи,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культуры и спорта администрации </w:t>
      </w:r>
      <w:proofErr w:type="spell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«Проведение  официальных физкультурно-оздоровительных и спортивных мероприятий на территории муниципального образования»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направлен на: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а)  развитие физической культуры и спорта в </w:t>
      </w:r>
      <w:proofErr w:type="spell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Дигорском</w:t>
      </w:r>
      <w:proofErr w:type="spell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районе;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установление порядка проведения физкультурно-оздоровительных и спортивных мероприятий на территории </w:t>
      </w:r>
      <w:proofErr w:type="spell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в) содействие обеспечения общественного порядка и информационного  обеспечения физкультурно-оздоровительных и спортивных мероприятий.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функции, создания комфортных условий для участников отношений, возникающих при исполнении муниципальной функции, определяет сроки и последовательность действий (административных процедур) при осуществлении данных полномочий.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функция осуществляется отделом по делам молодежи, физической культуры  и спорта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отдел) во взаимодействии с подведомственными Администрации муниципального района учреждениями, федерациями по видам спорта.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1.4. Нормативные правовые акты, непосредственно регулирующие исполнение муниципальной функции: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 («Российская газета», № 237, 25.12.1993,);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-Федеральный закон от 6 октября 2003 года № 131-ФЗ «Об общих принципах организации местного самоуправления в Российской Федерации»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Федеральный закон от 4 декабря 2007 года № 329-ФЗ «О физической культуре и спорте в Российской Федерации» («Российская газета», № 276, 08.12.2007,);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1.5. Результат исполнения государственной функции.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муниципальной функции является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физкультурно-оздоровительных и спортивных мероприятий на территории </w:t>
      </w:r>
      <w:proofErr w:type="spellStart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2. Требования к порядку исполнения муниципальной  функции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2.1. Порядок информирования о правилах исполнения муниципальной функции: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2.1.1.Отдел находится по адресу: 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ул.Сталина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19.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Режим работы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Обеденный перерыв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9-00-18-00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5F11" w:rsidRPr="002D5F11" w:rsidTr="00825151"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190" w:type="dxa"/>
          </w:tcPr>
          <w:p w:rsidR="002D5F11" w:rsidRPr="002D5F11" w:rsidRDefault="002D5F11" w:rsidP="002D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2.1.2. Справочные телефон / факс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88673390713,88673391088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2.1.3. Сайт: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2.1.4. Порядок получения консультаций (справок) об исполнении муниципальной функции.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исполнения муниципальной функции, в том числе о ходе ее исполнения осуществляется отделом 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исполнения муниципальной функции.</w:t>
      </w:r>
      <w:proofErr w:type="gramEnd"/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При личном контакте и ответах на телефонные звонки специалист отдела подробно в корректной форме информирует обратившихся по интересующим их вопросам.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(справки) по вопросам исполнения муниципальной функции предоставляются специалистом  отдела при личном обращении, с использованием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телефонной связи, посредством электронной почты по следующим вопросам: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необходимый для исполнения муниципальной функции;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сроки предоставления документов, необходимых для исполнения муниципальной функции;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сроки исполнения муниципальной функции;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функции.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F11">
        <w:rPr>
          <w:rFonts w:ascii="Times New Roman" w:eastAsia="Times New Roman" w:hAnsi="Times New Roman" w:cs="Times New Roman"/>
          <w:sz w:val="28"/>
          <w:szCs w:val="24"/>
        </w:rPr>
        <w:t>Муниципальная функция исполняется бесплатно.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keepNext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3. Административные процедуры</w:t>
      </w:r>
    </w:p>
    <w:p w:rsidR="002D5F11" w:rsidRPr="002D5F11" w:rsidRDefault="002D5F11" w:rsidP="002D5F11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3.1. Последовательность административных действий (процедур)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составление нормативно-правового акта о проведении мероприятия на территории муниципального образования.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положения по проведению мероприятия.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а основании положения о мероприятии составление сметы расходов на проведение.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предоставление  положений предприятиям, учреждениям, федерациям по видам спорта.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осуществление информационного сопровождения в средствах массовой информации.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исполнению муниципальной функции отражена в блок – схеме, представленной в </w:t>
      </w:r>
      <w:r w:rsidRPr="002D5F11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Приложении № 1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206489264"/>
      <w:r w:rsidRPr="002D5F11">
        <w:rPr>
          <w:rFonts w:ascii="Times New Roman" w:eastAsia="Times New Roman" w:hAnsi="Times New Roman" w:cs="Arial"/>
          <w:b/>
          <w:sz w:val="28"/>
          <w:szCs w:val="28"/>
        </w:rPr>
        <w:t xml:space="preserve">3.2. </w:t>
      </w:r>
      <w:bookmarkEnd w:id="3"/>
      <w:r w:rsidRPr="002D5F11">
        <w:rPr>
          <w:rFonts w:ascii="Times New Roman" w:eastAsia="Times New Roman" w:hAnsi="Times New Roman" w:cs="Arial"/>
          <w:b/>
          <w:sz w:val="28"/>
          <w:szCs w:val="28"/>
        </w:rPr>
        <w:t>Административная процедура -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составление нормативно-правового акта о проведении мероприятия на территории муниципального образования.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действия является  издание нормативно-правового акта о проведении мероприятия, его согласование, подписание у заместителя Главы администрации муниципального района. 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осуществляется не менее чем за 20 дней до начала мероприятия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206489265"/>
      <w:r w:rsidRPr="002D5F11">
        <w:rPr>
          <w:rFonts w:ascii="Times New Roman" w:eastAsia="Times New Roman" w:hAnsi="Times New Roman" w:cs="Arial"/>
          <w:b/>
          <w:sz w:val="28"/>
          <w:szCs w:val="28"/>
        </w:rPr>
        <w:t xml:space="preserve">3.3. </w:t>
      </w:r>
      <w:bookmarkEnd w:id="4"/>
      <w:r w:rsidRPr="002D5F11">
        <w:rPr>
          <w:rFonts w:ascii="Times New Roman" w:eastAsia="Times New Roman" w:hAnsi="Times New Roman" w:cs="Arial"/>
          <w:b/>
          <w:sz w:val="28"/>
          <w:szCs w:val="28"/>
        </w:rPr>
        <w:t>Административная процедура -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разработка и утверждение положения по проведению мероприятия.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3.3.1. Разработка и утверждение положения о соревновании осуществляется  специалистом отдела.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осуществляется не менее чем за 20 дней до начала мероприятия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3.4. Административная процедура  - на основании положения о мероприятии составление сметы расходов на проведение.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3.4.1. Составление сметы  осуществляет специалист отдела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Процедура осуществляется не менее чем за 20 дней до начала мероприятия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3.5. Административная процедур</w:t>
      </w:r>
      <w:proofErr w:type="gramStart"/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  положений предприятиям, учреждениям, федерациям по видам спорта.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3.5.1. Предоставление  положений предприятиям, учреждениям, федерациям по видам спорта исполняет  специалист отдела</w:t>
      </w:r>
      <w:r w:rsidRPr="002D5F11">
        <w:rPr>
          <w:rFonts w:ascii="Arial" w:eastAsia="Times New Roman" w:hAnsi="Arial" w:cs="Arial"/>
          <w:sz w:val="28"/>
          <w:szCs w:val="28"/>
        </w:rPr>
        <w:t>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осуществляется не менее чем за 10 дней до начала мероприятия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Arial"/>
          <w:b/>
          <w:color w:val="000000"/>
          <w:sz w:val="28"/>
          <w:szCs w:val="28"/>
        </w:rPr>
        <w:t>3.6.</w:t>
      </w:r>
      <w:r w:rsidRPr="002D5F1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процедура - информационное сопровождение  мероприятия в средствах массовой информации.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3.6.1. Осуществление информационного сопровождения мероприятия в средствах массовой информации осуществляется специалистом отдела, доводятся до сведения сроки, место проведения мероприятия, итоги проведения мероприятия.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bookmarkStart w:id="5" w:name="_Toc206489269"/>
      <w:r w:rsidRPr="002D5F1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4. Порядок и формы </w:t>
      </w:r>
      <w:proofErr w:type="gramStart"/>
      <w:r w:rsidRPr="002D5F1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контроля за</w:t>
      </w:r>
      <w:proofErr w:type="gramEnd"/>
      <w:r w:rsidRPr="002D5F1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исполнением муниципальной функции</w:t>
      </w:r>
      <w:bookmarkEnd w:id="5"/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по исполнению муниципальной функции, определенных настоящим Административным регламентом, и принятием решений специалистами осуществляется  заместителем Главы администрации муниципального района.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Специалист, ответственный за исполнение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функции </w:t>
      </w: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специалиста закрепляется в его должностной инструкцией в соответствии с требованиями законодательства.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муниципальной функции осуществляет заместитель Главы администрации муниципального района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РСО-Алания. По результатам проверок заместитель Главы администрации муниципального района дает указания по устранению выявленных нарушений, контролирует их исполнение.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функции осуществляется на основании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нормативно-правовых актов Администрации муниципального района </w:t>
      </w: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проверки исполнения положений настоящего Административного регламента.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4.6.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проверке могут рассматриваться все вопросы, связанные с исполнением муниципальной функции (комплексные проверки) или </w:t>
      </w:r>
      <w:proofErr w:type="spellStart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комитетные</w:t>
      </w:r>
      <w:proofErr w:type="spellEnd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вопросы (тематические проверки).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5F11" w:rsidRPr="002D5F11" w:rsidRDefault="002D5F11" w:rsidP="002D5F11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bookmarkStart w:id="6" w:name="_Toc206489270"/>
      <w:r w:rsidRPr="002D5F1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5. Порядок обжалования действий (бездействий) и  решений, осуществляемых (принятых) в ходе исполнения муниципальной функции</w:t>
      </w:r>
      <w:bookmarkEnd w:id="6"/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5.1. Действия (бездействие) и решения отдела, осуществляемые (принятые) в ходе предоставления муниципальной функции,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деятельности  отдела осуществляет Администрация муниципального образования.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также могут обжаловать действия (бездействие):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 отдел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а–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заместителю Главы администрации муниципального района;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заместителя Главы администрации муниципального района – Главе муниципального района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заявители могут обжаловать действия или бездействия отдела по делам молодежи, физической культуры и спорта в Администрацию муниципального образования или в судебном порядке.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 2)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регламенту).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РСО-Алания. Обращения иных заинтересованных лиц рассматриваются в течение 30 (тридцати) дней со дня их поступления в отдел.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функции.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Ответственное лицо отдела по делам молодежи, физической культуры и спорта проводит личный прием заявителей по жалобам в соответствии с режимом отдела, указанным в пункте 2.1.1 настоящего Административного регламента.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указанных в пункте 2.1.2. настоящего Административного регламента.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должностного лица,  осуществляющего прием.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обращения. 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</w:t>
      </w:r>
      <w:proofErr w:type="gramStart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органам местного самоуправления и иным должностным лицам для получения необходимых для рассмотрения обращения документов по отделу по делам молодежи, физической культуры и спорта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5.7. </w:t>
      </w:r>
      <w:proofErr w:type="gramStart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жалобы, ставит личную подпись и дату.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Приложение № 3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регламенту). 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5.9. Если в письменном обращении не </w:t>
      </w:r>
      <w:proofErr w:type="gramStart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указаны</w:t>
      </w:r>
      <w:proofErr w:type="gramEnd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5.12. </w:t>
      </w:r>
      <w:proofErr w:type="gramStart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5.15. Заявители вправе обжаловать решения, принятые в ходе предоставления муниципальной функции, действия или бездействие лиц отдела по делам молодежи, физической культуры и спорта, в судебном порядке.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номерам телефонов, содержащихся в пункте 2.1.2. к Административному регламенту;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Интернет - сайт и по электронной почте органов, предоставляющих муниципальную функцию (в случае его наличия).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5.17. Сообщение заявителя должно содержать следующую информацию: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2D5F11" w:rsidRPr="002D5F11" w:rsidRDefault="002D5F11" w:rsidP="002D5F1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bookmarkStart w:id="7" w:name="_Приложение_№_1"/>
      <w:bookmarkEnd w:id="7"/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  <w:sectPr w:rsidR="002D5F11" w:rsidRPr="002D5F11" w:rsidSect="00CD17F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2D5F11" w:rsidRPr="002D5F11" w:rsidRDefault="002D5F11" w:rsidP="002D5F11">
      <w:pPr>
        <w:tabs>
          <w:tab w:val="left" w:pos="9465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D5F11" w:rsidRPr="002D5F11" w:rsidRDefault="002D5F11" w:rsidP="002D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1 </w:t>
      </w:r>
    </w:p>
    <w:p w:rsidR="002D5F11" w:rsidRPr="002D5F11" w:rsidRDefault="002D5F11" w:rsidP="002D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последовательности Административных действий по исполнению</w:t>
      </w: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функции.</w:t>
      </w:r>
    </w:p>
    <w:p w:rsidR="002D5F11" w:rsidRPr="002D5F11" w:rsidRDefault="002D5F11" w:rsidP="002D5F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5291"/>
      </w:tblGrid>
      <w:tr w:rsidR="002D5F11" w:rsidRPr="002D5F11" w:rsidTr="00825151">
        <w:trPr>
          <w:trHeight w:val="646"/>
        </w:trPr>
        <w:tc>
          <w:tcPr>
            <w:tcW w:w="9614" w:type="dxa"/>
            <w:gridSpan w:val="2"/>
            <w:tcBorders>
              <w:bottom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нормативно-правового акта о проведении мероприятия на территории муниципального образования.</w:t>
            </w:r>
          </w:p>
        </w:tc>
      </w:tr>
      <w:tr w:rsidR="002D5F11" w:rsidRPr="002D5F11" w:rsidTr="00825151">
        <w:trPr>
          <w:trHeight w:val="572"/>
        </w:trPr>
        <w:tc>
          <w:tcPr>
            <w:tcW w:w="42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11" w:rsidRPr="002D5F11" w:rsidTr="00825151">
        <w:trPr>
          <w:trHeight w:val="631"/>
        </w:trPr>
        <w:tc>
          <w:tcPr>
            <w:tcW w:w="9614" w:type="dxa"/>
            <w:gridSpan w:val="2"/>
            <w:tcBorders>
              <w:bottom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и утверждения положения по проведению мероприятия</w:t>
            </w: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11" w:rsidRPr="002D5F11" w:rsidTr="00825151">
        <w:trPr>
          <w:trHeight w:val="646"/>
        </w:trPr>
        <w:tc>
          <w:tcPr>
            <w:tcW w:w="42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11" w:rsidRPr="002D5F11" w:rsidTr="00825151">
        <w:trPr>
          <w:trHeight w:val="315"/>
        </w:trPr>
        <w:tc>
          <w:tcPr>
            <w:tcW w:w="9614" w:type="dxa"/>
            <w:gridSpan w:val="2"/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сметы</w:t>
            </w:r>
          </w:p>
        </w:tc>
      </w:tr>
      <w:tr w:rsidR="002D5F11" w:rsidRPr="002D5F11" w:rsidTr="00825151">
        <w:trPr>
          <w:trHeight w:val="631"/>
        </w:trPr>
        <w:tc>
          <w:tcPr>
            <w:tcW w:w="4258" w:type="dxa"/>
            <w:tcBorders>
              <w:left w:val="nil"/>
              <w:right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6" w:type="dxa"/>
            <w:tcBorders>
              <w:left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11" w:rsidRPr="002D5F11" w:rsidTr="00825151">
        <w:trPr>
          <w:trHeight w:val="646"/>
        </w:trPr>
        <w:tc>
          <w:tcPr>
            <w:tcW w:w="9614" w:type="dxa"/>
            <w:gridSpan w:val="2"/>
            <w:tcBorders>
              <w:bottom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положений о проведении мероприятия организациям, учреждениям, федерациям по видам спорта.</w:t>
            </w:r>
          </w:p>
        </w:tc>
      </w:tr>
      <w:tr w:rsidR="002D5F11" w:rsidRPr="002D5F11" w:rsidTr="00825151">
        <w:trPr>
          <w:trHeight w:val="646"/>
        </w:trPr>
        <w:tc>
          <w:tcPr>
            <w:tcW w:w="42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11" w:rsidRPr="002D5F11" w:rsidTr="00825151">
        <w:trPr>
          <w:trHeight w:val="631"/>
        </w:trPr>
        <w:tc>
          <w:tcPr>
            <w:tcW w:w="9614" w:type="dxa"/>
            <w:gridSpan w:val="2"/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Осуществления информационного обеспечения мероприятия в средствах массовой информации</w:t>
            </w:r>
            <w:proofErr w:type="gramStart"/>
            <w:r w:rsidRPr="002D5F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D5F11" w:rsidRPr="002D5F11" w:rsidTr="00825151">
        <w:trPr>
          <w:trHeight w:val="661"/>
        </w:trPr>
        <w:tc>
          <w:tcPr>
            <w:tcW w:w="4258" w:type="dxa"/>
            <w:tcBorders>
              <w:left w:val="nil"/>
              <w:right w:val="single" w:sz="4" w:space="0" w:color="auto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6" w:type="dxa"/>
            <w:tcBorders>
              <w:left w:val="single" w:sz="4" w:space="0" w:color="auto"/>
              <w:right w:val="nil"/>
            </w:tcBorders>
          </w:tcPr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F11" w:rsidRPr="002D5F11" w:rsidRDefault="002D5F11" w:rsidP="002D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2D5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ab/>
        <w:t>Приложение № 2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Административному регламенту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ЖАЛОБЫ НА ДЕЙСТВИЕ (БЕЗДЕЙСТВИЕ)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комитета по физической культуре и спорту</w:t>
      </w:r>
      <w:r w:rsidRPr="002D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_____________________________________________________________________________ИЛИ ЕГО ДОЛЖНОСТНОГО ЛИЦА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Исх. от _____________ N ____                                                          Наименование комитета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6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5F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Жалоба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(фактический адрес)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Код учета: ИНН 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* Ф.И.О. руководителя юридического лица 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* на действия (бездействие):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* существо жалобы: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не  согласно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действием (бездействием) со ссылками на пункты регламента)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поля, отмеченные звездочкой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(*), 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 для заполнения.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прилагаемой документации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  руководителя    юридического     лица,  физического лица)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bookmarkStart w:id="8" w:name="_Приложение_№_8"/>
      <w:bookmarkEnd w:id="8"/>
      <w:r w:rsidRPr="002D5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Приложение № 3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Административному регламенту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РЕШЕНИЯ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Отдела </w:t>
      </w:r>
      <w:proofErr w:type="spellStart"/>
      <w:r w:rsidRPr="002D5F11">
        <w:rPr>
          <w:rFonts w:ascii="Times New Roman" w:eastAsia="Times New Roman" w:hAnsi="Times New Roman" w:cs="Times New Roman"/>
          <w:color w:val="000000"/>
          <w:sz w:val="32"/>
          <w:szCs w:val="32"/>
        </w:rPr>
        <w:t>поделам</w:t>
      </w:r>
      <w:proofErr w:type="spellEnd"/>
      <w:r w:rsidRPr="002D5F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молодежи, физической культуры и спорта __________________________________________________________________</w:t>
      </w:r>
      <w:r w:rsidRPr="002D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ЖАЛОБЕ НА ДЕЙСТВИЕ (БЕЗДЕЙСТВИЕ) КОМИТЕТА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ЕГО ДОЛЖНОСТНОГО ЛИЦА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Исх. от _______ N 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по жалобе на решение, действие (бездействие)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или его должностного лица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жалобы, дата и место принятия решения: 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жалобы по существу: 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возражений, объяснений заявителя: 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основании     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изложенного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РЕШЕНО: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(решение, принятое в отношении обжалованного</w:t>
      </w:r>
      <w:proofErr w:type="gramEnd"/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действия (бездействия), признано </w:t>
      </w: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неправомерным   полностью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или частично или отменено полностью или частично)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2D5F11" w:rsidRPr="002D5F11" w:rsidRDefault="002D5F11" w:rsidP="002D5F1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2D5F11" w:rsidRPr="002D5F11" w:rsidRDefault="002D5F11" w:rsidP="002D5F1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удовлетворена полностью или частично)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:rsidR="002D5F11" w:rsidRPr="002D5F11" w:rsidRDefault="002D5F11" w:rsidP="002D5F1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может быть обжаловано в суде, арбитражном суде.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настоящего решения направлена  по адресу__________________________________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 _________________   _______________________</w:t>
      </w:r>
    </w:p>
    <w:p w:rsidR="002D5F11" w:rsidRPr="002D5F11" w:rsidRDefault="002D5F11" w:rsidP="002D5F1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2D5F11" w:rsidRPr="002D5F11" w:rsidRDefault="002D5F11" w:rsidP="002D5F1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2D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по жалобе)</w:t>
      </w:r>
    </w:p>
    <w:p w:rsidR="002D5F11" w:rsidRPr="002D5F11" w:rsidRDefault="002D5F11" w:rsidP="002D5F1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F11" w:rsidRPr="002D5F11" w:rsidRDefault="002D5F11" w:rsidP="002D5F11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D5F1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Приложение 6 </w:t>
      </w:r>
    </w:p>
    <w:p w:rsidR="002D5F11" w:rsidRPr="002D5F11" w:rsidRDefault="002D5F11" w:rsidP="002D5F1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D5F11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D5F11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Постановлением главы </w:t>
      </w:r>
      <w:r w:rsidRPr="002D5F11">
        <w:rPr>
          <w:rFonts w:ascii="Times New Roman" w:eastAsiaTheme="minorHAnsi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Theme="minorHAnsi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Theme="minorHAnsi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keepNext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07.05.2015г. №121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Регламент по предоставлению муниципальной услуги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безнадзорности детей»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I. Общие положения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«Профилактика безнадзорности детей» (далее – Регламент) устанавливает порядок, определяет сроки и последовательность административных процедур и административных действий, должностных лиц, порядок взаимодействия с физическими и юридическими лицами, иными органами государственной власти и органами местного самоуправления, а также общественными объединениями при оказании муниципальной услуги.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Стандарт предоставления муниципальной услуги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Регламент определяет исполнение Администрацией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 функции осуществления работы по профилактике безнадзорности детей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2. Наименование органа, предоставляющего муниципальную услугу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Разработчик  Регламента (орган, ответственный за организацию предоставления Услуги)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тдел по делам молодежи, физкультуры и спорта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Поставщик муниципальной услуги – администрация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района, комиссия по делам несовершеннолетних, муниципальные образовательные учреждения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района, отдел по делам молодежи, физкультуры и спорта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D5F11" w:rsidRPr="002D5F11" w:rsidRDefault="002D5F11" w:rsidP="002D5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3. Описание заявителей, имеющих право на предоставление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 услуга предоставляется детям, проживающим на территории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района, следующих категорий от 6 до 18 лет включительно: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1) безнадзорных или беспризорных;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не достижением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9) обвиняемых или подозреваемых в совершении преступлений, в отношении которых избраны меры пресечения, не связанные с заключением под стражу;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10) условно-досрочно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отсрочку отбывания наказания или отсрочку исполнения приговора;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Контроль неблагополучных семей с несовершеннолетними детьми проводится в сроки, необходимые для оказания ребенку и членам его семьи социальной и иной помощи или до устранения причин и условий, способствовавших неблагополучию в семье.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4. Результат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Конечным результатом предоставления  Администрацией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  муниципальной услуги является: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- снижение количества семей «группы риска»;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снижение уровня детской преступности в районе;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вовлечение в систему профилактики и предупреждения    правонарушений  несовершеннолетних предприятий, учреждений, организаций всех форм собственности, а так же общественных организаций;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уменьшение риска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реализация защиты прав и законных интересов   несовершеннолетних;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совершенствование форм взаимодействия всех      заинтересованных структур по вопросам       профилактики правонарушений несовершеннолетних;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 укрепление материально-технической базы    муниципальной  системы  профилактики  правонарушений несовершеннолетних;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-формирование правовой, духовно-нравственной культуры населения;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приобретение трудовых навыков.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Срок предоставления муниципальной услуги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исполняется постоянно.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8"/>
        </w:rPr>
        <w:t>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6. Правовые основы для 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1. Конституция Российской Федерации (принята на всенародном голосовании 12.12.1993).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2. Конвенция о правах ребенка (одобрена Генеральной Ассамблеей ООН 20.11.1989).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3. Федеральный закон «Об общих принципах организации местного самоуправления в Российской Федерации»  от 06.10.2003 г. № 131-ФЗ.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4. Закон Российской Федерации «Об образовании»  от 10.07.1992 г. № 3266-1.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5. Федеральный закон от 24.07.1998 № 124-ФЗ «Об основных гарантиях прав ребенка в Российской Федерации».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6. Закон РФ  от 24.06.1999 года № 120 «Об основах системы профилактики безнадзорности и правонарушений несовершеннолетних».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b/>
          <w:sz w:val="24"/>
          <w:szCs w:val="24"/>
        </w:rPr>
        <w:t>7. Показатели качества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 Требования к организации предоставления муниципальной услуги, в части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1.1. Поставщик, оказывающий муниципальную услугу, проводит индивидуальную профилактическую работу в отношении несовершеннолетних: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1) безнадзорных или беспризорных;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недостижением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9) обвиняемых или подозреваемых в совершении преступлений, в отношении которых избраны меры пресечения, не связанные с заключением под стражу;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10) условно-досрочно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отсрочку отбывания наказания или отсрочку исполнения приговора;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lastRenderedPageBreak/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Состав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 Муниципальная услуга по профилактике безнадзорности включает в себя: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2. Основными целями предоставления муниципальной услуги  являются: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развитие системы профилактики безнадзорности и правонарушений несовершеннолетних;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устранение причин и условий, способствующих безнадзорности и правонарушениям несовершеннолетних, защита их прав и законных интересов;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совершенствование  оказания комплексной помощи детям, находящимся  в трудной жизненной ситуации;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снижение количества правонарушений и преступлений, совершенных несовершеннолетними на территории муниципального образования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Дигорский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повышение роли органов местного самоуправления в обеспечении профилактики   безнадзорности и правонарушений несовершеннолетних.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 Порядок информирования о муниципальной услуге.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1.1. Информирование Получателей о порядке оказания муниципальной услуги осуществляют Поставщики муниципальной услуги, реализующие  программы по профилактике безнадзорности.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онсультации по вопросам предоставления муниципальной услуги даются специалистами, членами межведомственной комиссии по делам несовершеннолетних и защите их прав;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- консультирование   по административным процедурам, содержанию, условиям предоставления государственной услуги может осуществляться: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        в письменном виде (по  письменным  обращениям);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        в устной форме (на личном приеме или  по  телефону);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        в электронной форме (по электронной почте).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поступившим обращением (в устной, письменной или электронной форме) специалисты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 обязаны предоставить следующую информацию (в устной, письменной или электронной форме): 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о порядке предоставления государственной услуги; 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об условиях предоставления государственной услуги;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о содержании государственной услуги; 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 действующих нормативных правовых актах, на основании которых предоставляется данная услуга.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Иные вопросы индивидуального порядка рассматриваются только на основании письменного обращения физических и юридических лиц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1.2. Информация о муниципальной услуге  размещается в средствах массовой информации, на официальных сайтах Поставщиков муниципальной услуги.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1.3. Информация о Поставщике муниципальной услуги.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1.4. Информация о Поставщике муниципальной услуги «Профилактика безнадзорности детей»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 (адрес): 363410,РСО-Алания,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4"/>
          <w:szCs w:val="24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>, ул.Сталина,19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Время работы: понедельник-пятница – с 9-00 до 18-00 часов; перерыв с 13-00 до14-00 часов; выходные дни – суббота, воскресенье.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Контактные телефоны: 8-8673390713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Телефон для консультаций по вопросам исполнения муниципальной услуги: 8-8673390713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Формы контроля за исполнением административного регламента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 Поставщик муниципальной услуги несёт ответственность за сроки и порядок исполнения каждой административной процедуры, указанной в настоящем регламенте.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2. Контроль исполнения муниципальной функции включает в себя: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проведение проверок соблюдения и исполнения положений настоящего Регламента;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рассмотрение результатов проверок;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составляет не менее одного раз в квартал. Контроль над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 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Порядок обжалования действий (бездействий) органа, представляющего муниципальную услугу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1. При поступлении письменных обращений (заявлений)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2. Жалобы по нарушению Регламента направляются первому заместителю Главы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3. Обращения (жалобы) о нарушении положений Регламента составляются  в произвольной форме, но с указанием: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наименования органа, в который направляется письменное обращение, либо фамилию, имя, отчество соответствующего должностного лица;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фамилии, имени, отчества заявителя;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полного наименования - для юридического лица;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контактного почтового адреса, по которому должны быть направлены ответ или      уведомление о переадресации письменного обращения;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- изложения сути предложения, заявления или жалобы;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- личной подписи заявителя и даты.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4. Заинтересованные лица вправе обжаловать решения, принятые в ходе исполнения муниципальной услуги, действия или бездействие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4"/>
          <w:szCs w:val="24"/>
        </w:rPr>
        <w:t xml:space="preserve"> района в установленном судебном порядке.</w:t>
      </w: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</w:t>
      </w:r>
    </w:p>
    <w:p w:rsidR="002D5F11" w:rsidRPr="002D5F11" w:rsidRDefault="002D5F11" w:rsidP="002D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от 07.05.2015г. №121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>«Содействие занятости молодежи»</w:t>
      </w: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</w:t>
      </w:r>
    </w:p>
    <w:p w:rsidR="002D5F11" w:rsidRPr="002D5F11" w:rsidRDefault="002D5F11" w:rsidP="002D5F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 «Содействие занятости молодежи» (далее – Регламент) определяет сроки и последовательность действий (административных процедур) отдела по физической культуре, спорту и молодежной политике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далее Отдела)  при осуществлении муниципальной услуги «Содействие занятости молодежи».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1.2. Регламент предоставления муниципальной услуги  разработан в целях повышения качества исполнения и доступности результатов предоставления муниципальной услуги, создания комфортных  условий для получателей  муниципальной услуги (далее – заявители).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1.3.  Заявителями являются: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несовершеннолетние граждане в возрасте от 14 до 18 лет, нуждающиеся во временном трудоустройстве;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граждане от 18 до 30 лет, в том числе обучающиеся в учебных заведениях РСО-Алания, нуждающиеся в профессиональной ориентации, временном или постоянном трудоустройстве;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организации различных форм собственности, имеющие вакантные рабочие места.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</w:t>
      </w:r>
      <w:r w:rsidRPr="002D5F1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со следующими нормативными правовыми актами: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- Конституцией Российской Федерации;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Федеральным законом от 06.10.2003г.  № 131-ФЗ «Об общих принципах организации местного самоуправления в Российской Федерации»;  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 Постановлением Верховного Совета Российской Федерации от 03.06.1993г.  № 5090-1 «Об основных направлениях государственной молодежной политики в Российской Федерации»;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19.04.1991г. № 1032-1-ФЗ «О занятости населения в Российской Федерации»;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F11" w:rsidRPr="002D5F11" w:rsidRDefault="002D5F11" w:rsidP="002D5F11">
      <w:pPr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. Стандарт предоставления муниципальной услуги.</w:t>
      </w:r>
    </w:p>
    <w:p w:rsidR="002D5F11" w:rsidRPr="002D5F11" w:rsidRDefault="002D5F11" w:rsidP="002D5F11">
      <w:pPr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2.1. Информация о правилах предоставления муниципальной услуги  заявителям предоставляется с использованием средств телефонной связи, электронной почты, ресурсов Интернет, непосредственно в Отделе.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 адрес: 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ул.Сталина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19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363410, РСО-Алания,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ул.Сталина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>, 19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Телефон/факс  (88673390713-88673391088факс).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 – пятница с 9.00 до 18.00; перерыв на обед с 13.00 до 14.00; выходные дни: суббота, воскресенье.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2.1.1. В процессе предоставления муниципальной функции Отдел взаимодействует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структурными подразделениями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муниципальным казенным учреждением «Управление образования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образовательными учреждениями;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предприятиями, организациями  и учреждениями различных форм собственности;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средствами массовой информации;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правоохранительными органами;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-государственным учреждением «Центр занятости населения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 xml:space="preserve">2.2. Перечень документов, необходимых для предоставления 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</w:rPr>
      </w:pPr>
      <w:r w:rsidRPr="002D5F11">
        <w:rPr>
          <w:rFonts w:ascii="Times New Roman" w:eastAsia="Times New Roman" w:hAnsi="Times New Roman" w:cs="Arial"/>
          <w:bCs/>
          <w:sz w:val="28"/>
          <w:szCs w:val="28"/>
        </w:rPr>
        <w:t>муниципальной услуги: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2.2.1. Основанием для рассмотрения Отделом</w:t>
      </w:r>
      <w:r w:rsidRPr="002D5F11">
        <w:rPr>
          <w:rFonts w:ascii="Arial" w:eastAsia="Times New Roman" w:hAnsi="Arial" w:cs="Arial"/>
          <w:sz w:val="28"/>
          <w:szCs w:val="28"/>
        </w:rPr>
        <w:t xml:space="preserve"> 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вопроса о предоставлении муниципальной услуги является предоставление письменного обращения (заявления) заявителя  в произвольной форме.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 иные документы, которые, по его мнению, имеют значение для предоставления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2.2.3. Отдел не вправе требовать от заявителя представления документов, не предусмотренных настоящим Регламентом.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2D5F11" w:rsidRPr="002D5F11" w:rsidRDefault="002D5F11" w:rsidP="002D5F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уровня осведомленности молодежи по вопросам профориентации, трудоустройства;</w:t>
      </w:r>
      <w:r w:rsidRPr="002D5F11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2D5F11" w:rsidRPr="002D5F11" w:rsidRDefault="002D5F11" w:rsidP="002D5F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повышение уровня  профессиональной и трудовой занятости молодежи.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 Перечень оснований для приостановления либо отказа в предоставлении муниципальной услуги.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 непредставление заявления в письменном виде;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 возраст  заявителя - менее 14 лет и  более 30 лет.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>2.5.2. Требования к оформлению документов, представляемых заявителями.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указывается следующее: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а) для физических лиц: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паспортные данные заявителя;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адрес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местопроживания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специальность по диплому (если имеется).</w:t>
      </w:r>
    </w:p>
    <w:p w:rsidR="002D5F11" w:rsidRPr="002D5F11" w:rsidRDefault="002D5F11" w:rsidP="002D5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указание вида и формы содействия, которое требуется.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б) для юридических лиц (организаций, имеющих вакантные рабочие места):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правовая форма, полное название организации;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адрес местонахождения организации;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перечень вакантных рабочих мест;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2D5F11">
        <w:rPr>
          <w:rFonts w:ascii="Times New Roman" w:eastAsia="Times New Roman" w:hAnsi="Times New Roman" w:cs="Times New Roman"/>
          <w:sz w:val="28"/>
          <w:szCs w:val="28"/>
        </w:rPr>
        <w:t>трудоустраиваемым</w:t>
      </w:r>
      <w:proofErr w:type="gramEnd"/>
      <w:r w:rsidRPr="002D5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не должен превышать тридцать рабочих дней со дня подачи заявления.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Требования к местам предоставления муниципальной услуги.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 детским и молодежным общественным организациям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2.2.2/2.4.1340-03», утвержденным Постановлением Главного государственного санитарного врача Российской Федерации от 30.06.2003 года № 118.</w:t>
      </w:r>
    </w:p>
    <w:p w:rsidR="002D5F11" w:rsidRPr="002D5F11" w:rsidRDefault="002D5F11" w:rsidP="002D5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2.6.3.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D5F11" w:rsidRPr="002D5F11" w:rsidRDefault="002D5F11" w:rsidP="002D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2D5F11" w:rsidRPr="002D5F11" w:rsidRDefault="002D5F11" w:rsidP="002D5F11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Arial"/>
          <w:b/>
          <w:sz w:val="32"/>
          <w:szCs w:val="32"/>
        </w:rPr>
      </w:pPr>
      <w:r w:rsidRPr="002D5F11">
        <w:rPr>
          <w:rFonts w:ascii="Times New Roman" w:eastAsia="Times New Roman" w:hAnsi="Times New Roman" w:cs="Arial"/>
          <w:b/>
          <w:sz w:val="32"/>
          <w:szCs w:val="32"/>
        </w:rPr>
        <w:lastRenderedPageBreak/>
        <w:t>III. Административные процедуры.</w:t>
      </w:r>
      <w:r w:rsidRPr="002D5F11">
        <w:rPr>
          <w:rFonts w:ascii="Times New Roman" w:eastAsia="Times New Roman" w:hAnsi="Times New Roman" w:cs="Arial"/>
          <w:b/>
          <w:sz w:val="32"/>
          <w:szCs w:val="32"/>
        </w:rPr>
        <w:br/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Предоставление муниципальной услуги «Содействие занятости молодежи»</w:t>
      </w:r>
      <w:r w:rsidRPr="002D5F1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включает в себя следующие административные процедуры: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прием и регистрация заявления; 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содействия занятости молодежи.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2D5F11">
        <w:rPr>
          <w:rFonts w:ascii="Times New Roman" w:eastAsia="Times New Roman" w:hAnsi="Times New Roman" w:cs="Arial"/>
          <w:sz w:val="28"/>
          <w:szCs w:val="28"/>
        </w:rPr>
        <w:t>3.2. Приём и регистрация заявления.</w:t>
      </w:r>
    </w:p>
    <w:p w:rsidR="002D5F11" w:rsidRPr="002D5F11" w:rsidRDefault="002D5F11" w:rsidP="002D5F11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предоставление заявления, направленного заявителем по почте или доставленного в Отдел.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 вносит в журнал регистрации учета входящих документов  Отдела запись о приеме документов, в том числе: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наименование входящего документа.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Сотрудник Отдела: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предмет обращения, личность заявителя; 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журнал регистрации учета входящих документов  Отдела, указывая: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заявителя;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наименование входящего документа.</w:t>
      </w:r>
    </w:p>
    <w:p w:rsidR="002D5F11" w:rsidRPr="002D5F11" w:rsidRDefault="002D5F11" w:rsidP="002D5F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Регистрация документов осуществляется  в день поступления документов. Максимальный срок ожидания в очереди при сдаче запроса и получении документа – 15 минут.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3.3. Описание последовательности действий по </w:t>
      </w: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оказанию содействия занятости молодежи.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3.3.1.Специалисты Отдела, ответственные за осуществление муниципальной услуги: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2D5F11">
        <w:rPr>
          <w:rFonts w:ascii="Times New Roman" w:eastAsia="Times New Roman" w:hAnsi="Times New Roman" w:cs="Times New Roman"/>
          <w:sz w:val="28"/>
          <w:szCs w:val="28"/>
        </w:rPr>
        <w:t>-  оказывают информационно-консультационные услуги по вопросам выбора профессии и трудоустройства путем формирования знаний о профессиях, о требованиях к профессиональному образованию, предъявляемых рынком труда;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содействуют разработке и изданию  печатной информационной и методической продукции  по вопросам трудоустройства молодежи; 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способствуют организации проведения презентаций профессий в общеобразовательных школах города;</w:t>
      </w:r>
    </w:p>
    <w:p w:rsidR="002D5F11" w:rsidRPr="002D5F11" w:rsidRDefault="002D5F11" w:rsidP="002D5F11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F1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содействуют проведению </w:t>
      </w:r>
      <w:proofErr w:type="spellStart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профконсультаций</w:t>
      </w:r>
      <w:proofErr w:type="spellEnd"/>
      <w:r w:rsidRPr="002D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осуществлению профессиональной диагностики путем выявления профессиональных интересов, склонностей и оценки профессиональной направленности молодежи;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формируют диалоговые связи между организациями, имеющими вакантные рабочие места и молодежью, нуждающейся в трудоустройстве;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взаимодействие специалистов «Центр занятости населения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района» и молодежи, нуждающейся в трудоустройстве.</w:t>
      </w:r>
    </w:p>
    <w:p w:rsidR="002D5F11" w:rsidRPr="002D5F11" w:rsidRDefault="002D5F11" w:rsidP="002D5F11">
      <w:pPr>
        <w:tabs>
          <w:tab w:val="num" w:pos="12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IV</w:t>
      </w:r>
      <w:r w:rsidRPr="002D5F1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Порядок и формы контроля  предоставления  муниципальной услуги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4.1. Текущий контроль соблюдения административных процедур по предоставлению муниципальной услуги и исполнения настоящего Регламента осуществляется начальником Отдела.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4.2.  Персональная ответственность начальника и специалистов Отдела определяется должностными инструкциями в соответствии с требованиями действующего законодательства Российской Федерации.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4.3. Специалисты Отдела несут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4.4.Общий контроль соблюдения административных процедур по предоставлению муниципальной услуги и исполнения настоящего Регламента осуществляется первым заместителем главы администрации </w:t>
      </w:r>
      <w:proofErr w:type="spellStart"/>
      <w:r w:rsidRPr="002D5F11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D5F11" w:rsidRPr="002D5F11" w:rsidRDefault="002D5F11" w:rsidP="002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F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Досудебный  (</w:t>
      </w:r>
      <w:proofErr w:type="gramEnd"/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t>внесудебный) порядок обжалования решений и действий (бездействия), осуществляемых (принятых) в ходе предоставления муниципальной услуги</w:t>
      </w:r>
      <w:r w:rsidRPr="002D5F11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5.1. Действия или бездействие ответственного лица, допущенные в рамках исполнения муниципальной услуги, а также некорректное поведение или нарушение служебной этики могут быть обжалованы: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в досудебном порядке путем обращения к начальнику Отдела;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в судебном порядке, установленном законодательством Российской Федерации.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5.2. 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полное наименование заявителя (для юридического лица);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изложение сути предложения, заявления или жалобы;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личная подпись заявителя и дата подачи обращения (жалобы);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может указываться: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должность, фамилия, имя и отчество специалиста Отдела действие (бездействие) которого обжалуется;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суть обжалуемого действия (бездействия);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5.3  Письменный ответ, содержащий результаты рассмотрения письменного обращения, направляется заявителю. 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>5.4. Информация о нарушении  Отделом настоящего Административного регламента  сообщается по телефону 88673390713, или направляется в письменной форме на почтовый адрес Отдела.</w:t>
      </w:r>
    </w:p>
    <w:p w:rsidR="002D5F11" w:rsidRPr="002D5F11" w:rsidRDefault="002D5F11" w:rsidP="002D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Pr="002D5F11" w:rsidRDefault="002D5F11" w:rsidP="002D5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F11" w:rsidRPr="002D5F11" w:rsidRDefault="002D5F11" w:rsidP="002D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11" w:rsidRDefault="002D5F11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2D5F11" w:rsidSect="00002031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58" w:rsidRDefault="00922858" w:rsidP="00002031">
      <w:pPr>
        <w:spacing w:after="0" w:line="240" w:lineRule="auto"/>
      </w:pPr>
      <w:r>
        <w:separator/>
      </w:r>
    </w:p>
  </w:endnote>
  <w:endnote w:type="continuationSeparator" w:id="0">
    <w:p w:rsidR="00922858" w:rsidRDefault="00922858" w:rsidP="0000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11" w:rsidRDefault="002D5F11" w:rsidP="00F47868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D5F11" w:rsidRDefault="002D5F11" w:rsidP="00CD17F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11" w:rsidRDefault="002D5F11" w:rsidP="00F47868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40</w:t>
    </w:r>
    <w:r>
      <w:rPr>
        <w:rStyle w:val="af2"/>
      </w:rPr>
      <w:fldChar w:fldCharType="end"/>
    </w:r>
  </w:p>
  <w:p w:rsidR="002D5F11" w:rsidRDefault="002D5F11" w:rsidP="00CD17F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58" w:rsidRDefault="00922858" w:rsidP="00002031">
      <w:pPr>
        <w:spacing w:after="0" w:line="240" w:lineRule="auto"/>
      </w:pPr>
      <w:r>
        <w:separator/>
      </w:r>
    </w:p>
  </w:footnote>
  <w:footnote w:type="continuationSeparator" w:id="0">
    <w:p w:rsidR="00922858" w:rsidRDefault="00922858" w:rsidP="0000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11" w:rsidRDefault="002D5F11" w:rsidP="00F47868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D5F11" w:rsidRDefault="002D5F11" w:rsidP="00CD17F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11" w:rsidRDefault="002D5F11" w:rsidP="00F47868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40</w:t>
    </w:r>
    <w:r>
      <w:rPr>
        <w:rStyle w:val="af2"/>
      </w:rPr>
      <w:fldChar w:fldCharType="end"/>
    </w:r>
  </w:p>
  <w:p w:rsidR="002D5F11" w:rsidRDefault="002D5F11" w:rsidP="00CD17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99"/>
    <w:multiLevelType w:val="hybridMultilevel"/>
    <w:tmpl w:val="48EC07E8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302A91"/>
    <w:multiLevelType w:val="hybridMultilevel"/>
    <w:tmpl w:val="85F0C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670B3A"/>
    <w:multiLevelType w:val="hybridMultilevel"/>
    <w:tmpl w:val="24B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647E"/>
    <w:multiLevelType w:val="hybridMultilevel"/>
    <w:tmpl w:val="B8BC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339B"/>
    <w:multiLevelType w:val="hybridMultilevel"/>
    <w:tmpl w:val="A3741924"/>
    <w:lvl w:ilvl="0" w:tplc="AE34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12CDD"/>
    <w:multiLevelType w:val="hybridMultilevel"/>
    <w:tmpl w:val="8D5ECB74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AE1AEE"/>
    <w:multiLevelType w:val="hybridMultilevel"/>
    <w:tmpl w:val="AD0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4459"/>
    <w:multiLevelType w:val="hybridMultilevel"/>
    <w:tmpl w:val="92A2FCD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C24E2D"/>
    <w:multiLevelType w:val="hybridMultilevel"/>
    <w:tmpl w:val="86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1218"/>
    <w:multiLevelType w:val="hybridMultilevel"/>
    <w:tmpl w:val="5452478E"/>
    <w:lvl w:ilvl="0" w:tplc="64AA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506F4"/>
    <w:multiLevelType w:val="hybridMultilevel"/>
    <w:tmpl w:val="B87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62943"/>
    <w:multiLevelType w:val="hybridMultilevel"/>
    <w:tmpl w:val="CAA812B2"/>
    <w:lvl w:ilvl="0" w:tplc="66B80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F2234"/>
    <w:multiLevelType w:val="hybridMultilevel"/>
    <w:tmpl w:val="CB5C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F13D2"/>
    <w:multiLevelType w:val="hybridMultilevel"/>
    <w:tmpl w:val="2ED28C52"/>
    <w:lvl w:ilvl="0" w:tplc="CBFE78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9EE665F"/>
    <w:multiLevelType w:val="hybridMultilevel"/>
    <w:tmpl w:val="37A29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8342DB"/>
    <w:multiLevelType w:val="hybridMultilevel"/>
    <w:tmpl w:val="39ACDAB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0"/>
    <w:rsid w:val="00002031"/>
    <w:rsid w:val="0003241D"/>
    <w:rsid w:val="00046F39"/>
    <w:rsid w:val="00097446"/>
    <w:rsid w:val="00106EB3"/>
    <w:rsid w:val="00165AC9"/>
    <w:rsid w:val="001676D3"/>
    <w:rsid w:val="00181B91"/>
    <w:rsid w:val="001B7166"/>
    <w:rsid w:val="001F312D"/>
    <w:rsid w:val="002132EE"/>
    <w:rsid w:val="0021552B"/>
    <w:rsid w:val="002C5878"/>
    <w:rsid w:val="002D0326"/>
    <w:rsid w:val="002D5F11"/>
    <w:rsid w:val="00322365"/>
    <w:rsid w:val="003435DC"/>
    <w:rsid w:val="00355C90"/>
    <w:rsid w:val="003A1835"/>
    <w:rsid w:val="003C7A20"/>
    <w:rsid w:val="003D2F17"/>
    <w:rsid w:val="00404F51"/>
    <w:rsid w:val="0045570E"/>
    <w:rsid w:val="0046711F"/>
    <w:rsid w:val="0059491B"/>
    <w:rsid w:val="005E0B01"/>
    <w:rsid w:val="005F552B"/>
    <w:rsid w:val="006350F2"/>
    <w:rsid w:val="00646C03"/>
    <w:rsid w:val="006D7AED"/>
    <w:rsid w:val="006E7E1C"/>
    <w:rsid w:val="0075583D"/>
    <w:rsid w:val="00786019"/>
    <w:rsid w:val="007B2CF6"/>
    <w:rsid w:val="007C700F"/>
    <w:rsid w:val="007E4CD2"/>
    <w:rsid w:val="007F117A"/>
    <w:rsid w:val="0085106C"/>
    <w:rsid w:val="008E20E5"/>
    <w:rsid w:val="008F68C2"/>
    <w:rsid w:val="00916AA7"/>
    <w:rsid w:val="00922858"/>
    <w:rsid w:val="009633AE"/>
    <w:rsid w:val="00966B15"/>
    <w:rsid w:val="009B2D70"/>
    <w:rsid w:val="009C5B28"/>
    <w:rsid w:val="009E7992"/>
    <w:rsid w:val="00A05347"/>
    <w:rsid w:val="00A43110"/>
    <w:rsid w:val="00A54692"/>
    <w:rsid w:val="00AD51E2"/>
    <w:rsid w:val="00B22A7F"/>
    <w:rsid w:val="00B32215"/>
    <w:rsid w:val="00B43D4B"/>
    <w:rsid w:val="00B50DEB"/>
    <w:rsid w:val="00B5225A"/>
    <w:rsid w:val="00B55214"/>
    <w:rsid w:val="00B62A86"/>
    <w:rsid w:val="00C110A7"/>
    <w:rsid w:val="00C151C0"/>
    <w:rsid w:val="00C15706"/>
    <w:rsid w:val="00C25071"/>
    <w:rsid w:val="00C308C9"/>
    <w:rsid w:val="00C42FE9"/>
    <w:rsid w:val="00CA4D99"/>
    <w:rsid w:val="00CF08A3"/>
    <w:rsid w:val="00D54C7E"/>
    <w:rsid w:val="00D95A4A"/>
    <w:rsid w:val="00DE1714"/>
    <w:rsid w:val="00E2632F"/>
    <w:rsid w:val="00E31131"/>
    <w:rsid w:val="00E4518B"/>
    <w:rsid w:val="00E468D0"/>
    <w:rsid w:val="00E47217"/>
    <w:rsid w:val="00E56E79"/>
    <w:rsid w:val="00E652AA"/>
    <w:rsid w:val="00E6556C"/>
    <w:rsid w:val="00EA2421"/>
    <w:rsid w:val="00EA758F"/>
    <w:rsid w:val="00EB36B9"/>
    <w:rsid w:val="00ED5361"/>
    <w:rsid w:val="00EF4851"/>
    <w:rsid w:val="00F135AF"/>
    <w:rsid w:val="00FA3353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46C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uiPriority w:val="59"/>
    <w:rsid w:val="003C7A20"/>
    <w:pPr>
      <w:spacing w:after="0" w:line="240" w:lineRule="auto"/>
    </w:p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031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20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646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646C03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character" w:styleId="af0">
    <w:name w:val="Strong"/>
    <w:uiPriority w:val="22"/>
    <w:qFormat/>
    <w:rsid w:val="00646C03"/>
    <w:rPr>
      <w:b/>
      <w:bCs/>
    </w:rPr>
  </w:style>
  <w:style w:type="character" w:customStyle="1" w:styleId="defaultdocbaseattributestyle">
    <w:name w:val="defaultdocbaseattributestyle"/>
    <w:rsid w:val="00646C03"/>
  </w:style>
  <w:style w:type="paragraph" w:customStyle="1" w:styleId="af1">
    <w:name w:val="Заголовок к тексту"/>
    <w:basedOn w:val="a"/>
    <w:next w:val="ad"/>
    <w:rsid w:val="00646C0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page number"/>
    <w:rsid w:val="005F552B"/>
  </w:style>
  <w:style w:type="character" w:customStyle="1" w:styleId="30">
    <w:name w:val="Заголовок 3 Знак"/>
    <w:basedOn w:val="a0"/>
    <w:link w:val="3"/>
    <w:uiPriority w:val="9"/>
    <w:semiHidden/>
    <w:rsid w:val="002D5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D5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F11"/>
  </w:style>
  <w:style w:type="paragraph" w:styleId="31">
    <w:name w:val="Body Text 3"/>
    <w:basedOn w:val="a"/>
    <w:link w:val="32"/>
    <w:uiPriority w:val="99"/>
    <w:semiHidden/>
    <w:unhideWhenUsed/>
    <w:rsid w:val="002D5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5F11"/>
    <w:rPr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2D5F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46C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uiPriority w:val="59"/>
    <w:rsid w:val="003C7A20"/>
    <w:pPr>
      <w:spacing w:after="0" w:line="240" w:lineRule="auto"/>
    </w:p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031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20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646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646C03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character" w:styleId="af0">
    <w:name w:val="Strong"/>
    <w:uiPriority w:val="22"/>
    <w:qFormat/>
    <w:rsid w:val="00646C03"/>
    <w:rPr>
      <w:b/>
      <w:bCs/>
    </w:rPr>
  </w:style>
  <w:style w:type="character" w:customStyle="1" w:styleId="defaultdocbaseattributestyle">
    <w:name w:val="defaultdocbaseattributestyle"/>
    <w:rsid w:val="00646C03"/>
  </w:style>
  <w:style w:type="paragraph" w:customStyle="1" w:styleId="af1">
    <w:name w:val="Заголовок к тексту"/>
    <w:basedOn w:val="a"/>
    <w:next w:val="ad"/>
    <w:rsid w:val="00646C0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page number"/>
    <w:rsid w:val="005F552B"/>
  </w:style>
  <w:style w:type="character" w:customStyle="1" w:styleId="30">
    <w:name w:val="Заголовок 3 Знак"/>
    <w:basedOn w:val="a0"/>
    <w:link w:val="3"/>
    <w:uiPriority w:val="9"/>
    <w:semiHidden/>
    <w:rsid w:val="002D5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D5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F11"/>
  </w:style>
  <w:style w:type="paragraph" w:styleId="31">
    <w:name w:val="Body Text 3"/>
    <w:basedOn w:val="a"/>
    <w:link w:val="32"/>
    <w:uiPriority w:val="99"/>
    <w:semiHidden/>
    <w:unhideWhenUsed/>
    <w:rsid w:val="002D5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5F11"/>
    <w:rPr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2D5F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0C66-A2B7-4AC4-9308-1DE5E21D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15431</Words>
  <Characters>87959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агунда</dc:creator>
  <cp:lastModifiedBy>Alena</cp:lastModifiedBy>
  <cp:revision>3</cp:revision>
  <cp:lastPrinted>2013-11-29T13:14:00Z</cp:lastPrinted>
  <dcterms:created xsi:type="dcterms:W3CDTF">2015-06-04T13:20:00Z</dcterms:created>
  <dcterms:modified xsi:type="dcterms:W3CDTF">2015-06-04T13:55:00Z</dcterms:modified>
</cp:coreProperties>
</file>