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5A" w:rsidRPr="00702020" w:rsidRDefault="00E8465A" w:rsidP="00E8465A">
      <w:pPr>
        <w:pStyle w:val="20"/>
        <w:shd w:val="clear" w:color="auto" w:fill="auto"/>
        <w:ind w:right="-20"/>
        <w:rPr>
          <w:rFonts w:ascii="Arial" w:hAnsi="Arial" w:cs="Arial"/>
          <w:sz w:val="24"/>
          <w:szCs w:val="24"/>
          <w:lang w:val="ru-RU"/>
        </w:rPr>
      </w:pPr>
      <w:r w:rsidRPr="00702020">
        <w:rPr>
          <w:rFonts w:ascii="Arial" w:hAnsi="Arial" w:cs="Arial"/>
          <w:sz w:val="24"/>
          <w:szCs w:val="24"/>
        </w:rPr>
        <w:t>РЕСПУБЛИК</w:t>
      </w:r>
      <w:r w:rsidRPr="00702020">
        <w:rPr>
          <w:rFonts w:ascii="Arial" w:hAnsi="Arial" w:cs="Arial"/>
          <w:sz w:val="24"/>
          <w:szCs w:val="24"/>
          <w:lang w:val="ru-RU"/>
        </w:rPr>
        <w:t>А</w:t>
      </w:r>
      <w:r w:rsidRPr="00702020">
        <w:rPr>
          <w:rFonts w:ascii="Arial" w:hAnsi="Arial" w:cs="Arial"/>
          <w:sz w:val="24"/>
          <w:szCs w:val="24"/>
        </w:rPr>
        <w:t xml:space="preserve"> СЕВЕРНАЯ</w:t>
      </w:r>
      <w:r w:rsidRPr="00702020">
        <w:rPr>
          <w:rFonts w:ascii="Arial" w:hAnsi="Arial" w:cs="Arial"/>
          <w:sz w:val="24"/>
          <w:szCs w:val="24"/>
          <w:lang w:val="ru-RU"/>
        </w:rPr>
        <w:t xml:space="preserve"> </w:t>
      </w:r>
      <w:r w:rsidRPr="00702020">
        <w:rPr>
          <w:rFonts w:ascii="Arial" w:hAnsi="Arial" w:cs="Arial"/>
          <w:sz w:val="24"/>
          <w:szCs w:val="24"/>
        </w:rPr>
        <w:t>ОСЕТИЯ-АЛАНИЯ</w:t>
      </w:r>
    </w:p>
    <w:p w:rsidR="00E8465A" w:rsidRPr="00702020" w:rsidRDefault="00E8465A" w:rsidP="00E8465A">
      <w:pPr>
        <w:pStyle w:val="20"/>
        <w:shd w:val="clear" w:color="auto" w:fill="auto"/>
        <w:ind w:right="-20"/>
        <w:rPr>
          <w:rFonts w:ascii="Arial" w:hAnsi="Arial" w:cs="Arial"/>
          <w:sz w:val="24"/>
          <w:szCs w:val="24"/>
          <w:lang w:val="ru-RU"/>
        </w:rPr>
      </w:pPr>
    </w:p>
    <w:p w:rsidR="00E8465A" w:rsidRPr="00702020" w:rsidRDefault="00886D17" w:rsidP="00E8465A">
      <w:pPr>
        <w:pStyle w:val="20"/>
        <w:shd w:val="clear" w:color="auto" w:fill="auto"/>
        <w:ind w:right="-20"/>
        <w:rPr>
          <w:rFonts w:ascii="Arial" w:hAnsi="Arial" w:cs="Arial"/>
          <w:sz w:val="24"/>
          <w:szCs w:val="24"/>
          <w:lang w:val="ru-RU"/>
        </w:rPr>
      </w:pPr>
      <w:r w:rsidRPr="00702020">
        <w:rPr>
          <w:rFonts w:ascii="Arial" w:hAnsi="Arial" w:cs="Arial"/>
          <w:sz w:val="24"/>
          <w:szCs w:val="24"/>
        </w:rPr>
        <w:t>АДМИНИСТРАЦИЯ МЕСТНОГО САМОУПРАВЛЕНИЯ</w:t>
      </w:r>
    </w:p>
    <w:p w:rsidR="00E8465A" w:rsidRPr="00702020" w:rsidRDefault="00E8465A" w:rsidP="00E8465A">
      <w:pPr>
        <w:pStyle w:val="20"/>
        <w:shd w:val="clear" w:color="auto" w:fill="auto"/>
        <w:ind w:right="-20"/>
        <w:rPr>
          <w:rFonts w:ascii="Arial" w:hAnsi="Arial" w:cs="Arial"/>
          <w:sz w:val="24"/>
          <w:szCs w:val="24"/>
          <w:lang w:val="ru-RU"/>
        </w:rPr>
      </w:pPr>
    </w:p>
    <w:p w:rsidR="00E8465A" w:rsidRPr="00702020" w:rsidRDefault="00886D17" w:rsidP="00E8465A">
      <w:pPr>
        <w:pStyle w:val="20"/>
        <w:shd w:val="clear" w:color="auto" w:fill="auto"/>
        <w:ind w:right="-20"/>
        <w:rPr>
          <w:rFonts w:ascii="Arial" w:hAnsi="Arial" w:cs="Arial"/>
          <w:sz w:val="24"/>
          <w:szCs w:val="24"/>
          <w:lang w:val="ru-RU"/>
        </w:rPr>
      </w:pPr>
      <w:r w:rsidRPr="00702020">
        <w:rPr>
          <w:rFonts w:ascii="Arial" w:hAnsi="Arial" w:cs="Arial"/>
          <w:sz w:val="24"/>
          <w:szCs w:val="24"/>
        </w:rPr>
        <w:t>МУНИЦИПАЛЬНОГО ОБРАЗОВАНИЯ</w:t>
      </w:r>
    </w:p>
    <w:p w:rsidR="00E8465A" w:rsidRPr="00702020" w:rsidRDefault="00E8465A" w:rsidP="00E8465A">
      <w:pPr>
        <w:pStyle w:val="20"/>
        <w:shd w:val="clear" w:color="auto" w:fill="auto"/>
        <w:ind w:right="-20"/>
        <w:rPr>
          <w:rFonts w:ascii="Arial" w:hAnsi="Arial" w:cs="Arial"/>
          <w:sz w:val="24"/>
          <w:szCs w:val="24"/>
          <w:lang w:val="ru-RU"/>
        </w:rPr>
      </w:pPr>
    </w:p>
    <w:p w:rsidR="00E8465A" w:rsidRPr="00702020" w:rsidRDefault="00886D17" w:rsidP="00E8465A">
      <w:pPr>
        <w:pStyle w:val="20"/>
        <w:shd w:val="clear" w:color="auto" w:fill="auto"/>
        <w:ind w:right="-20"/>
        <w:rPr>
          <w:rFonts w:ascii="Arial" w:hAnsi="Arial" w:cs="Arial"/>
          <w:sz w:val="24"/>
          <w:szCs w:val="24"/>
          <w:lang w:val="ru-RU"/>
        </w:rPr>
      </w:pPr>
      <w:bookmarkStart w:id="0" w:name="_GoBack"/>
      <w:bookmarkEnd w:id="0"/>
      <w:r w:rsidRPr="00702020">
        <w:rPr>
          <w:rFonts w:ascii="Arial" w:hAnsi="Arial" w:cs="Arial"/>
          <w:sz w:val="24"/>
          <w:szCs w:val="24"/>
        </w:rPr>
        <w:t>ДИГОРСКИЙ РАЙОН</w:t>
      </w:r>
    </w:p>
    <w:p w:rsidR="00E8465A" w:rsidRPr="00702020" w:rsidRDefault="00E8465A" w:rsidP="00E8465A">
      <w:pPr>
        <w:pStyle w:val="20"/>
        <w:shd w:val="clear" w:color="auto" w:fill="auto"/>
        <w:ind w:right="-20"/>
        <w:rPr>
          <w:rFonts w:ascii="Arial" w:hAnsi="Arial" w:cs="Arial"/>
          <w:sz w:val="24"/>
          <w:szCs w:val="24"/>
          <w:lang w:val="ru-RU"/>
        </w:rPr>
      </w:pPr>
    </w:p>
    <w:p w:rsidR="008E3B78" w:rsidRPr="00702020" w:rsidRDefault="00886D17" w:rsidP="00E8465A">
      <w:pPr>
        <w:pStyle w:val="10"/>
        <w:keepNext/>
        <w:keepLines/>
        <w:shd w:val="clear" w:color="auto" w:fill="auto"/>
        <w:spacing w:before="0" w:after="0" w:line="270" w:lineRule="exact"/>
        <w:ind w:right="-20"/>
        <w:rPr>
          <w:rFonts w:ascii="Arial" w:hAnsi="Arial" w:cs="Arial"/>
          <w:sz w:val="24"/>
          <w:szCs w:val="24"/>
          <w:lang w:val="ru-RU"/>
        </w:rPr>
      </w:pPr>
      <w:bookmarkStart w:id="1" w:name="bookmark0"/>
      <w:r w:rsidRPr="00702020">
        <w:rPr>
          <w:rFonts w:ascii="Arial" w:hAnsi="Arial" w:cs="Arial"/>
          <w:sz w:val="24"/>
          <w:szCs w:val="24"/>
        </w:rPr>
        <w:t>ПОСТАНОВЛЕНИЕ</w:t>
      </w:r>
      <w:bookmarkEnd w:id="1"/>
    </w:p>
    <w:p w:rsidR="00E8465A" w:rsidRPr="00702020" w:rsidRDefault="00E8465A" w:rsidP="00E8465A">
      <w:pPr>
        <w:pStyle w:val="10"/>
        <w:keepNext/>
        <w:keepLines/>
        <w:shd w:val="clear" w:color="auto" w:fill="auto"/>
        <w:spacing w:before="0" w:after="0" w:line="270" w:lineRule="exact"/>
        <w:ind w:right="-20"/>
        <w:rPr>
          <w:rFonts w:ascii="Arial" w:hAnsi="Arial" w:cs="Arial"/>
          <w:sz w:val="24"/>
          <w:szCs w:val="24"/>
          <w:lang w:val="ru-RU"/>
        </w:rPr>
      </w:pPr>
    </w:p>
    <w:p w:rsidR="00E8465A" w:rsidRPr="00702020" w:rsidRDefault="00E8465A" w:rsidP="00E8465A">
      <w:pPr>
        <w:pStyle w:val="4"/>
        <w:shd w:val="clear" w:color="auto" w:fill="auto"/>
        <w:tabs>
          <w:tab w:val="left" w:leader="underscore" w:pos="2678"/>
          <w:tab w:val="left" w:pos="4469"/>
          <w:tab w:val="left" w:pos="8078"/>
        </w:tabs>
        <w:spacing w:before="0" w:after="0" w:line="260" w:lineRule="exact"/>
        <w:ind w:left="240"/>
        <w:jc w:val="center"/>
        <w:rPr>
          <w:rFonts w:ascii="Arial" w:hAnsi="Arial" w:cs="Arial"/>
          <w:b/>
          <w:sz w:val="24"/>
          <w:szCs w:val="24"/>
          <w:lang w:val="ru-RU"/>
        </w:rPr>
      </w:pPr>
      <w:r w:rsidRPr="00702020">
        <w:rPr>
          <w:rStyle w:val="1pt"/>
          <w:rFonts w:ascii="Arial" w:hAnsi="Arial" w:cs="Arial"/>
          <w:b/>
          <w:sz w:val="24"/>
          <w:szCs w:val="24"/>
          <w:lang w:val="ru-RU"/>
        </w:rPr>
        <w:t>от 25.11.</w:t>
      </w:r>
      <w:r w:rsidRPr="00702020">
        <w:rPr>
          <w:rFonts w:ascii="Arial" w:hAnsi="Arial" w:cs="Arial"/>
          <w:b/>
          <w:sz w:val="24"/>
          <w:szCs w:val="24"/>
        </w:rPr>
        <w:t>2016г.</w:t>
      </w:r>
      <w:r w:rsidRPr="00702020">
        <w:rPr>
          <w:rFonts w:ascii="Arial" w:hAnsi="Arial" w:cs="Arial"/>
          <w:b/>
          <w:sz w:val="24"/>
          <w:szCs w:val="24"/>
          <w:lang w:val="ru-RU"/>
        </w:rPr>
        <w:t xml:space="preserve"> </w:t>
      </w:r>
      <w:r w:rsidR="00886D17" w:rsidRPr="00702020">
        <w:rPr>
          <w:rFonts w:ascii="Arial" w:hAnsi="Arial" w:cs="Arial"/>
          <w:b/>
          <w:sz w:val="24"/>
          <w:szCs w:val="24"/>
        </w:rPr>
        <w:t>№</w:t>
      </w:r>
      <w:r w:rsidRPr="00702020">
        <w:rPr>
          <w:rFonts w:ascii="Arial" w:hAnsi="Arial" w:cs="Arial"/>
          <w:b/>
          <w:sz w:val="24"/>
          <w:szCs w:val="24"/>
          <w:lang w:val="ru-RU"/>
        </w:rPr>
        <w:t xml:space="preserve"> 310</w:t>
      </w:r>
    </w:p>
    <w:p w:rsidR="00E8465A" w:rsidRPr="00702020" w:rsidRDefault="00E8465A" w:rsidP="00E8465A">
      <w:pPr>
        <w:pStyle w:val="4"/>
        <w:shd w:val="clear" w:color="auto" w:fill="auto"/>
        <w:tabs>
          <w:tab w:val="left" w:leader="underscore" w:pos="2678"/>
          <w:tab w:val="left" w:pos="4469"/>
          <w:tab w:val="left" w:pos="8078"/>
        </w:tabs>
        <w:spacing w:before="0" w:after="0" w:line="260" w:lineRule="exact"/>
        <w:ind w:left="240"/>
        <w:jc w:val="center"/>
        <w:rPr>
          <w:rFonts w:ascii="Arial" w:hAnsi="Arial" w:cs="Arial"/>
          <w:b/>
          <w:sz w:val="24"/>
          <w:szCs w:val="24"/>
          <w:lang w:val="ru-RU"/>
        </w:rPr>
      </w:pPr>
    </w:p>
    <w:p w:rsidR="008E3B78" w:rsidRPr="00702020" w:rsidRDefault="00886D17" w:rsidP="00E8465A">
      <w:pPr>
        <w:pStyle w:val="4"/>
        <w:shd w:val="clear" w:color="auto" w:fill="auto"/>
        <w:tabs>
          <w:tab w:val="left" w:leader="underscore" w:pos="2678"/>
          <w:tab w:val="left" w:pos="4469"/>
          <w:tab w:val="left" w:pos="8078"/>
        </w:tabs>
        <w:spacing w:before="0" w:after="0" w:line="260" w:lineRule="exact"/>
        <w:ind w:left="240"/>
        <w:jc w:val="center"/>
        <w:rPr>
          <w:rFonts w:ascii="Arial" w:hAnsi="Arial" w:cs="Arial"/>
          <w:b/>
          <w:sz w:val="24"/>
          <w:szCs w:val="24"/>
          <w:lang w:val="ru-RU"/>
        </w:rPr>
      </w:pPr>
      <w:r w:rsidRPr="00702020">
        <w:rPr>
          <w:rFonts w:ascii="Arial" w:hAnsi="Arial" w:cs="Arial"/>
          <w:b/>
          <w:sz w:val="24"/>
          <w:szCs w:val="24"/>
        </w:rPr>
        <w:t>г. Дигора</w:t>
      </w:r>
    </w:p>
    <w:p w:rsidR="00E8465A" w:rsidRPr="00702020" w:rsidRDefault="00E8465A" w:rsidP="00E8465A">
      <w:pPr>
        <w:pStyle w:val="4"/>
        <w:shd w:val="clear" w:color="auto" w:fill="auto"/>
        <w:tabs>
          <w:tab w:val="left" w:leader="underscore" w:pos="2678"/>
          <w:tab w:val="left" w:pos="4469"/>
          <w:tab w:val="left" w:pos="8078"/>
        </w:tabs>
        <w:spacing w:before="0" w:after="0" w:line="260" w:lineRule="exact"/>
        <w:ind w:left="240"/>
        <w:jc w:val="center"/>
        <w:rPr>
          <w:rFonts w:ascii="Arial" w:hAnsi="Arial" w:cs="Arial"/>
          <w:b/>
          <w:sz w:val="24"/>
          <w:szCs w:val="24"/>
          <w:lang w:val="ru-RU"/>
        </w:rPr>
      </w:pPr>
    </w:p>
    <w:p w:rsidR="00E8465A" w:rsidRPr="00702020" w:rsidRDefault="00E8465A" w:rsidP="00E8465A">
      <w:pPr>
        <w:pStyle w:val="4"/>
        <w:shd w:val="clear" w:color="auto" w:fill="auto"/>
        <w:tabs>
          <w:tab w:val="left" w:leader="underscore" w:pos="2678"/>
          <w:tab w:val="left" w:pos="4469"/>
          <w:tab w:val="left" w:pos="8078"/>
        </w:tabs>
        <w:spacing w:before="0" w:after="0" w:line="260" w:lineRule="exact"/>
        <w:ind w:left="240"/>
        <w:jc w:val="center"/>
        <w:rPr>
          <w:rFonts w:ascii="Arial" w:hAnsi="Arial" w:cs="Arial"/>
          <w:b/>
          <w:sz w:val="24"/>
          <w:szCs w:val="24"/>
          <w:lang w:val="ru-RU"/>
        </w:rPr>
      </w:pPr>
    </w:p>
    <w:p w:rsidR="008E3B78" w:rsidRPr="00702020" w:rsidRDefault="00886D17" w:rsidP="00E8465A">
      <w:pPr>
        <w:pStyle w:val="31"/>
        <w:shd w:val="clear" w:color="auto" w:fill="auto"/>
        <w:spacing w:before="0" w:after="0" w:line="230" w:lineRule="exact"/>
        <w:ind w:left="240"/>
        <w:jc w:val="center"/>
        <w:rPr>
          <w:rFonts w:ascii="Arial" w:hAnsi="Arial" w:cs="Arial"/>
          <w:b/>
          <w:sz w:val="24"/>
          <w:szCs w:val="24"/>
        </w:rPr>
      </w:pPr>
      <w:r w:rsidRPr="00702020">
        <w:rPr>
          <w:rFonts w:ascii="Arial" w:hAnsi="Arial" w:cs="Arial"/>
          <w:b/>
          <w:sz w:val="24"/>
          <w:szCs w:val="24"/>
        </w:rPr>
        <w:t xml:space="preserve">О СОЗДАНИИ ЕДИНОЙ КОМИССИИ ПО ПРОВЕДЕНИЮ АУКЦИОНОВ И КОНКУРСОВ </w:t>
      </w:r>
      <w:proofErr w:type="gramStart"/>
      <w:r w:rsidRPr="00702020">
        <w:rPr>
          <w:rFonts w:ascii="Arial" w:hAnsi="Arial" w:cs="Arial"/>
          <w:b/>
          <w:sz w:val="24"/>
          <w:szCs w:val="24"/>
        </w:rPr>
        <w:t>В</w:t>
      </w:r>
      <w:proofErr w:type="gramEnd"/>
    </w:p>
    <w:p w:rsidR="008E3B78" w:rsidRPr="00702020" w:rsidRDefault="00886D17" w:rsidP="00E8465A">
      <w:pPr>
        <w:pStyle w:val="31"/>
        <w:shd w:val="clear" w:color="auto" w:fill="auto"/>
        <w:spacing w:before="0" w:after="0" w:line="230" w:lineRule="exact"/>
        <w:ind w:left="240"/>
        <w:jc w:val="center"/>
        <w:rPr>
          <w:rFonts w:ascii="Arial" w:hAnsi="Arial" w:cs="Arial"/>
          <w:b/>
          <w:sz w:val="24"/>
          <w:szCs w:val="24"/>
          <w:lang w:val="ru-RU"/>
        </w:rPr>
      </w:pPr>
      <w:proofErr w:type="gramStart"/>
      <w:r w:rsidRPr="00702020">
        <w:rPr>
          <w:rFonts w:ascii="Arial" w:hAnsi="Arial" w:cs="Arial"/>
          <w:b/>
          <w:sz w:val="24"/>
          <w:szCs w:val="24"/>
        </w:rPr>
        <w:t>ОТНОШЕНИИ</w:t>
      </w:r>
      <w:proofErr w:type="gramEnd"/>
      <w:r w:rsidRPr="00702020">
        <w:rPr>
          <w:rFonts w:ascii="Arial" w:hAnsi="Arial" w:cs="Arial"/>
          <w:b/>
          <w:sz w:val="24"/>
          <w:szCs w:val="24"/>
        </w:rPr>
        <w:t xml:space="preserve"> МУНИЦИПАЛЬНОГО ИМУЩЕСТВА</w:t>
      </w:r>
    </w:p>
    <w:p w:rsidR="00E8465A" w:rsidRPr="00702020" w:rsidRDefault="00E8465A" w:rsidP="00E8465A">
      <w:pPr>
        <w:pStyle w:val="31"/>
        <w:shd w:val="clear" w:color="auto" w:fill="auto"/>
        <w:spacing w:before="0" w:after="0" w:line="230" w:lineRule="exact"/>
        <w:ind w:left="240"/>
        <w:jc w:val="center"/>
        <w:rPr>
          <w:rFonts w:ascii="Arial" w:hAnsi="Arial" w:cs="Arial"/>
          <w:b/>
          <w:sz w:val="24"/>
          <w:szCs w:val="24"/>
          <w:lang w:val="ru-RU"/>
        </w:rPr>
      </w:pPr>
    </w:p>
    <w:p w:rsidR="008E3B78" w:rsidRPr="00702020" w:rsidRDefault="00886D17" w:rsidP="00E8465A">
      <w:pPr>
        <w:pStyle w:val="4"/>
        <w:shd w:val="clear" w:color="auto" w:fill="auto"/>
        <w:spacing w:before="0" w:after="0" w:line="276" w:lineRule="auto"/>
        <w:ind w:firstLine="567"/>
        <w:jc w:val="both"/>
        <w:rPr>
          <w:rFonts w:ascii="Arial" w:hAnsi="Arial" w:cs="Arial"/>
          <w:sz w:val="24"/>
          <w:szCs w:val="24"/>
        </w:rPr>
      </w:pPr>
      <w:proofErr w:type="gramStart"/>
      <w:r w:rsidRPr="00702020">
        <w:rPr>
          <w:rFonts w:ascii="Arial" w:hAnsi="Arial" w:cs="Arial"/>
          <w:sz w:val="24"/>
          <w:szCs w:val="24"/>
        </w:rPr>
        <w:t>В соответствии с Гражданским кодексом РФ, Федеральным законом от 06.10.2003 N 131-ФЭ "Об общих принципах организации местного самоуправления в Российской Федерации", Федеральным законом от 26.07.2006 N 135-ФЭ "О защите конкуренции",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702020">
        <w:rPr>
          <w:rFonts w:ascii="Arial" w:hAnsi="Arial" w:cs="Arial"/>
          <w:sz w:val="24"/>
          <w:szCs w:val="24"/>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№178-ФЗ "0 приватизации государственного и муниципального имущества"</w:t>
      </w:r>
    </w:p>
    <w:p w:rsidR="008E3B78" w:rsidRPr="00702020" w:rsidRDefault="00886D17">
      <w:pPr>
        <w:pStyle w:val="4"/>
        <w:shd w:val="clear" w:color="auto" w:fill="auto"/>
        <w:spacing w:before="0" w:after="250" w:line="260" w:lineRule="exact"/>
        <w:ind w:right="-20"/>
        <w:jc w:val="center"/>
        <w:rPr>
          <w:rFonts w:ascii="Arial" w:hAnsi="Arial" w:cs="Arial"/>
          <w:sz w:val="24"/>
          <w:szCs w:val="24"/>
        </w:rPr>
      </w:pPr>
      <w:r w:rsidRPr="00702020">
        <w:rPr>
          <w:rFonts w:ascii="Arial" w:hAnsi="Arial" w:cs="Arial"/>
          <w:sz w:val="24"/>
          <w:szCs w:val="24"/>
        </w:rPr>
        <w:t>Постановляю:</w:t>
      </w:r>
    </w:p>
    <w:p w:rsidR="008E3B78" w:rsidRPr="00702020" w:rsidRDefault="00886D17" w:rsidP="00E8465A">
      <w:pPr>
        <w:pStyle w:val="4"/>
        <w:numPr>
          <w:ilvl w:val="0"/>
          <w:numId w:val="1"/>
        </w:numPr>
        <w:shd w:val="clear" w:color="auto" w:fill="auto"/>
        <w:tabs>
          <w:tab w:val="left" w:pos="1603"/>
        </w:tabs>
        <w:spacing w:before="0" w:after="0" w:line="276" w:lineRule="auto"/>
        <w:ind w:firstLine="567"/>
        <w:jc w:val="both"/>
        <w:rPr>
          <w:rFonts w:ascii="Arial" w:hAnsi="Arial" w:cs="Arial"/>
          <w:sz w:val="24"/>
          <w:szCs w:val="24"/>
        </w:rPr>
      </w:pPr>
      <w:r w:rsidRPr="00702020">
        <w:rPr>
          <w:rFonts w:ascii="Arial" w:hAnsi="Arial" w:cs="Arial"/>
          <w:sz w:val="24"/>
          <w:szCs w:val="24"/>
        </w:rPr>
        <w:t>Создать единую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права собственности в отношении муниципального имущества.</w:t>
      </w:r>
    </w:p>
    <w:p w:rsidR="008E3B78" w:rsidRPr="00702020" w:rsidRDefault="00886D17" w:rsidP="00E8465A">
      <w:pPr>
        <w:pStyle w:val="4"/>
        <w:numPr>
          <w:ilvl w:val="0"/>
          <w:numId w:val="1"/>
        </w:numPr>
        <w:shd w:val="clear" w:color="auto" w:fill="auto"/>
        <w:tabs>
          <w:tab w:val="left" w:pos="1594"/>
        </w:tabs>
        <w:spacing w:before="0" w:after="0" w:line="276" w:lineRule="auto"/>
        <w:ind w:firstLine="567"/>
        <w:jc w:val="both"/>
        <w:rPr>
          <w:rFonts w:ascii="Arial" w:hAnsi="Arial" w:cs="Arial"/>
          <w:sz w:val="24"/>
          <w:szCs w:val="24"/>
        </w:rPr>
      </w:pPr>
      <w:r w:rsidRPr="00702020">
        <w:rPr>
          <w:rFonts w:ascii="Arial" w:hAnsi="Arial" w:cs="Arial"/>
          <w:sz w:val="24"/>
          <w:szCs w:val="24"/>
        </w:rPr>
        <w:t>Утвердить состав единой комиссии (приложение 1).</w:t>
      </w:r>
    </w:p>
    <w:p w:rsidR="008E3B78" w:rsidRPr="00702020" w:rsidRDefault="00886D17" w:rsidP="00E8465A">
      <w:pPr>
        <w:pStyle w:val="4"/>
        <w:shd w:val="clear" w:color="auto" w:fill="auto"/>
        <w:spacing w:before="0" w:after="0" w:line="276" w:lineRule="auto"/>
        <w:ind w:firstLine="567"/>
        <w:jc w:val="both"/>
        <w:rPr>
          <w:rFonts w:ascii="Arial" w:hAnsi="Arial" w:cs="Arial"/>
          <w:sz w:val="24"/>
          <w:szCs w:val="24"/>
          <w:lang w:val="ru-RU"/>
        </w:rPr>
      </w:pPr>
      <w:r w:rsidRPr="00702020">
        <w:rPr>
          <w:rFonts w:ascii="Arial" w:hAnsi="Arial" w:cs="Arial"/>
          <w:sz w:val="24"/>
          <w:szCs w:val="24"/>
        </w:rPr>
        <w:t>3. Утвердить Положение о единой комиссии (приложение 2).</w:t>
      </w:r>
    </w:p>
    <w:p w:rsidR="00702020" w:rsidRPr="00702020" w:rsidRDefault="00702020" w:rsidP="00702020">
      <w:pPr>
        <w:spacing w:line="276" w:lineRule="auto"/>
        <w:ind w:firstLine="567"/>
        <w:jc w:val="both"/>
        <w:rPr>
          <w:rFonts w:ascii="Arial" w:eastAsia="Times New Roman" w:hAnsi="Arial" w:cs="Arial"/>
        </w:rPr>
      </w:pPr>
      <w:r w:rsidRPr="00702020">
        <w:rPr>
          <w:rFonts w:ascii="Arial" w:eastAsia="Times New Roman" w:hAnsi="Arial" w:cs="Arial"/>
        </w:rPr>
        <w:t xml:space="preserve">4.Считать утратившим силу </w:t>
      </w:r>
      <w:proofErr w:type="gramStart"/>
      <w:r w:rsidRPr="00702020">
        <w:rPr>
          <w:rFonts w:ascii="Arial" w:eastAsia="Times New Roman" w:hAnsi="Arial" w:cs="Arial"/>
        </w:rPr>
        <w:t>распоряжения Главы администрации местного самоуправления муниципального образования</w:t>
      </w:r>
      <w:proofErr w:type="gramEnd"/>
      <w:r w:rsidRPr="00702020">
        <w:rPr>
          <w:rFonts w:ascii="Arial" w:eastAsia="Times New Roman" w:hAnsi="Arial" w:cs="Arial"/>
        </w:rPr>
        <w:t xml:space="preserve"> </w:t>
      </w:r>
      <w:proofErr w:type="spellStart"/>
      <w:r w:rsidRPr="00702020">
        <w:rPr>
          <w:rFonts w:ascii="Arial" w:eastAsia="Times New Roman" w:hAnsi="Arial" w:cs="Arial"/>
        </w:rPr>
        <w:t>Дигорский</w:t>
      </w:r>
      <w:proofErr w:type="spellEnd"/>
      <w:r w:rsidRPr="00702020">
        <w:rPr>
          <w:rFonts w:ascii="Arial" w:eastAsia="Times New Roman" w:hAnsi="Arial" w:cs="Arial"/>
        </w:rPr>
        <w:t xml:space="preserve"> район от 5.07.201 </w:t>
      </w:r>
      <w:proofErr w:type="spellStart"/>
      <w:r w:rsidRPr="00702020">
        <w:rPr>
          <w:rFonts w:ascii="Arial" w:eastAsia="Times New Roman" w:hAnsi="Arial" w:cs="Arial"/>
          <w:spacing w:val="50"/>
          <w:lang w:val="en-US"/>
        </w:rPr>
        <w:t>lrN</w:t>
      </w:r>
      <w:proofErr w:type="spellEnd"/>
      <w:r w:rsidRPr="00702020">
        <w:rPr>
          <w:rFonts w:ascii="Arial" w:eastAsia="Times New Roman" w:hAnsi="Arial" w:cs="Arial"/>
          <w:lang w:val="ru-RU"/>
        </w:rPr>
        <w:t xml:space="preserve"> </w:t>
      </w:r>
      <w:r w:rsidRPr="00702020">
        <w:rPr>
          <w:rFonts w:ascii="Arial" w:eastAsia="Times New Roman" w:hAnsi="Arial" w:cs="Arial"/>
        </w:rPr>
        <w:t>180 "О создании комиссии по проведению аукционов и конкурсов в отношении муниципального имущества" №180 от 5.07.2011 года,№285 от 22.08.2012 года,№280 от 23.06.2014года.</w:t>
      </w:r>
    </w:p>
    <w:p w:rsidR="00702020" w:rsidRPr="00702020" w:rsidRDefault="00702020" w:rsidP="00702020">
      <w:pPr>
        <w:spacing w:line="276" w:lineRule="auto"/>
        <w:ind w:firstLine="567"/>
        <w:jc w:val="both"/>
        <w:rPr>
          <w:rFonts w:ascii="Arial" w:eastAsia="Times New Roman" w:hAnsi="Arial" w:cs="Arial"/>
          <w:lang w:val="ru-RU"/>
        </w:rPr>
      </w:pPr>
      <w:r w:rsidRPr="00702020">
        <w:rPr>
          <w:rFonts w:ascii="Arial" w:eastAsia="Times New Roman" w:hAnsi="Arial" w:cs="Arial"/>
        </w:rPr>
        <w:t xml:space="preserve">5. </w:t>
      </w:r>
      <w:proofErr w:type="gramStart"/>
      <w:r w:rsidRPr="00702020">
        <w:rPr>
          <w:rFonts w:ascii="Arial" w:eastAsia="Times New Roman" w:hAnsi="Arial" w:cs="Arial"/>
        </w:rPr>
        <w:t>Контроль за</w:t>
      </w:r>
      <w:proofErr w:type="gramEnd"/>
      <w:r w:rsidRPr="00702020">
        <w:rPr>
          <w:rFonts w:ascii="Arial" w:eastAsia="Times New Roman" w:hAnsi="Arial" w:cs="Arial"/>
        </w:rPr>
        <w:t xml:space="preserve"> исполнением настоящего постановления оставляю за собой</w:t>
      </w:r>
    </w:p>
    <w:p w:rsidR="00702020" w:rsidRPr="00702020" w:rsidRDefault="00702020" w:rsidP="00702020">
      <w:pPr>
        <w:spacing w:line="276" w:lineRule="auto"/>
        <w:ind w:firstLine="567"/>
        <w:jc w:val="both"/>
        <w:rPr>
          <w:rFonts w:ascii="Arial" w:eastAsia="Times New Roman" w:hAnsi="Arial" w:cs="Arial"/>
          <w:lang w:val="ru-RU"/>
        </w:rPr>
      </w:pPr>
    </w:p>
    <w:p w:rsidR="00702020" w:rsidRPr="00702020" w:rsidRDefault="00702020" w:rsidP="00702020">
      <w:pPr>
        <w:spacing w:line="276" w:lineRule="auto"/>
        <w:ind w:firstLine="567"/>
        <w:jc w:val="both"/>
        <w:rPr>
          <w:rFonts w:ascii="Arial" w:eastAsia="Times New Roman" w:hAnsi="Arial" w:cs="Arial"/>
          <w:lang w:val="ru-RU"/>
        </w:rPr>
      </w:pPr>
    </w:p>
    <w:p w:rsidR="00702020" w:rsidRPr="00702020" w:rsidRDefault="00702020" w:rsidP="00702020">
      <w:pPr>
        <w:spacing w:line="276" w:lineRule="auto"/>
        <w:ind w:firstLine="567"/>
        <w:jc w:val="both"/>
        <w:rPr>
          <w:rFonts w:ascii="Arial" w:eastAsia="Times New Roman" w:hAnsi="Arial" w:cs="Arial"/>
          <w:lang w:val="ru-RU"/>
        </w:rPr>
      </w:pPr>
    </w:p>
    <w:p w:rsidR="00702020" w:rsidRPr="00702020" w:rsidRDefault="00702020" w:rsidP="00702020">
      <w:pPr>
        <w:spacing w:line="276" w:lineRule="auto"/>
        <w:ind w:firstLine="567"/>
        <w:jc w:val="both"/>
        <w:rPr>
          <w:rFonts w:ascii="Arial" w:eastAsia="Times New Roman" w:hAnsi="Arial" w:cs="Arial"/>
          <w:lang w:val="ru-RU"/>
        </w:rPr>
      </w:pPr>
    </w:p>
    <w:p w:rsidR="00702020" w:rsidRPr="00702020" w:rsidRDefault="00702020" w:rsidP="00702020">
      <w:pPr>
        <w:spacing w:line="322" w:lineRule="exact"/>
        <w:rPr>
          <w:rFonts w:ascii="Arial" w:eastAsia="Times New Roman" w:hAnsi="Arial" w:cs="Arial"/>
          <w:b/>
          <w:bCs/>
          <w:lang w:val="ru-RU"/>
        </w:rPr>
      </w:pPr>
      <w:r w:rsidRPr="00702020">
        <w:rPr>
          <w:rFonts w:ascii="Arial" w:eastAsia="Times New Roman" w:hAnsi="Arial" w:cs="Arial"/>
          <w:b/>
          <w:bCs/>
        </w:rPr>
        <w:t xml:space="preserve">Глава администрации </w:t>
      </w:r>
    </w:p>
    <w:p w:rsidR="00702020" w:rsidRPr="00702020" w:rsidRDefault="00702020" w:rsidP="00702020">
      <w:pPr>
        <w:spacing w:line="322" w:lineRule="exact"/>
        <w:rPr>
          <w:rFonts w:ascii="Arial" w:eastAsia="Times New Roman" w:hAnsi="Arial" w:cs="Arial"/>
          <w:b/>
          <w:bCs/>
        </w:rPr>
      </w:pPr>
      <w:r w:rsidRPr="00702020">
        <w:rPr>
          <w:rFonts w:ascii="Arial" w:eastAsia="Times New Roman" w:hAnsi="Arial" w:cs="Arial"/>
          <w:b/>
          <w:bCs/>
        </w:rPr>
        <w:t>местного самоуправления</w:t>
      </w:r>
    </w:p>
    <w:p w:rsidR="00702020" w:rsidRPr="00702020" w:rsidRDefault="00702020" w:rsidP="00702020">
      <w:pPr>
        <w:spacing w:line="326" w:lineRule="exact"/>
        <w:jc w:val="both"/>
        <w:rPr>
          <w:rFonts w:ascii="Arial" w:eastAsia="Times New Roman" w:hAnsi="Arial" w:cs="Arial"/>
          <w:b/>
          <w:bCs/>
          <w:lang w:val="ru-RU"/>
        </w:rPr>
      </w:pPr>
      <w:r w:rsidRPr="00702020">
        <w:rPr>
          <w:rFonts w:ascii="Arial" w:eastAsia="Times New Roman" w:hAnsi="Arial" w:cs="Arial"/>
          <w:b/>
          <w:bCs/>
        </w:rPr>
        <w:lastRenderedPageBreak/>
        <w:t xml:space="preserve">муниципального образован </w:t>
      </w:r>
    </w:p>
    <w:p w:rsidR="00702020" w:rsidRPr="00702020" w:rsidRDefault="00702020" w:rsidP="00702020">
      <w:pPr>
        <w:spacing w:line="326" w:lineRule="exact"/>
        <w:jc w:val="both"/>
        <w:rPr>
          <w:rFonts w:ascii="Arial" w:eastAsia="Times New Roman" w:hAnsi="Arial" w:cs="Arial"/>
          <w:b/>
          <w:bCs/>
          <w:lang w:val="ru-RU"/>
        </w:rPr>
      </w:pPr>
      <w:proofErr w:type="spellStart"/>
      <w:r w:rsidRPr="00702020">
        <w:rPr>
          <w:rFonts w:ascii="Arial" w:eastAsia="Times New Roman" w:hAnsi="Arial" w:cs="Arial"/>
          <w:b/>
          <w:bCs/>
        </w:rPr>
        <w:t>Дигорский</w:t>
      </w:r>
      <w:proofErr w:type="spellEnd"/>
      <w:r w:rsidRPr="00702020">
        <w:rPr>
          <w:rFonts w:ascii="Arial" w:eastAsia="Times New Roman" w:hAnsi="Arial" w:cs="Arial"/>
          <w:b/>
          <w:bCs/>
        </w:rPr>
        <w:t xml:space="preserve"> район</w:t>
      </w:r>
      <w:r w:rsidRPr="00702020">
        <w:rPr>
          <w:rFonts w:ascii="Arial" w:eastAsia="Times New Roman" w:hAnsi="Arial" w:cs="Arial"/>
          <w:b/>
          <w:bCs/>
          <w:lang w:val="ru-RU"/>
        </w:rPr>
        <w:t xml:space="preserve">                                                                                            </w:t>
      </w:r>
      <w:proofErr w:type="spellStart"/>
      <w:r w:rsidRPr="00702020">
        <w:rPr>
          <w:rFonts w:ascii="Arial" w:eastAsia="Times New Roman" w:hAnsi="Arial" w:cs="Arial"/>
          <w:b/>
          <w:bCs/>
        </w:rPr>
        <w:t>М.Д.Кодзасов</w:t>
      </w:r>
      <w:proofErr w:type="spellEnd"/>
    </w:p>
    <w:p w:rsidR="00702020" w:rsidRPr="00702020" w:rsidRDefault="00702020" w:rsidP="00702020">
      <w:pPr>
        <w:spacing w:line="326" w:lineRule="exact"/>
        <w:jc w:val="both"/>
        <w:rPr>
          <w:rFonts w:ascii="Arial" w:eastAsia="Times New Roman" w:hAnsi="Arial" w:cs="Arial"/>
          <w:b/>
          <w:bCs/>
          <w:lang w:val="ru-RU"/>
        </w:rPr>
      </w:pPr>
    </w:p>
    <w:p w:rsidR="00702020" w:rsidRPr="00702020" w:rsidRDefault="00702020" w:rsidP="00702020">
      <w:pPr>
        <w:spacing w:line="326" w:lineRule="exact"/>
        <w:jc w:val="both"/>
        <w:rPr>
          <w:rFonts w:ascii="Arial" w:eastAsia="Times New Roman" w:hAnsi="Arial" w:cs="Arial"/>
          <w:b/>
          <w:bCs/>
          <w:lang w:val="ru-RU"/>
        </w:rPr>
      </w:pPr>
    </w:p>
    <w:p w:rsidR="00702020" w:rsidRPr="00702020" w:rsidRDefault="00702020" w:rsidP="00702020">
      <w:pPr>
        <w:spacing w:line="326" w:lineRule="exact"/>
        <w:jc w:val="both"/>
        <w:rPr>
          <w:rFonts w:ascii="Arial" w:eastAsia="Times New Roman" w:hAnsi="Arial" w:cs="Arial"/>
          <w:b/>
          <w:bCs/>
          <w:lang w:val="ru-RU"/>
        </w:rPr>
      </w:pPr>
    </w:p>
    <w:p w:rsidR="00702020" w:rsidRPr="00702020" w:rsidRDefault="00702020" w:rsidP="00702020">
      <w:pPr>
        <w:spacing w:line="326" w:lineRule="exact"/>
        <w:jc w:val="both"/>
        <w:rPr>
          <w:rFonts w:ascii="Arial" w:eastAsia="Times New Roman" w:hAnsi="Arial" w:cs="Arial"/>
          <w:b/>
          <w:bCs/>
          <w:lang w:val="ru-RU"/>
        </w:rPr>
      </w:pPr>
    </w:p>
    <w:p w:rsidR="00702020" w:rsidRPr="00702020" w:rsidRDefault="00702020" w:rsidP="00702020">
      <w:pPr>
        <w:spacing w:line="542" w:lineRule="exact"/>
        <w:ind w:left="5580" w:right="20"/>
        <w:jc w:val="right"/>
        <w:rPr>
          <w:rFonts w:ascii="Arial" w:eastAsia="Times New Roman" w:hAnsi="Arial" w:cs="Arial"/>
          <w:b/>
          <w:lang w:val="ru-RU"/>
        </w:rPr>
      </w:pPr>
      <w:r w:rsidRPr="00702020">
        <w:rPr>
          <w:rFonts w:ascii="Arial" w:eastAsia="Times New Roman" w:hAnsi="Arial" w:cs="Arial"/>
          <w:b/>
        </w:rPr>
        <w:t xml:space="preserve">Приложение 1 </w:t>
      </w:r>
    </w:p>
    <w:p w:rsidR="00702020" w:rsidRPr="00702020" w:rsidRDefault="00702020" w:rsidP="00702020">
      <w:pPr>
        <w:spacing w:line="542" w:lineRule="exact"/>
        <w:ind w:left="5580" w:right="20"/>
        <w:jc w:val="right"/>
        <w:rPr>
          <w:rFonts w:ascii="Arial" w:eastAsia="Times New Roman" w:hAnsi="Arial" w:cs="Arial"/>
          <w:b/>
          <w:lang w:val="ru-RU"/>
        </w:rPr>
      </w:pPr>
      <w:r w:rsidRPr="00702020">
        <w:rPr>
          <w:rFonts w:ascii="Arial" w:eastAsia="Times New Roman" w:hAnsi="Arial" w:cs="Arial"/>
          <w:b/>
        </w:rPr>
        <w:t xml:space="preserve">Утвержден Постановлением Главы АМС МО </w:t>
      </w:r>
      <w:proofErr w:type="spellStart"/>
      <w:r w:rsidRPr="00702020">
        <w:rPr>
          <w:rFonts w:ascii="Arial" w:eastAsia="Times New Roman" w:hAnsi="Arial" w:cs="Arial"/>
          <w:b/>
        </w:rPr>
        <w:t>Дигорский</w:t>
      </w:r>
      <w:proofErr w:type="spellEnd"/>
      <w:r w:rsidRPr="00702020">
        <w:rPr>
          <w:rFonts w:ascii="Arial" w:eastAsia="Times New Roman" w:hAnsi="Arial" w:cs="Arial"/>
          <w:b/>
        </w:rPr>
        <w:t xml:space="preserve"> район</w:t>
      </w:r>
    </w:p>
    <w:p w:rsidR="00702020" w:rsidRPr="00702020" w:rsidRDefault="00702020" w:rsidP="00702020">
      <w:pPr>
        <w:spacing w:line="276" w:lineRule="auto"/>
        <w:ind w:firstLine="567"/>
        <w:jc w:val="both"/>
        <w:rPr>
          <w:rFonts w:ascii="Arial" w:eastAsia="Times New Roman" w:hAnsi="Arial" w:cs="Arial"/>
          <w:lang w:val="ru-RU"/>
        </w:rPr>
      </w:pPr>
    </w:p>
    <w:p w:rsidR="00702020" w:rsidRPr="00702020" w:rsidRDefault="00702020" w:rsidP="00702020">
      <w:pPr>
        <w:spacing w:line="276" w:lineRule="auto"/>
        <w:ind w:firstLine="567"/>
        <w:jc w:val="both"/>
        <w:rPr>
          <w:rFonts w:ascii="Arial" w:eastAsia="Times New Roman" w:hAnsi="Arial" w:cs="Arial"/>
        </w:rPr>
      </w:pPr>
      <w:r w:rsidRPr="00702020">
        <w:rPr>
          <w:rFonts w:ascii="Arial" w:eastAsia="Times New Roman" w:hAnsi="Arial" w:cs="Arial"/>
        </w:rPr>
        <w:t>Состав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прав собственности в отношении муниципального имущества:</w:t>
      </w:r>
    </w:p>
    <w:p w:rsidR="00702020" w:rsidRPr="00702020" w:rsidRDefault="00702020" w:rsidP="00702020">
      <w:pPr>
        <w:spacing w:line="331" w:lineRule="exact"/>
        <w:ind w:left="3180" w:right="20" w:hanging="1880"/>
        <w:rPr>
          <w:rFonts w:ascii="Arial" w:eastAsia="Times New Roman" w:hAnsi="Arial" w:cs="Arial"/>
        </w:rPr>
      </w:pPr>
      <w:proofErr w:type="spellStart"/>
      <w:r w:rsidRPr="00702020">
        <w:rPr>
          <w:rFonts w:ascii="Arial" w:eastAsia="Times New Roman" w:hAnsi="Arial" w:cs="Arial"/>
        </w:rPr>
        <w:t>Корнаев</w:t>
      </w:r>
      <w:proofErr w:type="spellEnd"/>
      <w:r w:rsidRPr="00702020">
        <w:rPr>
          <w:rFonts w:ascii="Arial" w:eastAsia="Times New Roman" w:hAnsi="Arial" w:cs="Arial"/>
        </w:rPr>
        <w:t xml:space="preserve"> Т.А.- заместитель Главы АМС МО </w:t>
      </w:r>
      <w:proofErr w:type="spellStart"/>
      <w:r w:rsidRPr="00702020">
        <w:rPr>
          <w:rFonts w:ascii="Arial" w:eastAsia="Times New Roman" w:hAnsi="Arial" w:cs="Arial"/>
        </w:rPr>
        <w:t>Дигорский</w:t>
      </w:r>
      <w:proofErr w:type="spellEnd"/>
      <w:r w:rsidRPr="00702020">
        <w:rPr>
          <w:rFonts w:ascii="Arial" w:eastAsia="Times New Roman" w:hAnsi="Arial" w:cs="Arial"/>
        </w:rPr>
        <w:t xml:space="preserve"> район - председатель комиссии;</w:t>
      </w:r>
    </w:p>
    <w:p w:rsidR="00702020" w:rsidRPr="00702020" w:rsidRDefault="00702020" w:rsidP="00702020">
      <w:pPr>
        <w:spacing w:line="317" w:lineRule="exact"/>
        <w:ind w:left="3180" w:right="760" w:hanging="1880"/>
        <w:jc w:val="both"/>
        <w:rPr>
          <w:rFonts w:ascii="Arial" w:eastAsia="Times New Roman" w:hAnsi="Arial" w:cs="Arial"/>
        </w:rPr>
      </w:pPr>
      <w:proofErr w:type="spellStart"/>
      <w:r w:rsidRPr="00702020">
        <w:rPr>
          <w:rFonts w:ascii="Arial" w:eastAsia="Times New Roman" w:hAnsi="Arial" w:cs="Arial"/>
        </w:rPr>
        <w:t>Гагулати</w:t>
      </w:r>
      <w:proofErr w:type="spellEnd"/>
      <w:r w:rsidRPr="00702020">
        <w:rPr>
          <w:rFonts w:ascii="Arial" w:eastAsia="Times New Roman" w:hAnsi="Arial" w:cs="Arial"/>
        </w:rPr>
        <w:t xml:space="preserve"> М.А.- заместитель главы администрации АМС МО </w:t>
      </w:r>
      <w:proofErr w:type="spellStart"/>
      <w:r w:rsidRPr="00702020">
        <w:rPr>
          <w:rFonts w:ascii="Arial" w:eastAsia="Times New Roman" w:hAnsi="Arial" w:cs="Arial"/>
        </w:rPr>
        <w:t>Дигорский</w:t>
      </w:r>
      <w:proofErr w:type="spellEnd"/>
      <w:r w:rsidRPr="00702020">
        <w:rPr>
          <w:rFonts w:ascii="Arial" w:eastAsia="Times New Roman" w:hAnsi="Arial" w:cs="Arial"/>
        </w:rPr>
        <w:t xml:space="preserve"> район-заместитель председателя комиссии;</w:t>
      </w:r>
    </w:p>
    <w:p w:rsidR="00702020" w:rsidRPr="00702020" w:rsidRDefault="00702020" w:rsidP="00702020">
      <w:pPr>
        <w:spacing w:line="317" w:lineRule="exact"/>
        <w:ind w:left="3180" w:hanging="1880"/>
        <w:rPr>
          <w:rFonts w:ascii="Arial" w:eastAsia="Times New Roman" w:hAnsi="Arial" w:cs="Arial"/>
        </w:rPr>
      </w:pPr>
      <w:r w:rsidRPr="00702020">
        <w:rPr>
          <w:rFonts w:ascii="Arial" w:eastAsia="Times New Roman" w:hAnsi="Arial" w:cs="Arial"/>
        </w:rPr>
        <w:t xml:space="preserve">Касаева Ж.Г.- начальник отдела </w:t>
      </w:r>
      <w:proofErr w:type="gramStart"/>
      <w:r w:rsidRPr="00702020">
        <w:rPr>
          <w:rFonts w:ascii="Arial" w:eastAsia="Times New Roman" w:hAnsi="Arial" w:cs="Arial"/>
        </w:rPr>
        <w:t>муниципальной</w:t>
      </w:r>
      <w:proofErr w:type="gramEnd"/>
    </w:p>
    <w:p w:rsidR="00702020" w:rsidRPr="00702020" w:rsidRDefault="00702020" w:rsidP="00702020">
      <w:pPr>
        <w:spacing w:after="278" w:line="317" w:lineRule="exact"/>
        <w:ind w:left="3180" w:right="760"/>
        <w:rPr>
          <w:rFonts w:ascii="Arial" w:eastAsia="Times New Roman" w:hAnsi="Arial" w:cs="Arial"/>
        </w:rPr>
      </w:pPr>
      <w:r w:rsidRPr="00702020">
        <w:rPr>
          <w:rFonts w:ascii="Arial" w:eastAsia="Times New Roman" w:hAnsi="Arial" w:cs="Arial"/>
        </w:rPr>
        <w:t xml:space="preserve">собственности и предпринимательства управления муниципальной собственности и земельных отношений администрации </w:t>
      </w:r>
      <w:proofErr w:type="spellStart"/>
      <w:r w:rsidRPr="00702020">
        <w:rPr>
          <w:rFonts w:ascii="Arial" w:eastAsia="Times New Roman" w:hAnsi="Arial" w:cs="Arial"/>
        </w:rPr>
        <w:t>Дигорского</w:t>
      </w:r>
      <w:proofErr w:type="spellEnd"/>
      <w:r w:rsidRPr="00702020">
        <w:rPr>
          <w:rFonts w:ascii="Arial" w:eastAsia="Times New Roman" w:hAnsi="Arial" w:cs="Arial"/>
        </w:rPr>
        <w:t xml:space="preserve"> района, секретарь комиссии.</w:t>
      </w:r>
    </w:p>
    <w:p w:rsidR="00702020" w:rsidRPr="00702020" w:rsidRDefault="00702020" w:rsidP="00702020">
      <w:pPr>
        <w:spacing w:after="307" w:line="270" w:lineRule="exact"/>
        <w:ind w:left="3180"/>
        <w:jc w:val="center"/>
        <w:rPr>
          <w:rFonts w:ascii="Arial" w:eastAsia="Times New Roman" w:hAnsi="Arial" w:cs="Arial"/>
          <w:b/>
        </w:rPr>
      </w:pPr>
      <w:r w:rsidRPr="00702020">
        <w:rPr>
          <w:rFonts w:ascii="Arial" w:eastAsia="Times New Roman" w:hAnsi="Arial" w:cs="Arial"/>
          <w:b/>
        </w:rPr>
        <w:t>Члены комиссии:</w:t>
      </w:r>
    </w:p>
    <w:p w:rsidR="00702020" w:rsidRPr="00702020" w:rsidRDefault="00702020" w:rsidP="00702020">
      <w:pPr>
        <w:spacing w:after="244" w:line="326" w:lineRule="exact"/>
        <w:ind w:left="3180" w:right="20" w:hanging="1880"/>
        <w:rPr>
          <w:rFonts w:ascii="Arial" w:eastAsia="Times New Roman" w:hAnsi="Arial" w:cs="Arial"/>
          <w:lang w:val="ru-RU"/>
        </w:rPr>
      </w:pPr>
      <w:proofErr w:type="spellStart"/>
      <w:r w:rsidRPr="00702020">
        <w:rPr>
          <w:rFonts w:ascii="Arial" w:eastAsia="Times New Roman" w:hAnsi="Arial" w:cs="Arial"/>
        </w:rPr>
        <w:t>Тавитова</w:t>
      </w:r>
      <w:proofErr w:type="spellEnd"/>
      <w:r w:rsidRPr="00702020">
        <w:rPr>
          <w:rFonts w:ascii="Arial" w:eastAsia="Times New Roman" w:hAnsi="Arial" w:cs="Arial"/>
        </w:rPr>
        <w:t xml:space="preserve"> З.Б.- начальник финансового Управления администрации </w:t>
      </w:r>
      <w:proofErr w:type="spellStart"/>
      <w:r w:rsidRPr="00702020">
        <w:rPr>
          <w:rFonts w:ascii="Arial" w:eastAsia="Times New Roman" w:hAnsi="Arial" w:cs="Arial"/>
        </w:rPr>
        <w:t>Дигорского</w:t>
      </w:r>
      <w:proofErr w:type="spellEnd"/>
      <w:r w:rsidRPr="00702020">
        <w:rPr>
          <w:rFonts w:ascii="Arial" w:eastAsia="Times New Roman" w:hAnsi="Arial" w:cs="Arial"/>
        </w:rPr>
        <w:t xml:space="preserve"> района</w:t>
      </w:r>
      <w:r w:rsidRPr="00702020">
        <w:rPr>
          <w:rFonts w:ascii="Arial" w:eastAsia="Times New Roman" w:hAnsi="Arial" w:cs="Arial"/>
          <w:lang w:val="ru-RU"/>
        </w:rPr>
        <w:t>;</w:t>
      </w:r>
    </w:p>
    <w:p w:rsidR="00702020" w:rsidRPr="00702020" w:rsidRDefault="00702020" w:rsidP="00702020">
      <w:pPr>
        <w:spacing w:after="236" w:line="322" w:lineRule="exact"/>
        <w:ind w:left="3180" w:right="20" w:hanging="1880"/>
        <w:rPr>
          <w:rFonts w:ascii="Arial" w:eastAsia="Times New Roman" w:hAnsi="Arial" w:cs="Arial"/>
          <w:lang w:val="ru-RU"/>
        </w:rPr>
      </w:pPr>
      <w:proofErr w:type="spellStart"/>
      <w:r w:rsidRPr="00702020">
        <w:rPr>
          <w:rFonts w:ascii="Arial" w:eastAsia="Times New Roman" w:hAnsi="Arial" w:cs="Arial"/>
        </w:rPr>
        <w:t>Толасова</w:t>
      </w:r>
      <w:proofErr w:type="spellEnd"/>
      <w:r w:rsidRPr="00702020">
        <w:rPr>
          <w:rFonts w:ascii="Arial" w:eastAsia="Times New Roman" w:hAnsi="Arial" w:cs="Arial"/>
        </w:rPr>
        <w:t xml:space="preserve"> Л.Ф.- начальник юридического отдела АМС МО </w:t>
      </w:r>
      <w:proofErr w:type="spellStart"/>
      <w:r w:rsidRPr="00702020">
        <w:rPr>
          <w:rFonts w:ascii="Arial" w:eastAsia="Times New Roman" w:hAnsi="Arial" w:cs="Arial"/>
        </w:rPr>
        <w:t>Дигорский</w:t>
      </w:r>
      <w:proofErr w:type="spellEnd"/>
      <w:r w:rsidRPr="00702020">
        <w:rPr>
          <w:rFonts w:ascii="Arial" w:eastAsia="Times New Roman" w:hAnsi="Arial" w:cs="Arial"/>
        </w:rPr>
        <w:t xml:space="preserve"> район</w:t>
      </w:r>
      <w:r w:rsidRPr="00702020">
        <w:rPr>
          <w:rFonts w:ascii="Arial" w:eastAsia="Times New Roman" w:hAnsi="Arial" w:cs="Arial"/>
          <w:lang w:val="ru-RU"/>
        </w:rPr>
        <w:t>;</w:t>
      </w:r>
    </w:p>
    <w:p w:rsidR="00126551" w:rsidRDefault="00702020" w:rsidP="00126551">
      <w:pPr>
        <w:spacing w:line="326" w:lineRule="exact"/>
        <w:ind w:left="3180" w:right="20" w:hanging="1880"/>
        <w:rPr>
          <w:rFonts w:ascii="Arial" w:eastAsia="Times New Roman" w:hAnsi="Arial" w:cs="Arial"/>
          <w:lang w:val="ru-RU"/>
        </w:rPr>
      </w:pPr>
      <w:proofErr w:type="spellStart"/>
      <w:r w:rsidRPr="00702020">
        <w:rPr>
          <w:rFonts w:ascii="Arial" w:eastAsia="Times New Roman" w:hAnsi="Arial" w:cs="Arial"/>
        </w:rPr>
        <w:t>Годизов</w:t>
      </w:r>
      <w:proofErr w:type="spellEnd"/>
      <w:r w:rsidRPr="00702020">
        <w:rPr>
          <w:rFonts w:ascii="Arial" w:eastAsia="Times New Roman" w:hAnsi="Arial" w:cs="Arial"/>
        </w:rPr>
        <w:t xml:space="preserve"> А.В.- </w:t>
      </w:r>
      <w:r w:rsidRPr="00702020">
        <w:rPr>
          <w:rFonts w:ascii="Arial" w:eastAsia="Times New Roman" w:hAnsi="Arial" w:cs="Arial"/>
          <w:lang w:val="ru-RU"/>
        </w:rPr>
        <w:t>н</w:t>
      </w:r>
      <w:proofErr w:type="spellStart"/>
      <w:r w:rsidRPr="00702020">
        <w:rPr>
          <w:rFonts w:ascii="Arial" w:eastAsia="Times New Roman" w:hAnsi="Arial" w:cs="Arial"/>
        </w:rPr>
        <w:t>ачальник</w:t>
      </w:r>
      <w:proofErr w:type="spellEnd"/>
      <w:r w:rsidRPr="00702020">
        <w:rPr>
          <w:rFonts w:ascii="Arial" w:eastAsia="Times New Roman" w:hAnsi="Arial" w:cs="Arial"/>
        </w:rPr>
        <w:t xml:space="preserve"> отдела муниципальных услуг и информатизации АМС МО </w:t>
      </w:r>
      <w:proofErr w:type="spellStart"/>
      <w:r w:rsidRPr="00702020">
        <w:rPr>
          <w:rFonts w:ascii="Arial" w:eastAsia="Times New Roman" w:hAnsi="Arial" w:cs="Arial"/>
        </w:rPr>
        <w:t>Дигорский</w:t>
      </w:r>
      <w:proofErr w:type="spellEnd"/>
      <w:r w:rsidRPr="00702020">
        <w:rPr>
          <w:rFonts w:ascii="Arial" w:eastAsia="Times New Roman" w:hAnsi="Arial" w:cs="Arial"/>
        </w:rPr>
        <w:t xml:space="preserve"> район</w:t>
      </w:r>
    </w:p>
    <w:p w:rsidR="00126551" w:rsidRDefault="00126551" w:rsidP="00126551">
      <w:pPr>
        <w:spacing w:line="326" w:lineRule="exact"/>
        <w:ind w:left="3180" w:right="20" w:hanging="1880"/>
        <w:rPr>
          <w:rFonts w:ascii="Arial" w:eastAsia="Times New Roman" w:hAnsi="Arial" w:cs="Arial"/>
          <w:lang w:val="ru-RU"/>
        </w:rPr>
      </w:pPr>
    </w:p>
    <w:p w:rsidR="00126551" w:rsidRDefault="00126551" w:rsidP="00126551">
      <w:pPr>
        <w:spacing w:line="326" w:lineRule="exact"/>
        <w:ind w:left="3180" w:right="20" w:hanging="1880"/>
        <w:rPr>
          <w:rFonts w:ascii="Arial" w:eastAsia="Times New Roman" w:hAnsi="Arial" w:cs="Arial"/>
          <w:lang w:val="ru-RU"/>
        </w:rPr>
      </w:pPr>
    </w:p>
    <w:p w:rsidR="00126551" w:rsidRPr="00702020" w:rsidRDefault="00126551" w:rsidP="00126551">
      <w:pPr>
        <w:spacing w:line="326" w:lineRule="exact"/>
        <w:ind w:left="3180" w:right="20" w:hanging="1880"/>
        <w:rPr>
          <w:rFonts w:ascii="Arial" w:eastAsia="Times New Roman" w:hAnsi="Arial" w:cs="Arial"/>
        </w:rPr>
      </w:pPr>
    </w:p>
    <w:p w:rsidR="00126551" w:rsidRDefault="00126551" w:rsidP="00702020">
      <w:pPr>
        <w:spacing w:line="547" w:lineRule="exact"/>
        <w:ind w:left="5100" w:right="420" w:firstLine="2480"/>
        <w:jc w:val="right"/>
        <w:rPr>
          <w:rFonts w:ascii="Arial" w:eastAsia="Times New Roman" w:hAnsi="Arial" w:cs="Arial"/>
          <w:lang w:val="ru-RU"/>
        </w:rPr>
      </w:pPr>
      <w:r>
        <w:rPr>
          <w:rFonts w:ascii="Arial" w:eastAsia="Times New Roman" w:hAnsi="Arial" w:cs="Arial"/>
        </w:rPr>
        <w:t>Приложение 2</w:t>
      </w:r>
    </w:p>
    <w:p w:rsidR="00126551" w:rsidRDefault="00126551" w:rsidP="00126551">
      <w:pPr>
        <w:spacing w:line="547" w:lineRule="exact"/>
        <w:ind w:left="5100" w:right="420" w:firstLine="3"/>
        <w:jc w:val="right"/>
        <w:rPr>
          <w:rFonts w:ascii="Arial" w:eastAsia="Times New Roman" w:hAnsi="Arial" w:cs="Arial"/>
          <w:lang w:val="ru-RU"/>
        </w:rPr>
      </w:pPr>
      <w:proofErr w:type="gramStart"/>
      <w:r>
        <w:rPr>
          <w:rFonts w:ascii="Arial" w:eastAsia="Times New Roman" w:hAnsi="Arial" w:cs="Arial"/>
        </w:rPr>
        <w:t>Утвержден</w:t>
      </w:r>
      <w:proofErr w:type="gramEnd"/>
      <w:r>
        <w:rPr>
          <w:rFonts w:ascii="Arial" w:eastAsia="Times New Roman" w:hAnsi="Arial" w:cs="Arial"/>
          <w:lang w:val="ru-RU"/>
        </w:rPr>
        <w:t xml:space="preserve"> </w:t>
      </w:r>
      <w:r>
        <w:rPr>
          <w:rFonts w:ascii="Arial" w:eastAsia="Times New Roman" w:hAnsi="Arial" w:cs="Arial"/>
        </w:rPr>
        <w:t>постан</w:t>
      </w:r>
      <w:r w:rsidRPr="00702020">
        <w:rPr>
          <w:rFonts w:ascii="Arial" w:eastAsia="Times New Roman" w:hAnsi="Arial" w:cs="Arial"/>
        </w:rPr>
        <w:t>овлением</w:t>
      </w:r>
    </w:p>
    <w:p w:rsidR="00702020" w:rsidRPr="00702020" w:rsidRDefault="00126551" w:rsidP="00126551">
      <w:pPr>
        <w:spacing w:line="547" w:lineRule="exact"/>
        <w:ind w:left="5100" w:right="420" w:firstLine="3"/>
        <w:jc w:val="right"/>
        <w:rPr>
          <w:rFonts w:ascii="Arial" w:eastAsia="Times New Roman" w:hAnsi="Arial" w:cs="Arial"/>
          <w:lang w:val="ru-RU"/>
        </w:rPr>
      </w:pPr>
      <w:r>
        <w:rPr>
          <w:rFonts w:ascii="Arial" w:eastAsia="Times New Roman" w:hAnsi="Arial" w:cs="Arial"/>
        </w:rPr>
        <w:t>Главы АМС</w:t>
      </w:r>
      <w:r>
        <w:rPr>
          <w:rFonts w:ascii="Arial" w:eastAsia="Times New Roman" w:hAnsi="Arial" w:cs="Arial"/>
          <w:lang w:val="ru-RU"/>
        </w:rPr>
        <w:t xml:space="preserve"> </w:t>
      </w:r>
      <w:r w:rsidR="00702020" w:rsidRPr="00702020">
        <w:rPr>
          <w:rFonts w:ascii="Arial" w:eastAsia="Times New Roman" w:hAnsi="Arial" w:cs="Arial"/>
        </w:rPr>
        <w:t xml:space="preserve">МО </w:t>
      </w:r>
      <w:proofErr w:type="spellStart"/>
      <w:r w:rsidR="00702020" w:rsidRPr="00702020">
        <w:rPr>
          <w:rFonts w:ascii="Arial" w:eastAsia="Times New Roman" w:hAnsi="Arial" w:cs="Arial"/>
        </w:rPr>
        <w:t>Дигорский</w:t>
      </w:r>
      <w:proofErr w:type="spellEnd"/>
      <w:r w:rsidR="00702020" w:rsidRPr="00702020">
        <w:rPr>
          <w:rFonts w:ascii="Arial" w:eastAsia="Times New Roman" w:hAnsi="Arial" w:cs="Arial"/>
        </w:rPr>
        <w:t xml:space="preserve"> район</w:t>
      </w:r>
    </w:p>
    <w:p w:rsidR="00702020" w:rsidRPr="00702020" w:rsidRDefault="00126551" w:rsidP="00702020">
      <w:pPr>
        <w:spacing w:line="547" w:lineRule="exact"/>
        <w:ind w:left="5100" w:right="420" w:firstLine="145"/>
        <w:jc w:val="right"/>
        <w:rPr>
          <w:rFonts w:ascii="Arial" w:eastAsia="Times New Roman" w:hAnsi="Arial" w:cs="Arial"/>
          <w:lang w:val="ru-RU"/>
        </w:rPr>
      </w:pPr>
      <w:r>
        <w:rPr>
          <w:rFonts w:ascii="Arial" w:eastAsia="Times New Roman" w:hAnsi="Arial" w:cs="Arial"/>
          <w:lang w:val="ru-RU"/>
        </w:rPr>
        <w:t>о</w:t>
      </w:r>
      <w:r w:rsidR="00702020" w:rsidRPr="00702020">
        <w:rPr>
          <w:rFonts w:ascii="Arial" w:eastAsia="Times New Roman" w:hAnsi="Arial" w:cs="Arial"/>
          <w:lang w:val="ru-RU"/>
        </w:rPr>
        <w:t>т 25.11.2016 г.№310</w:t>
      </w:r>
    </w:p>
    <w:p w:rsidR="00702020" w:rsidRPr="00702020" w:rsidRDefault="00702020" w:rsidP="00702020">
      <w:pPr>
        <w:spacing w:line="1080" w:lineRule="exact"/>
        <w:ind w:left="-142" w:firstLine="142"/>
        <w:jc w:val="center"/>
        <w:rPr>
          <w:rFonts w:ascii="Arial" w:eastAsia="Times New Roman" w:hAnsi="Arial" w:cs="Arial"/>
          <w:b/>
          <w:smallCaps/>
          <w:spacing w:val="-20"/>
        </w:rPr>
      </w:pPr>
      <w:r w:rsidRPr="00702020">
        <w:rPr>
          <w:rFonts w:ascii="Arial" w:eastAsia="Times New Roman" w:hAnsi="Arial" w:cs="Arial"/>
          <w:b/>
          <w:smallCaps/>
          <w:spacing w:val="-20"/>
        </w:rPr>
        <w:lastRenderedPageBreak/>
        <w:t>положение</w:t>
      </w:r>
    </w:p>
    <w:p w:rsidR="00702020" w:rsidRPr="00702020" w:rsidRDefault="00702020" w:rsidP="00702020">
      <w:pPr>
        <w:spacing w:line="547" w:lineRule="exact"/>
        <w:ind w:left="20" w:right="420" w:firstLine="420"/>
        <w:jc w:val="center"/>
        <w:rPr>
          <w:rFonts w:ascii="Arial" w:eastAsia="Times New Roman" w:hAnsi="Arial" w:cs="Arial"/>
          <w:b/>
          <w:smallCaps/>
          <w:spacing w:val="-20"/>
        </w:rPr>
      </w:pPr>
      <w:r w:rsidRPr="00702020">
        <w:rPr>
          <w:rFonts w:ascii="Arial" w:eastAsia="Times New Roman" w:hAnsi="Arial" w:cs="Arial"/>
          <w:b/>
          <w:spacing w:val="-30"/>
        </w:rPr>
        <w:t>о единой</w:t>
      </w:r>
      <w:r w:rsidRPr="00702020">
        <w:rPr>
          <w:rFonts w:ascii="Arial" w:eastAsia="Times New Roman" w:hAnsi="Arial" w:cs="Arial"/>
          <w:b/>
          <w:smallCaps/>
          <w:spacing w:val="-20"/>
        </w:rPr>
        <w:t xml:space="preserve"> комиссии по проведению конкурсов или аукционов на право заклю</w:t>
      </w:r>
      <w:r w:rsidR="00126551">
        <w:rPr>
          <w:rFonts w:ascii="Arial" w:eastAsia="Times New Roman" w:hAnsi="Arial" w:cs="Arial"/>
          <w:b/>
          <w:smallCaps/>
          <w:spacing w:val="-20"/>
        </w:rPr>
        <w:t xml:space="preserve">чения договоров </w:t>
      </w:r>
      <w:proofErr w:type="spellStart"/>
      <w:r w:rsidR="00126551">
        <w:rPr>
          <w:rFonts w:ascii="Arial" w:eastAsia="Times New Roman" w:hAnsi="Arial" w:cs="Arial"/>
          <w:b/>
          <w:smallCaps/>
          <w:spacing w:val="-20"/>
        </w:rPr>
        <w:t>арендь</w:t>
      </w:r>
      <w:proofErr w:type="gramStart"/>
      <w:r w:rsidR="00126551">
        <w:rPr>
          <w:rFonts w:ascii="Arial" w:eastAsia="Times New Roman" w:hAnsi="Arial" w:cs="Arial"/>
          <w:b/>
          <w:smallCaps/>
          <w:spacing w:val="-20"/>
        </w:rPr>
        <w:t>i</w:t>
      </w:r>
      <w:proofErr w:type="spellEnd"/>
      <w:proofErr w:type="gramEnd"/>
      <w:r w:rsidR="00126551">
        <w:rPr>
          <w:rFonts w:ascii="Arial" w:eastAsia="Times New Roman" w:hAnsi="Arial" w:cs="Arial"/>
          <w:b/>
          <w:smallCaps/>
          <w:spacing w:val="-20"/>
        </w:rPr>
        <w:t xml:space="preserve">, </w:t>
      </w:r>
      <w:proofErr w:type="spellStart"/>
      <w:r w:rsidR="00126551">
        <w:rPr>
          <w:rFonts w:ascii="Arial" w:eastAsia="Times New Roman" w:hAnsi="Arial" w:cs="Arial"/>
          <w:b/>
          <w:smallCaps/>
          <w:spacing w:val="-20"/>
        </w:rPr>
        <w:t>догово</w:t>
      </w:r>
      <w:r w:rsidR="00126551">
        <w:rPr>
          <w:rFonts w:ascii="Arial" w:eastAsia="Times New Roman" w:hAnsi="Arial" w:cs="Arial"/>
          <w:b/>
          <w:smallCaps/>
          <w:spacing w:val="-20"/>
          <w:lang w:val="ru-RU"/>
        </w:rPr>
        <w:t>ро</w:t>
      </w:r>
      <w:proofErr w:type="spellEnd"/>
      <w:r w:rsidRPr="00702020">
        <w:rPr>
          <w:rFonts w:ascii="Arial" w:eastAsia="Times New Roman" w:hAnsi="Arial" w:cs="Arial"/>
          <w:b/>
          <w:smallCaps/>
          <w:spacing w:val="-20"/>
        </w:rPr>
        <w:t xml:space="preserve">в </w:t>
      </w:r>
      <w:r w:rsidRPr="00702020">
        <w:rPr>
          <w:rFonts w:ascii="Arial" w:eastAsia="Times New Roman" w:hAnsi="Arial" w:cs="Arial"/>
          <w:b/>
          <w:smallCaps/>
          <w:spacing w:val="-20"/>
          <w:lang w:val="ru-RU"/>
        </w:rPr>
        <w:t xml:space="preserve"> </w:t>
      </w:r>
      <w:r w:rsidRPr="00702020">
        <w:rPr>
          <w:rFonts w:ascii="Arial" w:eastAsia="Times New Roman" w:hAnsi="Arial" w:cs="Arial"/>
          <w:b/>
          <w:smallCaps/>
          <w:spacing w:val="-20"/>
        </w:rPr>
        <w:t>без</w:t>
      </w:r>
      <w:r w:rsidRPr="00702020">
        <w:rPr>
          <w:rFonts w:ascii="Arial" w:eastAsia="Times New Roman" w:hAnsi="Arial" w:cs="Arial"/>
          <w:b/>
          <w:smallCaps/>
          <w:spacing w:val="-20"/>
        </w:rPr>
        <w:t xml:space="preserve">возмездного пользования, </w:t>
      </w:r>
      <w:proofErr w:type="spellStart"/>
      <w:r w:rsidRPr="00702020">
        <w:rPr>
          <w:rFonts w:ascii="Arial" w:eastAsia="Times New Roman" w:hAnsi="Arial" w:cs="Arial"/>
          <w:b/>
          <w:smallCaps/>
          <w:spacing w:val="-20"/>
        </w:rPr>
        <w:t>догово</w:t>
      </w:r>
      <w:r w:rsidRPr="00702020">
        <w:rPr>
          <w:rFonts w:ascii="Arial" w:eastAsia="Times New Roman" w:hAnsi="Arial" w:cs="Arial"/>
          <w:b/>
          <w:smallCaps/>
          <w:spacing w:val="-20"/>
          <w:lang w:val="ru-RU"/>
        </w:rPr>
        <w:t>ро</w:t>
      </w:r>
      <w:proofErr w:type="spellEnd"/>
      <w:r w:rsidRPr="00702020">
        <w:rPr>
          <w:rFonts w:ascii="Arial" w:eastAsia="Times New Roman" w:hAnsi="Arial" w:cs="Arial"/>
          <w:b/>
          <w:smallCaps/>
          <w:spacing w:val="-20"/>
        </w:rPr>
        <w:t>в доверительного управления имуществом, иных договоров, предусматривающих переход прав владения и (и</w:t>
      </w:r>
      <w:r w:rsidRPr="00702020">
        <w:rPr>
          <w:rFonts w:ascii="Arial" w:eastAsia="Times New Roman" w:hAnsi="Arial" w:cs="Arial"/>
          <w:b/>
          <w:smallCaps/>
          <w:spacing w:val="-20"/>
        </w:rPr>
        <w:t xml:space="preserve">ли) </w:t>
      </w:r>
      <w:proofErr w:type="spellStart"/>
      <w:r w:rsidRPr="00702020">
        <w:rPr>
          <w:rFonts w:ascii="Arial" w:eastAsia="Times New Roman" w:hAnsi="Arial" w:cs="Arial"/>
          <w:b/>
          <w:smallCaps/>
          <w:spacing w:val="-20"/>
        </w:rPr>
        <w:t>пользовани</w:t>
      </w:r>
      <w:proofErr w:type="spellEnd"/>
      <w:r w:rsidRPr="00702020">
        <w:rPr>
          <w:rFonts w:ascii="Arial" w:eastAsia="Times New Roman" w:hAnsi="Arial" w:cs="Arial"/>
          <w:b/>
          <w:smallCaps/>
          <w:spacing w:val="-20"/>
          <w:lang w:val="ru-RU"/>
        </w:rPr>
        <w:t>е</w:t>
      </w:r>
      <w:r w:rsidRPr="00702020">
        <w:rPr>
          <w:rFonts w:ascii="Arial" w:eastAsia="Times New Roman" w:hAnsi="Arial" w:cs="Arial"/>
          <w:b/>
          <w:smallCaps/>
          <w:spacing w:val="-20"/>
        </w:rPr>
        <w:t>м  в собственности в о</w:t>
      </w:r>
      <w:r w:rsidRPr="00702020">
        <w:rPr>
          <w:rFonts w:ascii="Arial" w:eastAsia="Times New Roman" w:hAnsi="Arial" w:cs="Arial"/>
          <w:b/>
          <w:smallCaps/>
          <w:spacing w:val="-20"/>
          <w:lang w:val="ru-RU"/>
        </w:rPr>
        <w:t>т</w:t>
      </w:r>
      <w:r w:rsidRPr="00702020">
        <w:rPr>
          <w:rFonts w:ascii="Arial" w:eastAsia="Times New Roman" w:hAnsi="Arial" w:cs="Arial"/>
          <w:b/>
          <w:smallCaps/>
          <w:spacing w:val="-20"/>
        </w:rPr>
        <w:t>но</w:t>
      </w:r>
      <w:r w:rsidRPr="00702020">
        <w:rPr>
          <w:rFonts w:ascii="Arial" w:eastAsia="Times New Roman" w:hAnsi="Arial" w:cs="Arial"/>
          <w:b/>
          <w:smallCaps/>
          <w:spacing w:val="-20"/>
          <w:lang w:val="ru-RU"/>
        </w:rPr>
        <w:t>ш</w:t>
      </w:r>
      <w:proofErr w:type="spellStart"/>
      <w:r w:rsidRPr="00702020">
        <w:rPr>
          <w:rFonts w:ascii="Arial" w:eastAsia="Times New Roman" w:hAnsi="Arial" w:cs="Arial"/>
          <w:b/>
          <w:smallCaps/>
          <w:spacing w:val="-20"/>
        </w:rPr>
        <w:t>ении</w:t>
      </w:r>
      <w:proofErr w:type="spellEnd"/>
      <w:r w:rsidRPr="00702020">
        <w:rPr>
          <w:rFonts w:ascii="Arial" w:eastAsia="Times New Roman" w:hAnsi="Arial" w:cs="Arial"/>
          <w:b/>
          <w:smallCaps/>
          <w:spacing w:val="-20"/>
        </w:rPr>
        <w:t xml:space="preserve"> имущества </w:t>
      </w:r>
      <w:proofErr w:type="spellStart"/>
      <w:r w:rsidRPr="00702020">
        <w:rPr>
          <w:rFonts w:ascii="Arial" w:eastAsia="Times New Roman" w:hAnsi="Arial" w:cs="Arial"/>
          <w:b/>
          <w:smallCaps/>
          <w:spacing w:val="-20"/>
        </w:rPr>
        <w:t>дигорского</w:t>
      </w:r>
      <w:proofErr w:type="spellEnd"/>
      <w:r w:rsidRPr="00702020">
        <w:rPr>
          <w:rFonts w:ascii="Arial" w:eastAsia="Times New Roman" w:hAnsi="Arial" w:cs="Arial"/>
          <w:b/>
          <w:smallCaps/>
          <w:spacing w:val="-20"/>
        </w:rPr>
        <w:t xml:space="preserve"> района</w:t>
      </w:r>
    </w:p>
    <w:p w:rsidR="00702020" w:rsidRDefault="00702020" w:rsidP="00702020">
      <w:pPr>
        <w:spacing w:line="547" w:lineRule="exact"/>
        <w:ind w:left="3360"/>
        <w:rPr>
          <w:rFonts w:ascii="Arial" w:eastAsia="Times New Roman" w:hAnsi="Arial" w:cs="Arial"/>
          <w:b/>
          <w:smallCaps/>
          <w:spacing w:val="-20"/>
          <w:lang w:val="ru-RU"/>
        </w:rPr>
      </w:pPr>
      <w:r w:rsidRPr="00702020">
        <w:rPr>
          <w:rFonts w:ascii="Arial" w:eastAsia="Times New Roman" w:hAnsi="Arial" w:cs="Arial"/>
          <w:b/>
          <w:smallCaps/>
          <w:spacing w:val="-20"/>
          <w:lang w:val="ru-RU"/>
        </w:rPr>
        <w:t>1.</w:t>
      </w:r>
      <w:r w:rsidRPr="00702020">
        <w:rPr>
          <w:rFonts w:ascii="Arial" w:eastAsia="Times New Roman" w:hAnsi="Arial" w:cs="Arial"/>
          <w:b/>
          <w:smallCaps/>
          <w:spacing w:val="-20"/>
          <w:lang w:val="ru-RU"/>
        </w:rPr>
        <w:t xml:space="preserve"> </w:t>
      </w:r>
      <w:r w:rsidRPr="00702020">
        <w:rPr>
          <w:rFonts w:ascii="Arial" w:eastAsia="Times New Roman" w:hAnsi="Arial" w:cs="Arial"/>
          <w:b/>
          <w:smallCaps/>
          <w:spacing w:val="-20"/>
        </w:rPr>
        <w:t>общие положения</w:t>
      </w:r>
    </w:p>
    <w:p w:rsidR="00702020" w:rsidRPr="00702020" w:rsidRDefault="00702020" w:rsidP="00702020">
      <w:pPr>
        <w:spacing w:line="547" w:lineRule="exact"/>
        <w:ind w:left="3360"/>
        <w:rPr>
          <w:rFonts w:ascii="Arial" w:eastAsia="Times New Roman" w:hAnsi="Arial" w:cs="Arial"/>
          <w:b/>
          <w:smallCaps/>
          <w:spacing w:val="-20"/>
          <w:lang w:val="ru-RU"/>
        </w:rPr>
      </w:pPr>
    </w:p>
    <w:p w:rsidR="00702020" w:rsidRPr="00702020" w:rsidRDefault="00702020" w:rsidP="00126551">
      <w:pPr>
        <w:spacing w:line="276" w:lineRule="auto"/>
        <w:ind w:firstLine="567"/>
        <w:jc w:val="both"/>
        <w:rPr>
          <w:rFonts w:ascii="Arial" w:eastAsia="Times New Roman" w:hAnsi="Arial" w:cs="Arial"/>
        </w:rPr>
      </w:pPr>
      <w:r w:rsidRPr="00702020">
        <w:rPr>
          <w:rFonts w:ascii="Arial" w:eastAsia="Times New Roman" w:hAnsi="Arial" w:cs="Arial"/>
        </w:rPr>
        <w:t>1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Pr>
          <w:rFonts w:ascii="Arial" w:eastAsia="Times New Roman" w:hAnsi="Arial" w:cs="Arial"/>
          <w:lang w:val="ru-RU"/>
        </w:rPr>
        <w:t xml:space="preserve"> п</w:t>
      </w:r>
      <w:proofErr w:type="spellStart"/>
      <w:r w:rsidRPr="00702020">
        <w:rPr>
          <w:rFonts w:ascii="Arial" w:eastAsia="Times New Roman" w:hAnsi="Arial" w:cs="Arial"/>
        </w:rPr>
        <w:t>рав</w:t>
      </w:r>
      <w:proofErr w:type="spellEnd"/>
      <w:r w:rsidRPr="00702020">
        <w:rPr>
          <w:rFonts w:ascii="Arial" w:eastAsia="Times New Roman" w:hAnsi="Arial" w:cs="Arial"/>
        </w:rPr>
        <w:t xml:space="preserve"> собственности в отношении имущества </w:t>
      </w:r>
      <w:proofErr w:type="spellStart"/>
      <w:r w:rsidRPr="00702020">
        <w:rPr>
          <w:rFonts w:ascii="Arial" w:eastAsia="Times New Roman" w:hAnsi="Arial" w:cs="Arial"/>
        </w:rPr>
        <w:t>Дигорского</w:t>
      </w:r>
      <w:proofErr w:type="spellEnd"/>
      <w:r w:rsidRPr="00702020">
        <w:rPr>
          <w:rFonts w:ascii="Arial" w:eastAsia="Times New Roman" w:hAnsi="Arial" w:cs="Arial"/>
        </w:rPr>
        <w:t xml:space="preserve"> района, является постоянно действующим коллегиальным органом, образованным для реализации законодательства в сфере управления имуществом.</w:t>
      </w:r>
    </w:p>
    <w:p w:rsidR="00702020" w:rsidRPr="00702020" w:rsidRDefault="00702020" w:rsidP="00126551">
      <w:pPr>
        <w:numPr>
          <w:ilvl w:val="0"/>
          <w:numId w:val="2"/>
        </w:numPr>
        <w:tabs>
          <w:tab w:val="left" w:pos="308"/>
        </w:tabs>
        <w:spacing w:line="276" w:lineRule="auto"/>
        <w:ind w:firstLine="567"/>
        <w:jc w:val="both"/>
        <w:rPr>
          <w:rFonts w:ascii="Arial" w:eastAsia="Times New Roman" w:hAnsi="Arial" w:cs="Arial"/>
        </w:rPr>
      </w:pPr>
      <w:r w:rsidRPr="00702020">
        <w:rPr>
          <w:rFonts w:ascii="Arial" w:eastAsia="Times New Roman" w:hAnsi="Arial" w:cs="Arial"/>
        </w:rPr>
        <w:t>Настоящее Положение определяет порядок работы комиссии.</w:t>
      </w:r>
    </w:p>
    <w:p w:rsidR="00702020" w:rsidRPr="00702020" w:rsidRDefault="00702020" w:rsidP="00126551">
      <w:pPr>
        <w:numPr>
          <w:ilvl w:val="0"/>
          <w:numId w:val="2"/>
        </w:numPr>
        <w:tabs>
          <w:tab w:val="left" w:pos="308"/>
        </w:tabs>
        <w:ind w:firstLine="567"/>
        <w:jc w:val="both"/>
        <w:rPr>
          <w:rFonts w:ascii="Arial" w:eastAsia="Times New Roman" w:hAnsi="Arial" w:cs="Arial"/>
        </w:rPr>
      </w:pPr>
      <w:proofErr w:type="gramStart"/>
      <w:r w:rsidRPr="00702020">
        <w:rPr>
          <w:rFonts w:ascii="Arial" w:eastAsia="Times New Roman" w:hAnsi="Arial" w:cs="Arial"/>
        </w:rPr>
        <w:t>Правовую основу деятельности комиссии составляют Гражданский кодекс РФ, Федеральный закон от 26.07.2006 N 135-Ф3 "О защите конкуренции",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702020">
        <w:rPr>
          <w:rFonts w:ascii="Arial" w:eastAsia="Times New Roman" w:hAnsi="Arial" w:cs="Arial"/>
        </w:rPr>
        <w:t xml:space="preserve"> </w:t>
      </w:r>
      <w:proofErr w:type="gramStart"/>
      <w:r w:rsidRPr="00702020">
        <w:rPr>
          <w:rFonts w:ascii="Arial" w:eastAsia="Times New Roman" w:hAnsi="Arial" w:cs="Arial"/>
        </w:rPr>
        <w:t>имущества, в отношении которого заключение указанных договоров может осуществляться путем проведения торгов в форме конкурса" (далее - приказ ФАС), Федеральным законом от 21.12.2001 №178-ФЗ"0 приватизации государственн</w:t>
      </w:r>
      <w:r>
        <w:rPr>
          <w:rFonts w:ascii="Arial" w:eastAsia="Times New Roman" w:hAnsi="Arial" w:cs="Arial"/>
        </w:rPr>
        <w:t>ого и муниципального имущества"</w:t>
      </w:r>
      <w:r w:rsidRPr="00702020">
        <w:rPr>
          <w:rFonts w:ascii="Arial" w:eastAsia="Times New Roman" w:hAnsi="Arial" w:cs="Arial"/>
        </w:rPr>
        <w:t>, определяет порядок деятельности комиссии при проведении аукционов на право заключения договоров аренды, договоров безвозмездного пользования, договоров доверительного управления имуществом или иных договоров, предусматривающих переход прав владения и (или) пользования,</w:t>
      </w:r>
      <w:r>
        <w:rPr>
          <w:rFonts w:ascii="Arial" w:eastAsia="Times New Roman" w:hAnsi="Arial" w:cs="Arial"/>
          <w:lang w:val="ru-RU"/>
        </w:rPr>
        <w:t xml:space="preserve"> </w:t>
      </w:r>
      <w:r w:rsidRPr="00702020">
        <w:rPr>
          <w:rFonts w:ascii="Arial" w:eastAsia="Times New Roman" w:hAnsi="Arial" w:cs="Arial"/>
        </w:rPr>
        <w:t>прав собственности</w:t>
      </w:r>
      <w:proofErr w:type="gramEnd"/>
      <w:r w:rsidRPr="00702020">
        <w:rPr>
          <w:rFonts w:ascii="Arial" w:eastAsia="Times New Roman" w:hAnsi="Arial" w:cs="Arial"/>
        </w:rPr>
        <w:t xml:space="preserve"> в отношении имущества </w:t>
      </w:r>
      <w:proofErr w:type="spellStart"/>
      <w:r w:rsidRPr="00702020">
        <w:rPr>
          <w:rFonts w:ascii="Arial" w:eastAsia="Times New Roman" w:hAnsi="Arial" w:cs="Arial"/>
        </w:rPr>
        <w:t>Дигорского</w:t>
      </w:r>
      <w:proofErr w:type="spellEnd"/>
      <w:r w:rsidRPr="00702020">
        <w:rPr>
          <w:rFonts w:ascii="Arial" w:eastAsia="Times New Roman" w:hAnsi="Arial" w:cs="Arial"/>
        </w:rPr>
        <w:t xml:space="preserve"> района, а также настоящее Положение.</w:t>
      </w:r>
    </w:p>
    <w:p w:rsidR="00702020" w:rsidRPr="00702020" w:rsidRDefault="00702020" w:rsidP="00126551">
      <w:pPr>
        <w:tabs>
          <w:tab w:val="left" w:pos="308"/>
        </w:tabs>
        <w:ind w:left="567"/>
        <w:jc w:val="center"/>
        <w:rPr>
          <w:rFonts w:ascii="Arial" w:eastAsia="Times New Roman" w:hAnsi="Arial" w:cs="Arial"/>
        </w:rPr>
      </w:pPr>
    </w:p>
    <w:p w:rsidR="00702020" w:rsidRPr="00702020" w:rsidRDefault="00702020" w:rsidP="00126551">
      <w:pPr>
        <w:ind w:firstLine="567"/>
        <w:jc w:val="center"/>
        <w:rPr>
          <w:rFonts w:ascii="Arial" w:eastAsia="Times New Roman" w:hAnsi="Arial" w:cs="Arial"/>
          <w:b/>
          <w:spacing w:val="-10"/>
          <w:lang w:val="ru-RU"/>
        </w:rPr>
      </w:pPr>
      <w:r w:rsidRPr="00702020">
        <w:rPr>
          <w:rFonts w:ascii="Arial" w:eastAsia="Times New Roman" w:hAnsi="Arial" w:cs="Arial"/>
          <w:b/>
        </w:rPr>
        <w:t>II. ОСНОВНЫЕ ФУНКЦИИ</w:t>
      </w:r>
      <w:r>
        <w:rPr>
          <w:rFonts w:ascii="Arial" w:eastAsia="Times New Roman" w:hAnsi="Arial" w:cs="Arial"/>
          <w:b/>
          <w:spacing w:val="-10"/>
        </w:rPr>
        <w:t xml:space="preserve"> </w:t>
      </w:r>
      <w:r>
        <w:rPr>
          <w:rFonts w:ascii="Arial" w:eastAsia="Times New Roman" w:hAnsi="Arial" w:cs="Arial"/>
          <w:b/>
          <w:spacing w:val="-10"/>
          <w:lang w:val="ru-RU"/>
        </w:rPr>
        <w:t>КОМИССИИ</w:t>
      </w:r>
    </w:p>
    <w:p w:rsidR="00702020" w:rsidRPr="00702020" w:rsidRDefault="00702020" w:rsidP="00126551">
      <w:pPr>
        <w:spacing w:line="276" w:lineRule="auto"/>
        <w:ind w:firstLine="567"/>
        <w:jc w:val="center"/>
        <w:rPr>
          <w:rFonts w:ascii="Arial" w:eastAsia="Times New Roman" w:hAnsi="Arial" w:cs="Arial"/>
          <w:b/>
          <w:lang w:val="ru-RU"/>
        </w:rPr>
      </w:pPr>
    </w:p>
    <w:p w:rsidR="00702020" w:rsidRPr="00702020" w:rsidRDefault="00702020" w:rsidP="00126551">
      <w:pPr>
        <w:spacing w:line="276" w:lineRule="auto"/>
        <w:ind w:firstLine="567"/>
        <w:jc w:val="both"/>
        <w:rPr>
          <w:rFonts w:ascii="Arial" w:eastAsia="Times New Roman" w:hAnsi="Arial" w:cs="Arial"/>
        </w:rPr>
      </w:pPr>
      <w:r w:rsidRPr="00702020">
        <w:rPr>
          <w:rFonts w:ascii="Arial" w:eastAsia="Times New Roman" w:hAnsi="Arial" w:cs="Arial"/>
        </w:rPr>
        <w:t xml:space="preserve">1. </w:t>
      </w:r>
      <w:proofErr w:type="gramStart"/>
      <w:r w:rsidRPr="00702020">
        <w:rPr>
          <w:rFonts w:ascii="Arial" w:eastAsia="Times New Roman" w:hAnsi="Arial" w:cs="Arial"/>
        </w:rPr>
        <w:t>Для осуществления нижеперечисленных возложенных функций комиссия руководствуется установленными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w:t>
      </w:r>
      <w:r w:rsidR="00126551">
        <w:rPr>
          <w:rFonts w:ascii="Arial" w:eastAsia="Times New Roman" w:hAnsi="Arial" w:cs="Arial"/>
        </w:rPr>
        <w:t>2.2010 N 67 (далее - Правила)</w:t>
      </w:r>
      <w:r w:rsidRPr="00702020">
        <w:rPr>
          <w:rFonts w:ascii="Arial" w:eastAsia="Times New Roman" w:hAnsi="Arial" w:cs="Arial"/>
        </w:rPr>
        <w:t>, Федеральным законом от 21.12.2001 №178-ФЗ "О приватизации государственного и муниципального имущества</w:t>
      </w:r>
      <w:proofErr w:type="gramEnd"/>
      <w:r w:rsidRPr="00702020">
        <w:rPr>
          <w:rFonts w:ascii="Arial" w:eastAsia="Times New Roman" w:hAnsi="Arial" w:cs="Arial"/>
        </w:rPr>
        <w:t>", Федеральным законом от 26.07.2006 N 135-ФЭ "О защите конкуренции":</w:t>
      </w:r>
    </w:p>
    <w:p w:rsidR="00702020" w:rsidRPr="00702020" w:rsidRDefault="00702020" w:rsidP="00126551">
      <w:pPr>
        <w:numPr>
          <w:ilvl w:val="0"/>
          <w:numId w:val="3"/>
        </w:numPr>
        <w:tabs>
          <w:tab w:val="left" w:pos="260"/>
        </w:tabs>
        <w:spacing w:line="276" w:lineRule="auto"/>
        <w:ind w:firstLine="567"/>
        <w:jc w:val="both"/>
        <w:rPr>
          <w:rFonts w:ascii="Arial" w:eastAsia="Times New Roman" w:hAnsi="Arial" w:cs="Arial"/>
        </w:rPr>
      </w:pPr>
      <w:proofErr w:type="gramStart"/>
      <w:r w:rsidRPr="00702020">
        <w:rPr>
          <w:rFonts w:ascii="Arial" w:eastAsia="Times New Roman" w:hAnsi="Arial" w:cs="Arial"/>
        </w:rPr>
        <w:lastRenderedPageBreak/>
        <w:t>комиссией осуществляется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w:t>
      </w:r>
      <w:proofErr w:type="gramEnd"/>
      <w:r w:rsidRPr="00702020">
        <w:rPr>
          <w:rFonts w:ascii="Arial" w:eastAsia="Times New Roman" w:hAnsi="Arial" w:cs="Arial"/>
        </w:rPr>
        <w:t xml:space="preserve">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702020" w:rsidRPr="00702020" w:rsidRDefault="00702020" w:rsidP="00126551">
      <w:pPr>
        <w:numPr>
          <w:ilvl w:val="0"/>
          <w:numId w:val="3"/>
        </w:numPr>
        <w:tabs>
          <w:tab w:val="left" w:pos="241"/>
        </w:tabs>
        <w:spacing w:line="276" w:lineRule="auto"/>
        <w:ind w:firstLine="567"/>
        <w:jc w:val="both"/>
        <w:rPr>
          <w:rFonts w:ascii="Arial" w:eastAsia="Times New Roman" w:hAnsi="Arial" w:cs="Arial"/>
        </w:rPr>
      </w:pPr>
      <w:r w:rsidRPr="00702020">
        <w:rPr>
          <w:rFonts w:ascii="Arial" w:eastAsia="Times New Roman" w:hAnsi="Arial" w:cs="Arial"/>
        </w:rPr>
        <w:t>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702020" w:rsidRPr="00702020" w:rsidRDefault="00702020" w:rsidP="00126551">
      <w:pPr>
        <w:numPr>
          <w:ilvl w:val="0"/>
          <w:numId w:val="3"/>
        </w:numPr>
        <w:tabs>
          <w:tab w:val="left" w:pos="241"/>
        </w:tabs>
        <w:spacing w:line="276" w:lineRule="auto"/>
        <w:ind w:firstLine="567"/>
        <w:jc w:val="both"/>
        <w:rPr>
          <w:rFonts w:ascii="Arial" w:eastAsia="Times New Roman" w:hAnsi="Arial" w:cs="Arial"/>
          <w:b/>
        </w:rPr>
      </w:pPr>
    </w:p>
    <w:p w:rsidR="00702020" w:rsidRPr="00702020" w:rsidRDefault="00702020" w:rsidP="00702020">
      <w:pPr>
        <w:spacing w:line="276" w:lineRule="auto"/>
        <w:ind w:firstLine="567"/>
        <w:jc w:val="center"/>
        <w:rPr>
          <w:rFonts w:ascii="Arial" w:eastAsia="Times New Roman" w:hAnsi="Arial" w:cs="Arial"/>
          <w:b/>
          <w:lang w:val="ru-RU"/>
        </w:rPr>
      </w:pPr>
      <w:r w:rsidRPr="00702020">
        <w:rPr>
          <w:rFonts w:ascii="Arial" w:eastAsia="Times New Roman" w:hAnsi="Arial" w:cs="Arial"/>
          <w:b/>
          <w:lang w:val="en-US"/>
        </w:rPr>
        <w:t>III</w:t>
      </w:r>
      <w:r w:rsidRPr="00702020">
        <w:rPr>
          <w:rFonts w:ascii="Arial" w:eastAsia="Times New Roman" w:hAnsi="Arial" w:cs="Arial"/>
          <w:b/>
          <w:lang w:val="ru-RU"/>
        </w:rPr>
        <w:t xml:space="preserve">. </w:t>
      </w:r>
      <w:r w:rsidRPr="00702020">
        <w:rPr>
          <w:rFonts w:ascii="Arial" w:eastAsia="Times New Roman" w:hAnsi="Arial" w:cs="Arial"/>
          <w:b/>
        </w:rPr>
        <w:t>ОРГАНИЗАЦИЯ ДЕЯТЕЛЬНОСТИ И ПОРЯДОК РАБОТЫ КОМИССИИ</w:t>
      </w:r>
    </w:p>
    <w:p w:rsidR="00702020" w:rsidRPr="00702020" w:rsidRDefault="00702020" w:rsidP="00702020">
      <w:pPr>
        <w:spacing w:line="276" w:lineRule="auto"/>
        <w:ind w:firstLine="567"/>
        <w:jc w:val="center"/>
        <w:rPr>
          <w:rFonts w:ascii="Arial" w:eastAsia="Times New Roman" w:hAnsi="Arial" w:cs="Arial"/>
          <w:b/>
          <w:lang w:val="ru-RU"/>
        </w:rPr>
      </w:pPr>
    </w:p>
    <w:p w:rsidR="00702020" w:rsidRPr="00702020" w:rsidRDefault="00702020" w:rsidP="00126551">
      <w:pPr>
        <w:numPr>
          <w:ilvl w:val="1"/>
          <w:numId w:val="3"/>
        </w:numPr>
        <w:tabs>
          <w:tab w:val="left" w:pos="390"/>
        </w:tabs>
        <w:spacing w:line="276" w:lineRule="auto"/>
        <w:ind w:firstLine="567"/>
        <w:jc w:val="both"/>
        <w:rPr>
          <w:rFonts w:ascii="Arial" w:eastAsia="Times New Roman" w:hAnsi="Arial" w:cs="Arial"/>
        </w:rPr>
      </w:pPr>
      <w:r w:rsidRPr="00702020">
        <w:rPr>
          <w:rFonts w:ascii="Arial" w:eastAsia="Times New Roman" w:hAnsi="Arial" w:cs="Arial"/>
        </w:rPr>
        <w:t>Работа комиссии осуществляется путем личного участия ее членов в рассмотрении вопросов на заседаниях комиссии.</w:t>
      </w:r>
    </w:p>
    <w:p w:rsidR="00702020" w:rsidRPr="00702020" w:rsidRDefault="00702020" w:rsidP="00126551">
      <w:pPr>
        <w:numPr>
          <w:ilvl w:val="1"/>
          <w:numId w:val="3"/>
        </w:numPr>
        <w:tabs>
          <w:tab w:val="left" w:pos="658"/>
        </w:tabs>
        <w:spacing w:line="276" w:lineRule="auto"/>
        <w:ind w:firstLine="567"/>
        <w:jc w:val="both"/>
        <w:rPr>
          <w:rFonts w:ascii="Arial" w:eastAsia="Times New Roman" w:hAnsi="Arial" w:cs="Arial"/>
        </w:rPr>
      </w:pPr>
      <w:proofErr w:type="gramStart"/>
      <w:r w:rsidRPr="00702020">
        <w:rPr>
          <w:rFonts w:ascii="Arial" w:eastAsia="Times New Roman" w:hAnsi="Arial" w:cs="Arial"/>
        </w:rPr>
        <w:t>Председатель комиссии руководит деятельностью комиссии, председательствует на заседании, обеспечивает проведение и организацию ее работы, определяет перечень, сроки и порядок рассмотрения вопросов на заседаниях, включая состав материалов, необходимых для внесения вопроса на рассмотрение комиссии, подписывает протоколы заседаний, выписки из протоколов и другие документы комиссии, осуществляет общий контроль за реализацией принятых комиссией решений и несет ответственность за выполнение возложенных на нее задач</w:t>
      </w:r>
      <w:proofErr w:type="gramEnd"/>
      <w:r w:rsidRPr="00702020">
        <w:rPr>
          <w:rFonts w:ascii="Arial" w:eastAsia="Times New Roman" w:hAnsi="Arial" w:cs="Arial"/>
        </w:rPr>
        <w:t>, обеспечивает проведение работ.</w:t>
      </w:r>
    </w:p>
    <w:p w:rsidR="00702020" w:rsidRPr="00702020" w:rsidRDefault="00702020" w:rsidP="00126551">
      <w:pPr>
        <w:spacing w:line="276" w:lineRule="auto"/>
        <w:ind w:firstLine="567"/>
        <w:jc w:val="both"/>
        <w:rPr>
          <w:rFonts w:ascii="Arial" w:eastAsia="Times New Roman" w:hAnsi="Arial" w:cs="Arial"/>
        </w:rPr>
      </w:pPr>
      <w:r w:rsidRPr="00702020">
        <w:rPr>
          <w:rFonts w:ascii="Arial" w:eastAsia="Times New Roman" w:hAnsi="Arial" w:cs="Arial"/>
        </w:rPr>
        <w:t>В отсутствие председателя комиссии его обязанности исполняет заместитель председателя.</w:t>
      </w:r>
    </w:p>
    <w:p w:rsidR="00702020" w:rsidRPr="00702020" w:rsidRDefault="00702020" w:rsidP="00126551">
      <w:pPr>
        <w:numPr>
          <w:ilvl w:val="1"/>
          <w:numId w:val="3"/>
        </w:numPr>
        <w:tabs>
          <w:tab w:val="left" w:pos="558"/>
        </w:tabs>
        <w:spacing w:line="276" w:lineRule="auto"/>
        <w:ind w:firstLine="567"/>
        <w:jc w:val="both"/>
        <w:rPr>
          <w:rFonts w:ascii="Arial" w:eastAsia="Times New Roman" w:hAnsi="Arial" w:cs="Arial"/>
        </w:rPr>
      </w:pPr>
      <w:r w:rsidRPr="00702020">
        <w:rPr>
          <w:rFonts w:ascii="Arial" w:eastAsia="Times New Roman" w:hAnsi="Arial" w:cs="Arial"/>
        </w:rPr>
        <w:t>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общего числа ее членов.</w:t>
      </w:r>
    </w:p>
    <w:p w:rsidR="00702020" w:rsidRPr="00702020" w:rsidRDefault="00702020" w:rsidP="00126551">
      <w:pPr>
        <w:numPr>
          <w:ilvl w:val="1"/>
          <w:numId w:val="3"/>
        </w:numPr>
        <w:tabs>
          <w:tab w:val="left" w:pos="471"/>
        </w:tabs>
        <w:spacing w:line="276" w:lineRule="auto"/>
        <w:ind w:firstLine="567"/>
        <w:jc w:val="both"/>
        <w:rPr>
          <w:rFonts w:ascii="Arial" w:eastAsia="Times New Roman" w:hAnsi="Arial" w:cs="Arial"/>
        </w:rPr>
      </w:pPr>
      <w:r w:rsidRPr="00702020">
        <w:rPr>
          <w:rFonts w:ascii="Arial" w:eastAsia="Times New Roman" w:hAnsi="Arial" w:cs="Arial"/>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Члены комиссии лично подписывают протоколы заседаний комиссии.</w:t>
      </w:r>
    </w:p>
    <w:p w:rsidR="00702020" w:rsidRPr="00702020" w:rsidRDefault="00702020" w:rsidP="00126551">
      <w:pPr>
        <w:numPr>
          <w:ilvl w:val="1"/>
          <w:numId w:val="3"/>
        </w:numPr>
        <w:tabs>
          <w:tab w:val="left" w:pos="298"/>
        </w:tabs>
        <w:spacing w:line="276" w:lineRule="auto"/>
        <w:ind w:firstLine="567"/>
        <w:jc w:val="both"/>
        <w:rPr>
          <w:rFonts w:ascii="Arial" w:eastAsia="Times New Roman" w:hAnsi="Arial" w:cs="Arial"/>
        </w:rPr>
      </w:pPr>
      <w:r w:rsidRPr="00702020">
        <w:rPr>
          <w:rFonts w:ascii="Arial" w:eastAsia="Times New Roman" w:hAnsi="Arial" w:cs="Arial"/>
        </w:rPr>
        <w:t>Заседания комиссии назначаются и проводятся по мере необходимости.</w:t>
      </w:r>
    </w:p>
    <w:p w:rsidR="00702020" w:rsidRPr="00702020" w:rsidRDefault="00702020" w:rsidP="00126551">
      <w:pPr>
        <w:spacing w:line="276" w:lineRule="auto"/>
        <w:ind w:firstLine="567"/>
        <w:jc w:val="both"/>
        <w:rPr>
          <w:rFonts w:ascii="Arial" w:eastAsia="Times New Roman" w:hAnsi="Arial" w:cs="Arial"/>
        </w:rPr>
      </w:pPr>
      <w:r w:rsidRPr="00702020">
        <w:rPr>
          <w:rFonts w:ascii="Arial" w:eastAsia="Times New Roman" w:hAnsi="Arial" w:cs="Arial"/>
        </w:rPr>
        <w:t xml:space="preserve">Организационное обеспечение работы комиссии осуществляется администрацией </w:t>
      </w:r>
      <w:proofErr w:type="spellStart"/>
      <w:r w:rsidRPr="00702020">
        <w:rPr>
          <w:rFonts w:ascii="Arial" w:eastAsia="Times New Roman" w:hAnsi="Arial" w:cs="Arial"/>
        </w:rPr>
        <w:t>Дигорского</w:t>
      </w:r>
      <w:proofErr w:type="spellEnd"/>
      <w:r w:rsidRPr="00702020">
        <w:rPr>
          <w:rFonts w:ascii="Arial" w:eastAsia="Times New Roman" w:hAnsi="Arial" w:cs="Arial"/>
        </w:rPr>
        <w:t xml:space="preserve"> района.</w:t>
      </w:r>
    </w:p>
    <w:sectPr w:rsidR="00702020" w:rsidRPr="00702020" w:rsidSect="00702020">
      <w:type w:val="continuous"/>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25" w:rsidRDefault="008B6625">
      <w:r>
        <w:separator/>
      </w:r>
    </w:p>
  </w:endnote>
  <w:endnote w:type="continuationSeparator" w:id="0">
    <w:p w:rsidR="008B6625" w:rsidRDefault="008B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25" w:rsidRDefault="008B6625"/>
  </w:footnote>
  <w:footnote w:type="continuationSeparator" w:id="0">
    <w:p w:rsidR="008B6625" w:rsidRDefault="008B66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C31"/>
    <w:multiLevelType w:val="multilevel"/>
    <w:tmpl w:val="338E4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866982"/>
    <w:multiLevelType w:val="multilevel"/>
    <w:tmpl w:val="E780C6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D96DC7"/>
    <w:multiLevelType w:val="multilevel"/>
    <w:tmpl w:val="63C4E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78"/>
    <w:rsid w:val="0004468C"/>
    <w:rsid w:val="00126551"/>
    <w:rsid w:val="00702020"/>
    <w:rsid w:val="00886D17"/>
    <w:rsid w:val="008B6625"/>
    <w:rsid w:val="008E3B78"/>
    <w:rsid w:val="00AC7F54"/>
    <w:rsid w:val="00E8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10"/>
      <w:sz w:val="23"/>
      <w:szCs w:val="23"/>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360" w:after="660" w:line="0" w:lineRule="atLeast"/>
      <w:jc w:val="center"/>
      <w:outlineLvl w:val="0"/>
    </w:pPr>
    <w:rPr>
      <w:rFonts w:ascii="Times New Roman" w:eastAsia="Times New Roman" w:hAnsi="Times New Roman" w:cs="Times New Roman"/>
      <w:b/>
      <w:bCs/>
      <w:sz w:val="27"/>
      <w:szCs w:val="27"/>
    </w:rPr>
  </w:style>
  <w:style w:type="paragraph" w:customStyle="1" w:styleId="4">
    <w:name w:val="Основной текст4"/>
    <w:basedOn w:val="a"/>
    <w:link w:val="a4"/>
    <w:pPr>
      <w:shd w:val="clear" w:color="auto" w:fill="FFFFFF"/>
      <w:spacing w:before="660" w:after="540"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before="540" w:after="360" w:line="0" w:lineRule="atLeast"/>
    </w:pPr>
    <w:rPr>
      <w:rFonts w:ascii="Times New Roman" w:eastAsia="Times New Roman" w:hAnsi="Times New Roman" w:cs="Times New Roman"/>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10"/>
      <w:sz w:val="23"/>
      <w:szCs w:val="23"/>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360" w:after="660" w:line="0" w:lineRule="atLeast"/>
      <w:jc w:val="center"/>
      <w:outlineLvl w:val="0"/>
    </w:pPr>
    <w:rPr>
      <w:rFonts w:ascii="Times New Roman" w:eastAsia="Times New Roman" w:hAnsi="Times New Roman" w:cs="Times New Roman"/>
      <w:b/>
      <w:bCs/>
      <w:sz w:val="27"/>
      <w:szCs w:val="27"/>
    </w:rPr>
  </w:style>
  <w:style w:type="paragraph" w:customStyle="1" w:styleId="4">
    <w:name w:val="Основной текст4"/>
    <w:basedOn w:val="a"/>
    <w:link w:val="a4"/>
    <w:pPr>
      <w:shd w:val="clear" w:color="auto" w:fill="FFFFFF"/>
      <w:spacing w:before="660" w:after="540"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pPr>
      <w:shd w:val="clear" w:color="auto" w:fill="FFFFFF"/>
      <w:spacing w:before="540" w:after="360" w:line="0" w:lineRule="atLeast"/>
    </w:pPr>
    <w:rPr>
      <w:rFonts w:ascii="Times New Roman" w:eastAsia="Times New Roman" w:hAnsi="Times New Roman" w:cs="Times New Roman"/>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28E9-1D26-4B6B-B7B5-F824B577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2016-12-09T08:50:00Z</dcterms:created>
  <dcterms:modified xsi:type="dcterms:W3CDTF">2016-12-09T10:29:00Z</dcterms:modified>
</cp:coreProperties>
</file>