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02" w:rsidRPr="00985EFF" w:rsidRDefault="00EC0902">
      <w:pPr>
        <w:pStyle w:val="20"/>
        <w:shd w:val="clear" w:color="auto" w:fill="auto"/>
        <w:ind w:left="20"/>
        <w:rPr>
          <w:sz w:val="28"/>
          <w:szCs w:val="28"/>
        </w:rPr>
      </w:pPr>
    </w:p>
    <w:p w:rsidR="00EC0902" w:rsidRPr="00985EFF" w:rsidRDefault="00EC0902">
      <w:pPr>
        <w:pStyle w:val="20"/>
        <w:shd w:val="clear" w:color="auto" w:fill="auto"/>
        <w:ind w:left="20"/>
        <w:rPr>
          <w:sz w:val="28"/>
          <w:szCs w:val="28"/>
        </w:rPr>
      </w:pPr>
    </w:p>
    <w:p w:rsidR="00EC0902" w:rsidRPr="00985EFF" w:rsidRDefault="00EC0902">
      <w:pPr>
        <w:pStyle w:val="20"/>
        <w:shd w:val="clear" w:color="auto" w:fill="auto"/>
        <w:ind w:left="20"/>
        <w:rPr>
          <w:sz w:val="28"/>
          <w:szCs w:val="28"/>
        </w:rPr>
      </w:pPr>
    </w:p>
    <w:p w:rsidR="0053700C" w:rsidRPr="00985EFF" w:rsidRDefault="00FB6751">
      <w:pPr>
        <w:pStyle w:val="20"/>
        <w:shd w:val="clear" w:color="auto" w:fill="auto"/>
        <w:ind w:left="20"/>
        <w:rPr>
          <w:sz w:val="28"/>
          <w:szCs w:val="28"/>
        </w:rPr>
      </w:pPr>
      <w:r w:rsidRPr="00985EFF">
        <w:rPr>
          <w:sz w:val="28"/>
          <w:szCs w:val="28"/>
        </w:rPr>
        <w:t>АДМИНИСТРАЦИЯ МЕСТНОГО САМОУПРАВЛЕНИЯ МУНИЦИПАЛЬНОГО ОБРАЗОВАНИЯ ДИГОРСКИЙ РАЙОН РЕСПУБЛИКИ СЕВЕРНАЯ</w:t>
      </w:r>
    </w:p>
    <w:p w:rsidR="0053700C" w:rsidRPr="00985EFF" w:rsidRDefault="00985EFF">
      <w:pPr>
        <w:pStyle w:val="20"/>
        <w:shd w:val="clear" w:color="auto" w:fill="auto"/>
        <w:spacing w:after="236"/>
        <w:ind w:left="20"/>
        <w:rPr>
          <w:sz w:val="28"/>
          <w:szCs w:val="28"/>
        </w:rPr>
      </w:pPr>
      <w:r w:rsidRPr="00985EFF">
        <w:rPr>
          <w:sz w:val="28"/>
          <w:szCs w:val="28"/>
        </w:rPr>
        <w:t>ОСЕТИЯ - АЛАНИ</w:t>
      </w:r>
      <w:r w:rsidR="00FB6751" w:rsidRPr="00985EFF">
        <w:rPr>
          <w:sz w:val="28"/>
          <w:szCs w:val="28"/>
        </w:rPr>
        <w:t>Я</w:t>
      </w:r>
    </w:p>
    <w:p w:rsidR="0053700C" w:rsidRPr="00985EFF" w:rsidRDefault="00FB6751">
      <w:pPr>
        <w:pStyle w:val="20"/>
        <w:shd w:val="clear" w:color="auto" w:fill="auto"/>
        <w:spacing w:after="631" w:line="278" w:lineRule="exact"/>
        <w:ind w:left="20"/>
        <w:rPr>
          <w:sz w:val="28"/>
          <w:szCs w:val="28"/>
        </w:rPr>
      </w:pPr>
      <w:r w:rsidRPr="00985EFF">
        <w:rPr>
          <w:sz w:val="28"/>
          <w:szCs w:val="28"/>
        </w:rPr>
        <w:t>ГЛАВА АДМИНИСТРАЦИИ МЕСТНОГО САМОУПРАВЛЕНИЯ МУНИЦИПАЛЬНОГО ОБРАЗОВАНИЯ ДИГОРСКИЙ РАЙОН</w:t>
      </w:r>
    </w:p>
    <w:p w:rsidR="0053700C" w:rsidRPr="00985EFF" w:rsidRDefault="00FB6751">
      <w:pPr>
        <w:pStyle w:val="30"/>
        <w:shd w:val="clear" w:color="auto" w:fill="auto"/>
        <w:spacing w:before="0" w:after="552" w:line="240" w:lineRule="exact"/>
        <w:ind w:left="20"/>
        <w:rPr>
          <w:sz w:val="28"/>
          <w:szCs w:val="28"/>
        </w:rPr>
      </w:pPr>
      <w:r w:rsidRPr="00985EFF">
        <w:rPr>
          <w:sz w:val="28"/>
          <w:szCs w:val="28"/>
        </w:rPr>
        <w:t>ПОСТАНОВЛЕНИЕ</w:t>
      </w:r>
    </w:p>
    <w:p w:rsidR="0053700C" w:rsidRPr="00985EFF" w:rsidRDefault="0053700C">
      <w:pPr>
        <w:rPr>
          <w:rFonts w:ascii="Times New Roman" w:hAnsi="Times New Roman" w:cs="Times New Roman"/>
          <w:sz w:val="28"/>
          <w:szCs w:val="28"/>
        </w:rPr>
      </w:pPr>
    </w:p>
    <w:p w:rsidR="0053700C" w:rsidRPr="00985EFF" w:rsidRDefault="00EC0902" w:rsidP="00EC0902">
      <w:pPr>
        <w:pStyle w:val="30"/>
        <w:shd w:val="clear" w:color="auto" w:fill="auto"/>
        <w:tabs>
          <w:tab w:val="left" w:pos="4565"/>
          <w:tab w:val="right" w:pos="10188"/>
        </w:tabs>
        <w:spacing w:before="0" w:after="606" w:line="240" w:lineRule="exact"/>
        <w:ind w:right="20"/>
        <w:jc w:val="left"/>
        <w:rPr>
          <w:sz w:val="28"/>
          <w:szCs w:val="28"/>
        </w:rPr>
      </w:pPr>
      <w:r w:rsidRPr="00985EFF">
        <w:rPr>
          <w:sz w:val="28"/>
          <w:szCs w:val="28"/>
        </w:rPr>
        <w:t>от17.11.2017</w:t>
      </w:r>
      <w:r w:rsidRPr="00985EFF">
        <w:rPr>
          <w:sz w:val="28"/>
          <w:szCs w:val="28"/>
        </w:rPr>
        <w:tab/>
        <w:t>№306</w:t>
      </w:r>
      <w:r w:rsidRPr="00985EFF">
        <w:rPr>
          <w:sz w:val="28"/>
          <w:szCs w:val="28"/>
        </w:rPr>
        <w:tab/>
      </w:r>
      <w:r w:rsidR="00FB6751" w:rsidRPr="00985EFF">
        <w:rPr>
          <w:sz w:val="28"/>
          <w:szCs w:val="28"/>
        </w:rPr>
        <w:t>г. Дигора</w:t>
      </w:r>
    </w:p>
    <w:p w:rsidR="0053700C" w:rsidRPr="00985EFF" w:rsidRDefault="00FB6751">
      <w:pPr>
        <w:pStyle w:val="30"/>
        <w:shd w:val="clear" w:color="auto" w:fill="auto"/>
        <w:spacing w:before="0" w:after="596" w:line="317" w:lineRule="exact"/>
        <w:ind w:left="20" w:right="4600"/>
        <w:jc w:val="left"/>
        <w:rPr>
          <w:sz w:val="28"/>
          <w:szCs w:val="28"/>
        </w:rPr>
      </w:pPr>
      <w:r w:rsidRPr="00985EFF">
        <w:rPr>
          <w:sz w:val="28"/>
          <w:szCs w:val="28"/>
        </w:rPr>
        <w:t>О создании рабочей группы по координации вопросов по внедрению в МО Дигорский район Единой государственной информационной системы соц</w:t>
      </w:r>
      <w:r w:rsidRPr="00985EFF">
        <w:rPr>
          <w:sz w:val="28"/>
          <w:szCs w:val="28"/>
        </w:rPr>
        <w:t>иального обеспечения</w:t>
      </w:r>
    </w:p>
    <w:p w:rsidR="0053700C" w:rsidRPr="00985EFF" w:rsidRDefault="00FB6751">
      <w:pPr>
        <w:pStyle w:val="1"/>
        <w:shd w:val="clear" w:color="auto" w:fill="auto"/>
        <w:spacing w:before="0" w:after="369"/>
        <w:ind w:left="20" w:right="20" w:firstLine="720"/>
        <w:rPr>
          <w:sz w:val="28"/>
          <w:szCs w:val="28"/>
        </w:rPr>
      </w:pPr>
      <w:r w:rsidRPr="00985EFF">
        <w:rPr>
          <w:sz w:val="28"/>
          <w:szCs w:val="28"/>
        </w:rPr>
        <w:t>В соответствии с постановлением Правительства РФ от 14.02.2017 №181 «О Единой государственной информационной системе социального обеспечения» и в целях реализации Федерального закона от 17.07.1999 № 178-ФЗ «О государственной социальной</w:t>
      </w:r>
      <w:r w:rsidRPr="00985EFF">
        <w:rPr>
          <w:sz w:val="28"/>
          <w:szCs w:val="28"/>
        </w:rPr>
        <w:t xml:space="preserve"> помощи»</w:t>
      </w:r>
    </w:p>
    <w:p w:rsidR="0053700C" w:rsidRPr="00985EFF" w:rsidRDefault="00EC0902">
      <w:pPr>
        <w:pStyle w:val="11"/>
        <w:keepNext/>
        <w:keepLines/>
        <w:shd w:val="clear" w:color="auto" w:fill="auto"/>
        <w:spacing w:before="0" w:after="238" w:line="310" w:lineRule="exact"/>
        <w:ind w:left="2700"/>
        <w:rPr>
          <w:sz w:val="28"/>
          <w:szCs w:val="28"/>
        </w:rPr>
      </w:pPr>
      <w:bookmarkStart w:id="0" w:name="bookmark0"/>
      <w:r w:rsidRPr="00985EFF">
        <w:rPr>
          <w:sz w:val="28"/>
          <w:szCs w:val="28"/>
        </w:rPr>
        <w:t>П</w:t>
      </w:r>
      <w:r w:rsidR="00FB6751" w:rsidRPr="00985EFF">
        <w:rPr>
          <w:sz w:val="28"/>
          <w:szCs w:val="28"/>
        </w:rPr>
        <w:t>остановляю</w:t>
      </w:r>
      <w:bookmarkEnd w:id="0"/>
      <w:r w:rsidRPr="00985EFF">
        <w:rPr>
          <w:sz w:val="28"/>
          <w:szCs w:val="28"/>
        </w:rPr>
        <w:t>:</w:t>
      </w:r>
    </w:p>
    <w:p w:rsidR="0053700C" w:rsidRPr="00985EFF" w:rsidRDefault="00FB6751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/>
        <w:ind w:left="20" w:right="20" w:firstLine="720"/>
        <w:rPr>
          <w:sz w:val="28"/>
          <w:szCs w:val="28"/>
        </w:rPr>
      </w:pPr>
      <w:r w:rsidRPr="00985EFF">
        <w:rPr>
          <w:sz w:val="28"/>
          <w:szCs w:val="28"/>
        </w:rPr>
        <w:t>Создать рабочую группу по координации вопросов по внедрению в муниципальном образовании Дигорский район Единой государственной информационной системы социального обеспечения (ЕГИССО) и утвердить ее состав согласно приложению 1.</w:t>
      </w:r>
    </w:p>
    <w:p w:rsidR="0053700C" w:rsidRPr="00985EFF" w:rsidRDefault="00FB6751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/>
        <w:ind w:left="20" w:right="20" w:firstLine="720"/>
        <w:rPr>
          <w:sz w:val="28"/>
          <w:szCs w:val="28"/>
        </w:rPr>
      </w:pPr>
      <w:r w:rsidRPr="00985EFF">
        <w:rPr>
          <w:sz w:val="28"/>
          <w:szCs w:val="28"/>
        </w:rPr>
        <w:t>Утвердить Положение о рабочей группе по внедрению в МО Дигорский район Единой государственной информационной системы социального обеспечения согласно приложению 2.</w:t>
      </w:r>
    </w:p>
    <w:p w:rsidR="00EC0902" w:rsidRPr="00985EFF" w:rsidRDefault="00EC0902" w:rsidP="00EC0902">
      <w:pPr>
        <w:pStyle w:val="1"/>
        <w:shd w:val="clear" w:color="auto" w:fill="auto"/>
        <w:spacing w:before="0" w:after="0" w:line="317" w:lineRule="exact"/>
        <w:ind w:left="20"/>
        <w:jc w:val="left"/>
        <w:rPr>
          <w:sz w:val="28"/>
          <w:szCs w:val="28"/>
        </w:rPr>
      </w:pPr>
      <w:r w:rsidRPr="00985EFF">
        <w:rPr>
          <w:sz w:val="28"/>
          <w:szCs w:val="28"/>
        </w:rPr>
        <w:t xml:space="preserve">      3.</w:t>
      </w:r>
      <w:r w:rsidR="00FB6751" w:rsidRPr="00985EFF">
        <w:rPr>
          <w:sz w:val="28"/>
          <w:szCs w:val="28"/>
        </w:rPr>
        <w:t>Утвердить перечень мер социальной защиты (поддержки), предоставляемых за счет средств местно</w:t>
      </w:r>
      <w:r w:rsidR="00FB6751" w:rsidRPr="00985EFF">
        <w:rPr>
          <w:sz w:val="28"/>
          <w:szCs w:val="28"/>
        </w:rPr>
        <w:t>го бюджета муниципального образования Дигорский район сведения о которых требуется предоставлять в Единую государственную информационную систему социального</w:t>
      </w:r>
      <w:r w:rsidRPr="00985EFF">
        <w:rPr>
          <w:sz w:val="28"/>
          <w:szCs w:val="28"/>
        </w:rPr>
        <w:t xml:space="preserve"> обеспечения согласно приложению 3.</w:t>
      </w:r>
    </w:p>
    <w:p w:rsidR="00EC0902" w:rsidRPr="00985EFF" w:rsidRDefault="00EC0902" w:rsidP="00EC0902">
      <w:pPr>
        <w:pStyle w:val="1"/>
        <w:shd w:val="clear" w:color="auto" w:fill="auto"/>
        <w:tabs>
          <w:tab w:val="left" w:pos="1018"/>
        </w:tabs>
        <w:spacing w:before="0" w:after="0" w:line="317" w:lineRule="exact"/>
        <w:ind w:right="20"/>
        <w:rPr>
          <w:sz w:val="28"/>
          <w:szCs w:val="28"/>
        </w:rPr>
      </w:pPr>
      <w:r w:rsidRPr="00985EFF">
        <w:rPr>
          <w:sz w:val="28"/>
          <w:szCs w:val="28"/>
        </w:rPr>
        <w:t xml:space="preserve">    </w:t>
      </w:r>
    </w:p>
    <w:p w:rsidR="00EC0902" w:rsidRPr="00985EFF" w:rsidRDefault="00EC0902" w:rsidP="00EC0902">
      <w:pPr>
        <w:pStyle w:val="1"/>
        <w:shd w:val="clear" w:color="auto" w:fill="auto"/>
        <w:tabs>
          <w:tab w:val="left" w:pos="1018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18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18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18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18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18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18"/>
        </w:tabs>
        <w:spacing w:before="0" w:after="0" w:line="317" w:lineRule="exact"/>
        <w:ind w:right="20"/>
        <w:rPr>
          <w:sz w:val="28"/>
          <w:szCs w:val="28"/>
        </w:rPr>
      </w:pPr>
      <w:r w:rsidRPr="00985EFF">
        <w:rPr>
          <w:sz w:val="28"/>
          <w:szCs w:val="28"/>
        </w:rPr>
        <w:t xml:space="preserve"> 4.Настоящее постановление разместить на официальном сайте администрации местного самоуправления муниципального образования Дигорский район.</w:t>
      </w:r>
    </w:p>
    <w:p w:rsidR="00EC0902" w:rsidRPr="00985EFF" w:rsidRDefault="00EC0902" w:rsidP="00EC0902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rPr>
          <w:sz w:val="28"/>
          <w:szCs w:val="28"/>
        </w:rPr>
      </w:pPr>
      <w:r w:rsidRPr="00985EFF">
        <w:rPr>
          <w:sz w:val="28"/>
          <w:szCs w:val="28"/>
        </w:rPr>
        <w:t xml:space="preserve">      5.Контроль за исполнением настоящего постановления возложить на заместителя главы администрации местного самоуправления муници</w:t>
      </w:r>
      <w:r w:rsidRPr="00985EFF">
        <w:rPr>
          <w:sz w:val="28"/>
          <w:szCs w:val="28"/>
        </w:rPr>
        <w:softHyphen/>
        <w:t>пального образования Дигорский район Цебоева А.А.</w:t>
      </w:r>
    </w:p>
    <w:p w:rsidR="00EC0902" w:rsidRPr="00985EFF" w:rsidRDefault="00EC0902" w:rsidP="00EC0902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rPr>
          <w:sz w:val="28"/>
          <w:szCs w:val="28"/>
        </w:rPr>
      </w:pPr>
    </w:p>
    <w:p w:rsidR="00EC0902" w:rsidRPr="00985EFF" w:rsidRDefault="00EC0902" w:rsidP="00EC0902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rPr>
          <w:sz w:val="28"/>
          <w:szCs w:val="28"/>
        </w:rPr>
      </w:pPr>
      <w:r w:rsidRPr="00985EFF">
        <w:rPr>
          <w:sz w:val="28"/>
          <w:szCs w:val="28"/>
        </w:rPr>
        <w:t>Глава местного самоуправления</w:t>
      </w:r>
    </w:p>
    <w:p w:rsidR="00EC0902" w:rsidRPr="00985EFF" w:rsidRDefault="00EC0902" w:rsidP="00EC0902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rPr>
          <w:sz w:val="28"/>
          <w:szCs w:val="28"/>
        </w:rPr>
      </w:pPr>
      <w:r w:rsidRPr="00985EFF">
        <w:rPr>
          <w:sz w:val="28"/>
          <w:szCs w:val="28"/>
        </w:rPr>
        <w:t xml:space="preserve"> муниципального образования</w:t>
      </w:r>
    </w:p>
    <w:p w:rsidR="00EC0902" w:rsidRPr="00985EFF" w:rsidRDefault="00985EFF" w:rsidP="00985EFF">
      <w:pPr>
        <w:pStyle w:val="1"/>
        <w:shd w:val="clear" w:color="auto" w:fill="auto"/>
        <w:tabs>
          <w:tab w:val="left" w:pos="1004"/>
        </w:tabs>
        <w:spacing w:before="0" w:after="0" w:line="317" w:lineRule="exact"/>
        <w:ind w:right="20"/>
        <w:jc w:val="left"/>
        <w:rPr>
          <w:sz w:val="28"/>
          <w:szCs w:val="28"/>
        </w:rPr>
        <w:sectPr w:rsidR="00EC0902" w:rsidRPr="00985EFF" w:rsidSect="00EC0902">
          <w:type w:val="nextColumn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Дигорский    район                                                   </w:t>
      </w:r>
      <w:r w:rsidRPr="00985EFF">
        <w:rPr>
          <w:sz w:val="28"/>
          <w:szCs w:val="28"/>
        </w:rPr>
        <w:t>М.Д.Кодзасов</w:t>
      </w:r>
    </w:p>
    <w:p w:rsidR="00EC0902" w:rsidRPr="00985EFF" w:rsidRDefault="00EC0902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  <w:r w:rsidRPr="00985EFF">
        <w:rPr>
          <w:sz w:val="28"/>
          <w:szCs w:val="28"/>
        </w:rPr>
        <w:lastRenderedPageBreak/>
        <w:t>ПРИЛОЖЕНИЕ</w:t>
      </w:r>
    </w:p>
    <w:p w:rsidR="00EC0902" w:rsidRPr="00985EFF" w:rsidRDefault="00EC0902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  <w:r w:rsidRPr="00985EFF">
        <w:rPr>
          <w:sz w:val="28"/>
          <w:szCs w:val="28"/>
        </w:rPr>
        <w:t xml:space="preserve"> к постановлению главы</w:t>
      </w:r>
    </w:p>
    <w:p w:rsidR="00EC0902" w:rsidRPr="00985EFF" w:rsidRDefault="00EC0902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  <w:r w:rsidRPr="00985EFF">
        <w:rPr>
          <w:sz w:val="28"/>
          <w:szCs w:val="28"/>
        </w:rPr>
        <w:t xml:space="preserve"> АМС МО Дигорский район</w:t>
      </w:r>
    </w:p>
    <w:p w:rsidR="00EC0902" w:rsidRPr="00985EFF" w:rsidRDefault="00EC0902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  <w:r w:rsidRPr="00985EFF">
        <w:rPr>
          <w:sz w:val="28"/>
          <w:szCs w:val="28"/>
        </w:rPr>
        <w:t xml:space="preserve"> От17.11.2017г №306.</w:t>
      </w:r>
    </w:p>
    <w:p w:rsidR="00EC0902" w:rsidRPr="00985EFF" w:rsidRDefault="00EC0902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</w:p>
    <w:p w:rsidR="0032652D" w:rsidRPr="00985EFF" w:rsidRDefault="0032652D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</w:p>
    <w:p w:rsidR="0032652D" w:rsidRPr="00985EFF" w:rsidRDefault="0032652D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</w:p>
    <w:p w:rsidR="0032652D" w:rsidRPr="00985EFF" w:rsidRDefault="0032652D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</w:p>
    <w:p w:rsidR="0032652D" w:rsidRPr="00985EFF" w:rsidRDefault="0032652D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</w:p>
    <w:p w:rsidR="0032652D" w:rsidRPr="00985EFF" w:rsidRDefault="0032652D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</w:p>
    <w:p w:rsidR="00EC0902" w:rsidRPr="00985EFF" w:rsidRDefault="00EC0902" w:rsidP="00EC0902">
      <w:pPr>
        <w:pStyle w:val="40"/>
        <w:shd w:val="clear" w:color="auto" w:fill="auto"/>
        <w:spacing w:line="240" w:lineRule="auto"/>
        <w:ind w:left="1060" w:firstLine="0"/>
        <w:jc w:val="right"/>
        <w:rPr>
          <w:sz w:val="28"/>
          <w:szCs w:val="28"/>
        </w:rPr>
      </w:pPr>
    </w:p>
    <w:p w:rsidR="00EC0902" w:rsidRPr="00985EFF" w:rsidRDefault="00EC0902" w:rsidP="00EC0902">
      <w:pPr>
        <w:pStyle w:val="30"/>
        <w:shd w:val="clear" w:color="auto" w:fill="auto"/>
        <w:spacing w:before="0" w:after="302" w:line="240" w:lineRule="exact"/>
        <w:rPr>
          <w:sz w:val="28"/>
          <w:szCs w:val="28"/>
        </w:rPr>
      </w:pPr>
      <w:r w:rsidRPr="00985EFF">
        <w:rPr>
          <w:sz w:val="28"/>
          <w:szCs w:val="28"/>
        </w:rPr>
        <w:t>СОСТАВ</w:t>
      </w:r>
    </w:p>
    <w:p w:rsidR="00EC0902" w:rsidRPr="00985EFF" w:rsidRDefault="00EC0902" w:rsidP="00EC0902">
      <w:pPr>
        <w:pStyle w:val="40"/>
        <w:shd w:val="clear" w:color="auto" w:fill="auto"/>
        <w:tabs>
          <w:tab w:val="left" w:pos="3891"/>
        </w:tabs>
        <w:spacing w:line="240" w:lineRule="auto"/>
        <w:ind w:left="1060" w:firstLine="0"/>
        <w:jc w:val="center"/>
        <w:rPr>
          <w:sz w:val="28"/>
          <w:szCs w:val="28"/>
        </w:rPr>
      </w:pPr>
      <w:r w:rsidRPr="00985EFF">
        <w:rPr>
          <w:sz w:val="28"/>
          <w:szCs w:val="28"/>
        </w:rPr>
        <w:t>рабочей группы по внедрению в МО Дигорский район Единой государственной информационной системы социального обеспечения</w:t>
      </w:r>
    </w:p>
    <w:p w:rsidR="00EC0902" w:rsidRPr="00985EFF" w:rsidRDefault="00EC0902" w:rsidP="00EC0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902" w:rsidRPr="00985EFF" w:rsidRDefault="00EC0902" w:rsidP="00985EFF">
      <w:pPr>
        <w:pStyle w:val="1"/>
        <w:shd w:val="clear" w:color="auto" w:fill="auto"/>
        <w:spacing w:before="0" w:after="304"/>
        <w:ind w:left="20" w:right="20" w:firstLine="709"/>
        <w:rPr>
          <w:sz w:val="28"/>
          <w:szCs w:val="28"/>
        </w:rPr>
      </w:pPr>
      <w:r w:rsidRPr="00985EF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96.55pt;margin-top:239.35pt;width:117.9pt;height:242.25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C0902" w:rsidRDefault="00EC0902" w:rsidP="00EC0902">
                  <w:pPr>
                    <w:pStyle w:val="1"/>
                    <w:shd w:val="clear" w:color="auto" w:fill="auto"/>
                    <w:spacing w:before="0" w:after="304" w:line="326" w:lineRule="exact"/>
                    <w:ind w:right="100"/>
                    <w:jc w:val="left"/>
                  </w:pPr>
                  <w:r>
                    <w:rPr>
                      <w:rStyle w:val="Exact0"/>
                      <w:spacing w:val="20"/>
                    </w:rPr>
                    <w:t>Цебоев Ацамаз Алиханович</w:t>
                  </w:r>
                </w:p>
                <w:p w:rsidR="00EC0902" w:rsidRDefault="00EC0902" w:rsidP="00EC0902">
                  <w:pPr>
                    <w:pStyle w:val="1"/>
                    <w:shd w:val="clear" w:color="auto" w:fill="auto"/>
                    <w:spacing w:before="0" w:after="296"/>
                    <w:ind w:right="540"/>
                    <w:jc w:val="left"/>
                  </w:pPr>
                  <w:r>
                    <w:rPr>
                      <w:rStyle w:val="Exact0"/>
                      <w:spacing w:val="20"/>
                    </w:rPr>
                    <w:t>Толасова Луиза Феликсовна</w:t>
                  </w:r>
                </w:p>
                <w:p w:rsidR="00EC0902" w:rsidRDefault="00EC0902" w:rsidP="00EC0902">
                  <w:pPr>
                    <w:pStyle w:val="1"/>
                    <w:shd w:val="clear" w:color="auto" w:fill="auto"/>
                    <w:spacing w:before="0" w:after="604" w:line="326" w:lineRule="exact"/>
                    <w:ind w:right="100"/>
                    <w:jc w:val="left"/>
                  </w:pPr>
                  <w:r>
                    <w:rPr>
                      <w:rStyle w:val="Exact0"/>
                      <w:spacing w:val="20"/>
                    </w:rPr>
                    <w:t>Цал Косова Африда Владимировна</w:t>
                  </w:r>
                </w:p>
                <w:p w:rsidR="00EC0902" w:rsidRDefault="00EC0902" w:rsidP="00EC0902">
                  <w:pPr>
                    <w:pStyle w:val="1"/>
                    <w:shd w:val="clear" w:color="auto" w:fill="auto"/>
                    <w:spacing w:before="0" w:after="304"/>
                    <w:ind w:right="540"/>
                    <w:jc w:val="left"/>
                  </w:pPr>
                  <w:r>
                    <w:rPr>
                      <w:rStyle w:val="Exact0"/>
                      <w:spacing w:val="20"/>
                    </w:rPr>
                    <w:t>Гуцаева Алена Сергеевна</w:t>
                  </w:r>
                </w:p>
                <w:p w:rsidR="00EC0902" w:rsidRDefault="00EC0902" w:rsidP="00EC0902">
                  <w:pPr>
                    <w:pStyle w:val="1"/>
                    <w:shd w:val="clear" w:color="auto" w:fill="auto"/>
                    <w:spacing w:before="0" w:after="0" w:line="317" w:lineRule="exact"/>
                    <w:ind w:right="540"/>
                    <w:jc w:val="left"/>
                  </w:pPr>
                  <w:r>
                    <w:rPr>
                      <w:rStyle w:val="Exact0"/>
                      <w:spacing w:val="20"/>
                    </w:rPr>
                    <w:t>Годизов Андрей Викторович</w:t>
                  </w:r>
                </w:p>
              </w:txbxContent>
            </v:textbox>
            <w10:wrap type="square" anchorx="margin" anchory="margin"/>
          </v:shape>
        </w:pict>
      </w:r>
      <w:r w:rsidRPr="00985EFF">
        <w:rPr>
          <w:sz w:val="28"/>
          <w:szCs w:val="28"/>
        </w:rPr>
        <w:t xml:space="preserve"> Цебоев Ацамаз Алиханович - заместитель главы АМС МО Дигорский район, руководитель рабочей группы</w:t>
      </w:r>
    </w:p>
    <w:p w:rsidR="00EC0902" w:rsidRPr="00985EFF" w:rsidRDefault="00EC0902" w:rsidP="00985EFF">
      <w:pPr>
        <w:pStyle w:val="1"/>
        <w:shd w:val="clear" w:color="auto" w:fill="auto"/>
        <w:spacing w:before="0" w:after="296" w:line="317" w:lineRule="exact"/>
        <w:ind w:left="20" w:right="20" w:firstLine="709"/>
        <w:rPr>
          <w:sz w:val="28"/>
          <w:szCs w:val="28"/>
        </w:rPr>
      </w:pPr>
      <w:r w:rsidRPr="00985EFF">
        <w:rPr>
          <w:sz w:val="28"/>
          <w:szCs w:val="28"/>
        </w:rPr>
        <w:t xml:space="preserve">Толасова Луиза Феликсовна - </w:t>
      </w:r>
      <w:r w:rsidR="00782D4A" w:rsidRPr="00985EFF">
        <w:rPr>
          <w:sz w:val="28"/>
          <w:szCs w:val="28"/>
        </w:rPr>
        <w:t>начальни</w:t>
      </w:r>
      <w:r w:rsidRPr="00985EFF">
        <w:rPr>
          <w:sz w:val="28"/>
          <w:szCs w:val="28"/>
        </w:rPr>
        <w:t>а юридического отдела АМС МО Дигорский район, секретарь рабочей группы</w:t>
      </w:r>
    </w:p>
    <w:p w:rsidR="00EC0902" w:rsidRPr="00985EFF" w:rsidRDefault="00EC0902" w:rsidP="00985EFF">
      <w:pPr>
        <w:pStyle w:val="1"/>
        <w:shd w:val="clear" w:color="auto" w:fill="auto"/>
        <w:spacing w:before="0" w:after="300"/>
        <w:ind w:left="20" w:right="20" w:firstLine="709"/>
        <w:rPr>
          <w:sz w:val="28"/>
          <w:szCs w:val="28"/>
        </w:rPr>
      </w:pPr>
      <w:r w:rsidRPr="00985EFF">
        <w:rPr>
          <w:sz w:val="28"/>
          <w:szCs w:val="28"/>
        </w:rPr>
        <w:t xml:space="preserve">Цалкосова Африда Владимировна - </w:t>
      </w:r>
      <w:r w:rsidR="00782D4A" w:rsidRPr="00985EFF">
        <w:rPr>
          <w:sz w:val="28"/>
          <w:szCs w:val="28"/>
        </w:rPr>
        <w:t>начальник</w:t>
      </w:r>
      <w:r w:rsidRPr="00985EFF">
        <w:rPr>
          <w:sz w:val="28"/>
          <w:szCs w:val="28"/>
        </w:rPr>
        <w:t xml:space="preserve"> отдела учета и отчетности финансового управления АМС МО Дигорский район</w:t>
      </w:r>
    </w:p>
    <w:p w:rsidR="00EC0902" w:rsidRPr="00985EFF" w:rsidRDefault="00EC0902" w:rsidP="00985EFF">
      <w:pPr>
        <w:pStyle w:val="1"/>
        <w:shd w:val="clear" w:color="auto" w:fill="auto"/>
        <w:spacing w:before="0" w:after="300"/>
        <w:ind w:left="20" w:right="20" w:firstLine="709"/>
        <w:rPr>
          <w:sz w:val="28"/>
          <w:szCs w:val="28"/>
        </w:rPr>
      </w:pPr>
      <w:r w:rsidRPr="00985EFF">
        <w:rPr>
          <w:sz w:val="28"/>
          <w:szCs w:val="28"/>
        </w:rPr>
        <w:t>Гуцаева Алена Сергеевна - главный специалист организационного отдела АМС МО Дигорский район</w:t>
      </w:r>
    </w:p>
    <w:p w:rsidR="00EC0902" w:rsidRPr="00985EFF" w:rsidRDefault="00EC0902" w:rsidP="00985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FF">
        <w:rPr>
          <w:rFonts w:ascii="Times New Roman" w:hAnsi="Times New Roman" w:cs="Times New Roman"/>
          <w:sz w:val="28"/>
          <w:szCs w:val="28"/>
        </w:rPr>
        <w:t>Годизов Андрей Викторович - начальник отдела информационных технологий АМС МО Дигорский район</w:t>
      </w:r>
    </w:p>
    <w:p w:rsidR="00EC0902" w:rsidRPr="00985EFF" w:rsidRDefault="00EC0902" w:rsidP="00985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C0902" w:rsidRPr="00985EFF" w:rsidSect="00EC0902">
          <w:type w:val="nextColumn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32652D" w:rsidRPr="00985EFF" w:rsidRDefault="0032652D" w:rsidP="0032652D">
      <w:pPr>
        <w:pStyle w:val="40"/>
        <w:shd w:val="clear" w:color="auto" w:fill="auto"/>
        <w:spacing w:line="240" w:lineRule="auto"/>
        <w:ind w:left="6460" w:right="20" w:firstLine="1080"/>
        <w:jc w:val="right"/>
        <w:rPr>
          <w:sz w:val="28"/>
          <w:szCs w:val="28"/>
        </w:rPr>
      </w:pPr>
      <w:r w:rsidRPr="00985EFF">
        <w:rPr>
          <w:sz w:val="28"/>
          <w:szCs w:val="28"/>
        </w:rPr>
        <w:lastRenderedPageBreak/>
        <w:t xml:space="preserve">ПРИЛОЖЕНИЕ 2 к постановлению главы АМС МО Дигорский район </w:t>
      </w:r>
    </w:p>
    <w:p w:rsidR="0032652D" w:rsidRPr="00985EFF" w:rsidRDefault="0032652D" w:rsidP="0032652D">
      <w:pPr>
        <w:pStyle w:val="40"/>
        <w:shd w:val="clear" w:color="auto" w:fill="auto"/>
        <w:spacing w:line="240" w:lineRule="auto"/>
        <w:ind w:left="6460" w:right="20" w:firstLine="1080"/>
        <w:jc w:val="right"/>
        <w:rPr>
          <w:sz w:val="28"/>
          <w:szCs w:val="28"/>
        </w:rPr>
      </w:pPr>
      <w:r w:rsidRPr="00985EFF">
        <w:rPr>
          <w:sz w:val="28"/>
          <w:szCs w:val="28"/>
        </w:rPr>
        <w:t>от 17.11.2017 г. №306</w:t>
      </w:r>
    </w:p>
    <w:p w:rsidR="0032652D" w:rsidRPr="00985EFF" w:rsidRDefault="0032652D" w:rsidP="0032652D">
      <w:pPr>
        <w:pStyle w:val="40"/>
        <w:shd w:val="clear" w:color="auto" w:fill="auto"/>
        <w:spacing w:line="240" w:lineRule="auto"/>
        <w:ind w:left="6460" w:right="20" w:firstLine="1080"/>
        <w:jc w:val="right"/>
        <w:rPr>
          <w:sz w:val="28"/>
          <w:szCs w:val="28"/>
        </w:rPr>
      </w:pPr>
    </w:p>
    <w:p w:rsidR="0032652D" w:rsidRPr="00985EFF" w:rsidRDefault="0032652D" w:rsidP="0032652D">
      <w:pPr>
        <w:pStyle w:val="40"/>
        <w:shd w:val="clear" w:color="auto" w:fill="auto"/>
        <w:spacing w:line="240" w:lineRule="auto"/>
        <w:ind w:left="6460" w:right="20" w:firstLine="1080"/>
        <w:jc w:val="right"/>
        <w:rPr>
          <w:sz w:val="28"/>
          <w:szCs w:val="28"/>
        </w:rPr>
      </w:pPr>
    </w:p>
    <w:p w:rsidR="0032652D" w:rsidRPr="00985EFF" w:rsidRDefault="0032652D" w:rsidP="0032652D">
      <w:pPr>
        <w:pStyle w:val="40"/>
        <w:shd w:val="clear" w:color="auto" w:fill="auto"/>
        <w:spacing w:line="240" w:lineRule="auto"/>
        <w:ind w:left="6460" w:right="20" w:firstLine="1080"/>
        <w:jc w:val="right"/>
        <w:rPr>
          <w:sz w:val="28"/>
          <w:szCs w:val="28"/>
        </w:rPr>
      </w:pPr>
    </w:p>
    <w:p w:rsidR="0032652D" w:rsidRPr="00985EFF" w:rsidRDefault="0032652D" w:rsidP="0032652D">
      <w:pPr>
        <w:pStyle w:val="30"/>
        <w:shd w:val="clear" w:color="auto" w:fill="auto"/>
        <w:spacing w:before="0" w:after="300" w:line="240" w:lineRule="exact"/>
        <w:rPr>
          <w:sz w:val="28"/>
          <w:szCs w:val="28"/>
        </w:rPr>
      </w:pPr>
      <w:r w:rsidRPr="00985EFF">
        <w:rPr>
          <w:sz w:val="28"/>
          <w:szCs w:val="28"/>
        </w:rPr>
        <w:t xml:space="preserve">ПОЛОЖЕНИЕ </w:t>
      </w:r>
    </w:p>
    <w:p w:rsidR="0032652D" w:rsidRPr="00985EFF" w:rsidRDefault="0032652D" w:rsidP="0032652D">
      <w:pPr>
        <w:pStyle w:val="30"/>
        <w:shd w:val="clear" w:color="auto" w:fill="auto"/>
        <w:spacing w:before="0" w:after="300" w:line="240" w:lineRule="exact"/>
        <w:rPr>
          <w:sz w:val="28"/>
          <w:szCs w:val="28"/>
        </w:rPr>
      </w:pPr>
      <w:r w:rsidRPr="00985EFF">
        <w:rPr>
          <w:sz w:val="28"/>
          <w:szCs w:val="28"/>
        </w:rPr>
        <w:t>о рабочей группе по внедрению в МО Дигорский район Единой государственной информационной системы социального обеспечения</w:t>
      </w:r>
    </w:p>
    <w:p w:rsidR="0032652D" w:rsidRPr="00985EFF" w:rsidRDefault="0032652D" w:rsidP="0032652D">
      <w:pPr>
        <w:pStyle w:val="1"/>
        <w:shd w:val="clear" w:color="auto" w:fill="auto"/>
        <w:spacing w:before="0" w:after="192" w:line="240" w:lineRule="exact"/>
        <w:jc w:val="center"/>
        <w:rPr>
          <w:b/>
          <w:sz w:val="28"/>
          <w:szCs w:val="28"/>
        </w:rPr>
      </w:pPr>
      <w:r w:rsidRPr="00985EFF">
        <w:rPr>
          <w:b/>
          <w:sz w:val="28"/>
          <w:szCs w:val="28"/>
        </w:rPr>
        <w:t>1. Основные положения</w:t>
      </w:r>
    </w:p>
    <w:p w:rsidR="0032652D" w:rsidRPr="00985EFF" w:rsidRDefault="0032652D" w:rsidP="0032652D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Рабочая группа по внедрению в МО Дигорский район Единой государственной информационной системы социального обеспечения (далее — «Рабочая группа») является коллегиальным совещательным органом, созданным для координации деятельности по внедрению в МО Дигорский район Единой государственной информационной системы социального обеспечения (далее - ЕГИССО).</w:t>
      </w:r>
    </w:p>
    <w:p w:rsidR="0032652D" w:rsidRPr="00985EFF" w:rsidRDefault="0032652D" w:rsidP="0032652D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365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В своей деятельности Рабочая группа руководствуется законода</w:t>
      </w:r>
      <w:r w:rsidRPr="00985EFF">
        <w:rPr>
          <w:sz w:val="28"/>
          <w:szCs w:val="28"/>
        </w:rPr>
        <w:softHyphen/>
        <w:t>тельством Российской Федерации и РСО-Алания, нормативными правовыми актами АМС МО Дигорский район.</w:t>
      </w:r>
    </w:p>
    <w:p w:rsidR="0032652D" w:rsidRPr="00985EFF" w:rsidRDefault="0032652D" w:rsidP="0032652D">
      <w:pPr>
        <w:pStyle w:val="1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187" w:line="240" w:lineRule="exact"/>
        <w:jc w:val="center"/>
        <w:rPr>
          <w:b/>
          <w:sz w:val="28"/>
          <w:szCs w:val="28"/>
        </w:rPr>
      </w:pPr>
      <w:r w:rsidRPr="00985EFF">
        <w:rPr>
          <w:b/>
          <w:sz w:val="28"/>
          <w:szCs w:val="28"/>
        </w:rPr>
        <w:t>Задачи и полномочия Рабочей группы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1210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Основной задачей Рабочей группы является общая координация мероприятий по внедрению в МО Дигорский район ЕГИССО.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0"/>
        <w:ind w:left="20" w:right="20" w:firstLine="700"/>
        <w:jc w:val="left"/>
        <w:rPr>
          <w:sz w:val="28"/>
          <w:szCs w:val="28"/>
        </w:rPr>
      </w:pPr>
      <w:r w:rsidRPr="00985EFF">
        <w:rPr>
          <w:sz w:val="28"/>
          <w:szCs w:val="28"/>
        </w:rPr>
        <w:t>Рабочая группа, в соответствии с возложенной на нее задачей, разрабатывает и осуществляет мероприятия по внедрению в МО Дигорский район ЕГИССО (далее - «мероприятия»);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1219"/>
        </w:tabs>
        <w:spacing w:before="0" w:after="0"/>
        <w:ind w:left="20" w:firstLine="700"/>
        <w:rPr>
          <w:sz w:val="28"/>
          <w:szCs w:val="28"/>
        </w:rPr>
      </w:pPr>
      <w:r w:rsidRPr="00985EFF">
        <w:rPr>
          <w:sz w:val="28"/>
          <w:szCs w:val="28"/>
        </w:rPr>
        <w:t>Рабочая группа имеет право:</w:t>
      </w:r>
    </w:p>
    <w:p w:rsidR="0032652D" w:rsidRPr="00985EFF" w:rsidRDefault="0032652D" w:rsidP="0032652D">
      <w:pPr>
        <w:pStyle w:val="1"/>
        <w:numPr>
          <w:ilvl w:val="2"/>
          <w:numId w:val="3"/>
        </w:numPr>
        <w:shd w:val="clear" w:color="auto" w:fill="auto"/>
        <w:tabs>
          <w:tab w:val="left" w:pos="1422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запрашивать в установленном порядке у органов государственной власти, государственных внебюджетных фондов, органов местного самоуправления и организаций, предоставляющих меры социальной защиты (поддержки), материалы и информацию по вопросам, отнесенным к компетенции Рабочей группы;</w:t>
      </w:r>
    </w:p>
    <w:p w:rsidR="0032652D" w:rsidRPr="00985EFF" w:rsidRDefault="0032652D" w:rsidP="0032652D">
      <w:pPr>
        <w:pStyle w:val="1"/>
        <w:numPr>
          <w:ilvl w:val="2"/>
          <w:numId w:val="3"/>
        </w:numPr>
        <w:shd w:val="clear" w:color="auto" w:fill="auto"/>
        <w:tabs>
          <w:tab w:val="left" w:pos="1441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 xml:space="preserve">приглашать на свои заседания представителей органов государственной власти и </w:t>
      </w:r>
      <w:r w:rsidRPr="00985EFF">
        <w:rPr>
          <w:sz w:val="28"/>
          <w:szCs w:val="28"/>
        </w:rPr>
        <w:lastRenderedPageBreak/>
        <w:t>государственных внебюджетных фондов для участия в рассмотрении вопросов, отнесенных к компетенции Рабочей группы (по согласованию);</w:t>
      </w:r>
    </w:p>
    <w:p w:rsidR="0032652D" w:rsidRPr="00985EFF" w:rsidRDefault="0032652D" w:rsidP="0032652D">
      <w:pPr>
        <w:pStyle w:val="1"/>
        <w:numPr>
          <w:ilvl w:val="2"/>
          <w:numId w:val="3"/>
        </w:numPr>
        <w:shd w:val="clear" w:color="auto" w:fill="auto"/>
        <w:tabs>
          <w:tab w:val="left" w:pos="1422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представлять главе АМС МО Дигорский район в установленном порядке доклады и предложения по вопросам, отнесенным к компетенции Рабочей группы.</w:t>
      </w:r>
    </w:p>
    <w:p w:rsidR="0032652D" w:rsidRPr="00985EFF" w:rsidRDefault="0032652D" w:rsidP="0032652D">
      <w:pPr>
        <w:pStyle w:val="1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185"/>
        <w:jc w:val="center"/>
        <w:rPr>
          <w:b/>
          <w:sz w:val="28"/>
          <w:szCs w:val="28"/>
        </w:rPr>
      </w:pPr>
      <w:r w:rsidRPr="00985EFF">
        <w:rPr>
          <w:b/>
          <w:sz w:val="28"/>
          <w:szCs w:val="28"/>
        </w:rPr>
        <w:t>Организация деятельности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514"/>
        </w:tabs>
        <w:spacing w:before="0" w:after="0" w:line="240" w:lineRule="exact"/>
        <w:ind w:left="20" w:firstLine="700"/>
        <w:rPr>
          <w:sz w:val="28"/>
          <w:szCs w:val="28"/>
        </w:rPr>
      </w:pPr>
      <w:r w:rsidRPr="00985EFF">
        <w:rPr>
          <w:sz w:val="28"/>
          <w:szCs w:val="28"/>
        </w:rPr>
        <w:t>Рабочую группу возглавляет руководитель, являющийся по должности заместителем главы АМС МО Дигорский район. В состав Рабочей группы входят секретарь и члены Рабочей группы.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1215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Состав Рабочей группы утверждается постановлением главы АМС МО Дигорский район.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1220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Основной организационной формой деятельности Рабочей группы является заседание. Заседание считается правомочным, если на нем присут</w:t>
      </w:r>
      <w:r w:rsidRPr="00985EFF">
        <w:rPr>
          <w:sz w:val="28"/>
          <w:szCs w:val="28"/>
        </w:rPr>
        <w:softHyphen/>
        <w:t>ствуют не менее половины ее членов.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1220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Решение о проведении заседания Рабочей группы принимается ру</w:t>
      </w:r>
      <w:r w:rsidRPr="00985EFF">
        <w:rPr>
          <w:sz w:val="28"/>
          <w:szCs w:val="28"/>
        </w:rPr>
        <w:softHyphen/>
        <w:t>ководителем Рабочей группы. Заседание может быть проведено по инициативе члена(членов) Рабочей группы.</w:t>
      </w:r>
    </w:p>
    <w:p w:rsidR="0032652D" w:rsidRPr="00985EFF" w:rsidRDefault="0032652D" w:rsidP="0032652D">
      <w:pPr>
        <w:pStyle w:val="1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В случае невозможности присутствия члена Рабочей группы на заседа</w:t>
      </w:r>
      <w:r w:rsidRPr="00985EFF">
        <w:rPr>
          <w:sz w:val="28"/>
          <w:szCs w:val="28"/>
        </w:rPr>
        <w:softHyphen/>
        <w:t>нии он имеет право уполномочить иное должностное лицо.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1220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Заседания Рабочей группы проводятся по мере необходимости. За</w:t>
      </w:r>
      <w:r w:rsidRPr="00985EFF">
        <w:rPr>
          <w:sz w:val="28"/>
          <w:szCs w:val="28"/>
        </w:rPr>
        <w:softHyphen/>
        <w:t>седание Рабочей группы ведет руководитель.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Решения Рабочей группы принимаются путем голосования простым большинством голосов. В случае равенства голосов решающим является голос руководителя (председательствующего).</w:t>
      </w:r>
    </w:p>
    <w:p w:rsidR="0032652D" w:rsidRPr="00985EFF" w:rsidRDefault="0032652D" w:rsidP="0032652D">
      <w:pPr>
        <w:pStyle w:val="1"/>
        <w:numPr>
          <w:ilvl w:val="1"/>
          <w:numId w:val="3"/>
        </w:numPr>
        <w:shd w:val="clear" w:color="auto" w:fill="auto"/>
        <w:tabs>
          <w:tab w:val="left" w:pos="1234"/>
        </w:tabs>
        <w:spacing w:before="0" w:after="0"/>
        <w:ind w:left="20" w:right="20" w:firstLine="700"/>
        <w:rPr>
          <w:sz w:val="28"/>
          <w:szCs w:val="28"/>
        </w:rPr>
      </w:pPr>
      <w:r w:rsidRPr="00985EFF">
        <w:rPr>
          <w:sz w:val="28"/>
          <w:szCs w:val="28"/>
        </w:rPr>
        <w:t>Принятые в ходе заседания Рабочей группы решения отражаются в протоколе, который составляется секретарем в срок не позднее двух рабочих дней со дня проведения заседания Рабочей группы и утверждается руководителем (председательствующим на заседании) Рабочей группы.</w:t>
      </w:r>
    </w:p>
    <w:p w:rsidR="0032652D" w:rsidRPr="00985EFF" w:rsidRDefault="0032652D" w:rsidP="0032652D">
      <w:pPr>
        <w:pStyle w:val="1"/>
        <w:shd w:val="clear" w:color="auto" w:fill="auto"/>
        <w:tabs>
          <w:tab w:val="left" w:pos="1009"/>
        </w:tabs>
        <w:spacing w:before="0" w:after="0"/>
        <w:ind w:right="20"/>
        <w:jc w:val="left"/>
        <w:rPr>
          <w:sz w:val="28"/>
          <w:szCs w:val="28"/>
        </w:rPr>
      </w:pPr>
      <w:r w:rsidRPr="00985EFF">
        <w:rPr>
          <w:sz w:val="28"/>
          <w:szCs w:val="28"/>
        </w:rPr>
        <w:t xml:space="preserve">       3.8.Секретарь Рабочей группы организует проведение заседания Рабо</w:t>
      </w:r>
      <w:r w:rsidRPr="00985EFF">
        <w:rPr>
          <w:sz w:val="28"/>
          <w:szCs w:val="28"/>
        </w:rPr>
        <w:softHyphen/>
        <w:t>чей группы, формирует повестку заседания, информирует членов Рабочей группы об очередном заседании, а также ведет и оформляет протокол заседания.</w:t>
      </w:r>
    </w:p>
    <w:p w:rsidR="0032652D" w:rsidRPr="00985EFF" w:rsidRDefault="0032652D" w:rsidP="0032652D">
      <w:pPr>
        <w:pStyle w:val="1"/>
        <w:shd w:val="clear" w:color="auto" w:fill="auto"/>
        <w:tabs>
          <w:tab w:val="left" w:pos="1009"/>
        </w:tabs>
        <w:spacing w:before="0" w:after="0"/>
        <w:ind w:right="20"/>
        <w:jc w:val="left"/>
        <w:rPr>
          <w:sz w:val="28"/>
          <w:szCs w:val="28"/>
        </w:rPr>
      </w:pPr>
    </w:p>
    <w:p w:rsidR="0032652D" w:rsidRPr="00985EFF" w:rsidRDefault="0032652D" w:rsidP="0032652D">
      <w:pPr>
        <w:pStyle w:val="1"/>
        <w:shd w:val="clear" w:color="auto" w:fill="auto"/>
        <w:tabs>
          <w:tab w:val="left" w:pos="1009"/>
        </w:tabs>
        <w:spacing w:before="0" w:after="0"/>
        <w:ind w:right="20"/>
        <w:jc w:val="left"/>
        <w:rPr>
          <w:sz w:val="28"/>
          <w:szCs w:val="28"/>
        </w:rPr>
      </w:pPr>
    </w:p>
    <w:p w:rsidR="0032652D" w:rsidRPr="00985EFF" w:rsidRDefault="0032652D" w:rsidP="0032652D">
      <w:pPr>
        <w:pStyle w:val="1"/>
        <w:shd w:val="clear" w:color="auto" w:fill="auto"/>
        <w:tabs>
          <w:tab w:val="left" w:pos="1009"/>
        </w:tabs>
        <w:spacing w:before="0" w:after="0"/>
        <w:ind w:right="20"/>
        <w:jc w:val="left"/>
        <w:rPr>
          <w:sz w:val="28"/>
          <w:szCs w:val="28"/>
        </w:rPr>
      </w:pPr>
    </w:p>
    <w:p w:rsidR="0032652D" w:rsidRPr="00985EFF" w:rsidRDefault="0032652D" w:rsidP="0032652D">
      <w:pPr>
        <w:pStyle w:val="1"/>
        <w:shd w:val="clear" w:color="auto" w:fill="auto"/>
        <w:tabs>
          <w:tab w:val="left" w:pos="1009"/>
        </w:tabs>
        <w:spacing w:before="0" w:after="0"/>
        <w:ind w:right="20"/>
        <w:jc w:val="left"/>
        <w:rPr>
          <w:sz w:val="28"/>
          <w:szCs w:val="28"/>
        </w:rPr>
      </w:pPr>
    </w:p>
    <w:p w:rsidR="0032652D" w:rsidRPr="00985EFF" w:rsidRDefault="0032652D" w:rsidP="0032652D">
      <w:pPr>
        <w:pStyle w:val="1"/>
        <w:shd w:val="clear" w:color="auto" w:fill="auto"/>
        <w:tabs>
          <w:tab w:val="left" w:pos="1009"/>
        </w:tabs>
        <w:spacing w:before="0" w:after="0"/>
        <w:ind w:right="20"/>
        <w:jc w:val="left"/>
        <w:rPr>
          <w:sz w:val="28"/>
          <w:szCs w:val="28"/>
        </w:rPr>
      </w:pPr>
    </w:p>
    <w:p w:rsidR="0032652D" w:rsidRPr="00985EFF" w:rsidRDefault="0032652D" w:rsidP="0032652D">
      <w:pPr>
        <w:pStyle w:val="1"/>
        <w:shd w:val="clear" w:color="auto" w:fill="auto"/>
        <w:tabs>
          <w:tab w:val="left" w:pos="1009"/>
        </w:tabs>
        <w:spacing w:before="0" w:after="0"/>
        <w:ind w:right="20"/>
        <w:jc w:val="left"/>
        <w:rPr>
          <w:sz w:val="28"/>
          <w:szCs w:val="28"/>
        </w:rPr>
      </w:pPr>
    </w:p>
    <w:p w:rsidR="0032652D" w:rsidRPr="00985EFF" w:rsidRDefault="0032652D" w:rsidP="0032652D">
      <w:pPr>
        <w:pStyle w:val="1"/>
        <w:shd w:val="clear" w:color="auto" w:fill="auto"/>
        <w:tabs>
          <w:tab w:val="left" w:pos="1009"/>
        </w:tabs>
        <w:spacing w:before="0" w:after="0"/>
        <w:ind w:right="20"/>
        <w:jc w:val="left"/>
        <w:rPr>
          <w:sz w:val="28"/>
          <w:szCs w:val="28"/>
        </w:rPr>
      </w:pPr>
    </w:p>
    <w:p w:rsidR="00985EFF" w:rsidRDefault="00985EFF" w:rsidP="0032652D">
      <w:pPr>
        <w:pStyle w:val="40"/>
        <w:shd w:val="clear" w:color="auto" w:fill="auto"/>
        <w:spacing w:line="274" w:lineRule="exact"/>
        <w:ind w:left="11820" w:right="10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85EFF" w:rsidRDefault="00985EFF" w:rsidP="00985EFF">
      <w:pPr>
        <w:pStyle w:val="40"/>
        <w:shd w:val="clear" w:color="auto" w:fill="auto"/>
        <w:spacing w:line="274" w:lineRule="exact"/>
        <w:ind w:left="10206" w:right="100" w:hanging="17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АМС МО </w:t>
      </w:r>
    </w:p>
    <w:p w:rsidR="0032652D" w:rsidRPr="00985EFF" w:rsidRDefault="00985EFF" w:rsidP="00985EFF">
      <w:pPr>
        <w:pStyle w:val="40"/>
        <w:shd w:val="clear" w:color="auto" w:fill="auto"/>
        <w:spacing w:line="274" w:lineRule="exact"/>
        <w:ind w:left="10206" w:right="100" w:hanging="17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Дигорский </w:t>
      </w:r>
      <w:r w:rsidR="0032652D" w:rsidRPr="00985EFF">
        <w:rPr>
          <w:sz w:val="28"/>
          <w:szCs w:val="28"/>
        </w:rPr>
        <w:t>район</w:t>
      </w:r>
    </w:p>
    <w:p w:rsidR="0032652D" w:rsidRPr="00985EFF" w:rsidRDefault="0032652D" w:rsidP="00985EFF">
      <w:pPr>
        <w:pStyle w:val="40"/>
        <w:shd w:val="clear" w:color="auto" w:fill="auto"/>
        <w:spacing w:line="274" w:lineRule="exact"/>
        <w:ind w:left="10348" w:right="100" w:firstLine="567"/>
        <w:jc w:val="right"/>
        <w:rPr>
          <w:sz w:val="28"/>
          <w:szCs w:val="28"/>
        </w:rPr>
      </w:pPr>
      <w:r w:rsidRPr="00985EFF">
        <w:rPr>
          <w:sz w:val="28"/>
          <w:szCs w:val="28"/>
        </w:rPr>
        <w:t xml:space="preserve"> </w:t>
      </w:r>
      <w:r w:rsidRPr="00985EFF">
        <w:rPr>
          <w:rStyle w:val="42pt"/>
          <w:sz w:val="28"/>
          <w:szCs w:val="28"/>
        </w:rPr>
        <w:t>от</w:t>
      </w:r>
      <w:r w:rsidRPr="00985EFF">
        <w:rPr>
          <w:rStyle w:val="42pt0"/>
          <w:sz w:val="28"/>
          <w:szCs w:val="28"/>
          <w:u w:val="none"/>
        </w:rPr>
        <w:t>17.11.</w:t>
      </w:r>
      <w:r w:rsidRPr="00985EFF">
        <w:rPr>
          <w:sz w:val="28"/>
          <w:szCs w:val="28"/>
        </w:rPr>
        <w:t>2017</w:t>
      </w:r>
      <w:r w:rsidR="00985EFF">
        <w:rPr>
          <w:sz w:val="28"/>
          <w:szCs w:val="28"/>
        </w:rPr>
        <w:t xml:space="preserve"> </w:t>
      </w:r>
      <w:r w:rsidRPr="00985EFF">
        <w:rPr>
          <w:sz w:val="28"/>
          <w:szCs w:val="28"/>
        </w:rPr>
        <w:t>г.№306</w:t>
      </w:r>
    </w:p>
    <w:p w:rsidR="0032652D" w:rsidRPr="00985EFF" w:rsidRDefault="0032652D" w:rsidP="0032652D">
      <w:pPr>
        <w:pStyle w:val="40"/>
        <w:shd w:val="clear" w:color="auto" w:fill="auto"/>
        <w:spacing w:line="274" w:lineRule="exact"/>
        <w:ind w:left="11820" w:right="100" w:firstLine="0"/>
        <w:jc w:val="right"/>
        <w:rPr>
          <w:spacing w:val="50"/>
          <w:sz w:val="28"/>
          <w:szCs w:val="28"/>
        </w:rPr>
      </w:pPr>
    </w:p>
    <w:p w:rsidR="0032652D" w:rsidRDefault="0032652D" w:rsidP="00985EFF">
      <w:pPr>
        <w:pStyle w:val="50"/>
        <w:shd w:val="clear" w:color="auto" w:fill="auto"/>
        <w:spacing w:before="0"/>
        <w:ind w:right="20"/>
        <w:rPr>
          <w:sz w:val="28"/>
          <w:szCs w:val="28"/>
        </w:rPr>
      </w:pPr>
      <w:r w:rsidRPr="00985EFF">
        <w:rPr>
          <w:sz w:val="28"/>
          <w:szCs w:val="28"/>
        </w:rPr>
        <w:t>Перечень мер социальной защиты (поддержки), предоставляемых за счет средств местного бюджета МО Дигорский район, сведения о которых требуется предоставлять в Единую государственную информационную</w:t>
      </w:r>
      <w:r w:rsidR="00985EFF">
        <w:rPr>
          <w:sz w:val="28"/>
          <w:szCs w:val="28"/>
        </w:rPr>
        <w:t xml:space="preserve"> </w:t>
      </w:r>
      <w:r w:rsidRPr="00985EFF">
        <w:rPr>
          <w:sz w:val="28"/>
          <w:szCs w:val="28"/>
        </w:rPr>
        <w:t>систему социального обеспечения</w:t>
      </w:r>
    </w:p>
    <w:p w:rsidR="00985EFF" w:rsidRPr="00985EFF" w:rsidRDefault="00985EFF" w:rsidP="00985EFF">
      <w:pPr>
        <w:pStyle w:val="50"/>
        <w:shd w:val="clear" w:color="auto" w:fill="auto"/>
        <w:spacing w:before="0"/>
        <w:ind w:right="2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059"/>
        <w:gridCol w:w="3686"/>
        <w:gridCol w:w="2702"/>
        <w:gridCol w:w="2784"/>
      </w:tblGrid>
      <w:tr w:rsidR="0032652D" w:rsidRPr="00985EFF" w:rsidTr="008A354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4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985EFF">
              <w:rPr>
                <w:rStyle w:val="a6"/>
                <w:sz w:val="28"/>
                <w:szCs w:val="28"/>
              </w:rPr>
              <w:t>Администрация местного самоуправления муниципального образования Дигорский район</w:t>
            </w:r>
          </w:p>
        </w:tc>
      </w:tr>
      <w:tr w:rsidR="0032652D" w:rsidRPr="00985EFF" w:rsidTr="008A354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60" w:line="230" w:lineRule="exact"/>
              <w:ind w:left="16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№</w:t>
            </w:r>
          </w:p>
          <w:p w:rsidR="0032652D" w:rsidRPr="00985EFF" w:rsidRDefault="0032652D" w:rsidP="0032652D">
            <w:pPr>
              <w:pStyle w:val="1"/>
              <w:shd w:val="clear" w:color="auto" w:fill="auto"/>
              <w:spacing w:before="60" w:after="0" w:line="240" w:lineRule="exact"/>
              <w:ind w:left="160"/>
              <w:jc w:val="left"/>
              <w:rPr>
                <w:sz w:val="28"/>
                <w:szCs w:val="28"/>
              </w:rPr>
            </w:pPr>
            <w:r w:rsidRPr="00985EFF">
              <w:rPr>
                <w:rStyle w:val="a6"/>
                <w:sz w:val="28"/>
                <w:szCs w:val="28"/>
              </w:rPr>
              <w:t>п/п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center"/>
              <w:rPr>
                <w:sz w:val="28"/>
                <w:szCs w:val="28"/>
              </w:rPr>
            </w:pPr>
            <w:r w:rsidRPr="00985EFF">
              <w:rPr>
                <w:rStyle w:val="a6"/>
                <w:sz w:val="28"/>
                <w:szCs w:val="28"/>
              </w:rPr>
              <w:t>Наименование меры социальной защиты (поддержки)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3" w:lineRule="exact"/>
              <w:jc w:val="center"/>
              <w:rPr>
                <w:sz w:val="28"/>
                <w:szCs w:val="28"/>
              </w:rPr>
            </w:pPr>
            <w:r w:rsidRPr="00985EFF">
              <w:rPr>
                <w:rStyle w:val="a6"/>
                <w:sz w:val="28"/>
                <w:szCs w:val="28"/>
              </w:rPr>
              <w:t>Наименование регламентирующего нормативно-правового акта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3" w:lineRule="exact"/>
              <w:jc w:val="center"/>
              <w:rPr>
                <w:sz w:val="28"/>
                <w:szCs w:val="28"/>
              </w:rPr>
            </w:pPr>
            <w:r w:rsidRPr="00985EFF">
              <w:rPr>
                <w:rStyle w:val="a6"/>
                <w:sz w:val="28"/>
                <w:szCs w:val="28"/>
              </w:rPr>
              <w:t>Реквизиты регламентирующего нормативно</w:t>
            </w:r>
            <w:r w:rsidRPr="00985EFF">
              <w:rPr>
                <w:rStyle w:val="a6"/>
                <w:sz w:val="28"/>
                <w:szCs w:val="28"/>
              </w:rPr>
              <w:softHyphen/>
              <w:t>правового акта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60" w:line="240" w:lineRule="exact"/>
              <w:jc w:val="center"/>
              <w:rPr>
                <w:sz w:val="28"/>
                <w:szCs w:val="28"/>
              </w:rPr>
            </w:pPr>
            <w:r w:rsidRPr="00985EFF">
              <w:rPr>
                <w:rStyle w:val="a6"/>
                <w:sz w:val="28"/>
                <w:szCs w:val="28"/>
              </w:rPr>
              <w:t>Источник</w:t>
            </w:r>
          </w:p>
          <w:p w:rsidR="0032652D" w:rsidRPr="00985EFF" w:rsidRDefault="0032652D" w:rsidP="0032652D">
            <w:pPr>
              <w:pStyle w:val="1"/>
              <w:shd w:val="clear" w:color="auto" w:fill="auto"/>
              <w:spacing w:before="60" w:after="0" w:line="240" w:lineRule="exact"/>
              <w:jc w:val="center"/>
              <w:rPr>
                <w:sz w:val="28"/>
                <w:szCs w:val="28"/>
              </w:rPr>
            </w:pPr>
            <w:r w:rsidRPr="00985EFF">
              <w:rPr>
                <w:rStyle w:val="a6"/>
                <w:sz w:val="28"/>
                <w:szCs w:val="28"/>
              </w:rPr>
              <w:t>финансирования</w:t>
            </w:r>
          </w:p>
        </w:tc>
      </w:tr>
      <w:tr w:rsidR="0032652D" w:rsidRPr="00985EFF" w:rsidTr="008A354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ind w:left="16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Подписка на районные и республиканские периодические печатные издания ветеранам войны и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Положение о порядке расходования средств резервного фонда Главы АМС МО Дигорский район.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Постановление главы АМС МО Дигорский район от 14.03.2008 г. №63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Мести ый бюджет</w:t>
            </w:r>
          </w:p>
        </w:tc>
      </w:tr>
      <w:tr w:rsidR="0032652D" w:rsidRPr="00985EFF" w:rsidTr="008A3548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580" w:lineRule="exact"/>
              <w:ind w:left="160"/>
              <w:jc w:val="left"/>
              <w:rPr>
                <w:sz w:val="28"/>
                <w:szCs w:val="28"/>
              </w:rPr>
            </w:pPr>
            <w:r w:rsidRPr="00985EFF">
              <w:rPr>
                <w:rStyle w:val="29pt-2pt"/>
                <w:i w:val="0"/>
                <w:sz w:val="28"/>
                <w:szCs w:val="28"/>
              </w:rPr>
              <w:t>2</w:t>
            </w:r>
            <w:r w:rsidRPr="00985EFF">
              <w:rPr>
                <w:rStyle w:val="29pt-2pt"/>
                <w:sz w:val="28"/>
                <w:szCs w:val="28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Меры социальной поддержки малоимущим семьям, малоимущим одиноким или одиноко проживающим гражданам, оказавшимся в трудной жизненной ситуации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Положение о порядке расходования средств резервного фонда Главы АМС' МО Дигорский район.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  <w:lang w:val="en-US"/>
              </w:rPr>
              <w:t>I</w:t>
            </w:r>
            <w:r w:rsidRPr="00985EFF">
              <w:rPr>
                <w:rStyle w:val="115pt0pt"/>
                <w:sz w:val="28"/>
                <w:szCs w:val="28"/>
              </w:rPr>
              <w:t xml:space="preserve"> </w:t>
            </w:r>
            <w:r w:rsidRPr="00985EFF">
              <w:rPr>
                <w:rStyle w:val="115pt0pt"/>
                <w:sz w:val="28"/>
                <w:szCs w:val="28"/>
                <w:lang w:val="en-US"/>
              </w:rPr>
              <w:t>loc</w:t>
            </w:r>
            <w:r w:rsidRPr="00985EFF">
              <w:rPr>
                <w:rStyle w:val="Candara1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985EFF">
              <w:rPr>
                <w:rStyle w:val="115pt0pt"/>
                <w:sz w:val="28"/>
                <w:szCs w:val="28"/>
              </w:rPr>
              <w:t>ановление главы АМС’ МО Дигорский район от 14.03.2008 г. №63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Местный бюджет</w:t>
            </w:r>
          </w:p>
        </w:tc>
      </w:tr>
    </w:tbl>
    <w:p w:rsidR="0032652D" w:rsidRPr="00985EFF" w:rsidRDefault="00FB6751" w:rsidP="0032652D">
      <w:pPr>
        <w:pStyle w:val="40"/>
        <w:shd w:val="clear" w:color="auto" w:fill="auto"/>
        <w:spacing w:after="622" w:line="274" w:lineRule="exact"/>
        <w:ind w:left="11820" w:right="100" w:firstLine="1080"/>
        <w:rPr>
          <w:sz w:val="28"/>
          <w:szCs w:val="28"/>
        </w:rPr>
      </w:pPr>
      <w:r w:rsidRPr="00985EFF"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059"/>
        <w:gridCol w:w="3691"/>
        <w:gridCol w:w="2698"/>
        <w:gridCol w:w="2789"/>
      </w:tblGrid>
      <w:tr w:rsidR="0032652D" w:rsidRPr="00985EFF" w:rsidTr="0032652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ind w:left="14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Мероприятия по жилищному обустройству молодых семей, молодых специалистов, проживающих в сельской местности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ФЦП «Устойчивое развитие сельских поселений на 2014- 2017 гг. и на период до 2020 г.»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3" w:lineRule="exact"/>
              <w:ind w:left="12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Постановление Правительства РФ от 15.06.2013 г. №598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3" w:lineRule="exact"/>
              <w:ind w:left="12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Местный бюджет (софинансирование)</w:t>
            </w:r>
          </w:p>
        </w:tc>
      </w:tr>
      <w:tr w:rsidR="0032652D" w:rsidRPr="00985EFF" w:rsidTr="0032652D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ind w:left="14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4</w:t>
            </w:r>
            <w:r w:rsidRPr="00985EFF">
              <w:rPr>
                <w:rStyle w:val="115pt0pt"/>
                <w:sz w:val="28"/>
                <w:szCs w:val="28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Предоставление социальных выплат молодым семьям в рамках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7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ФЦП «Жилище» на 2015-2020 гг.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ind w:left="12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Постановление Правительства РФ от 17.12.2010 г. №1050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ind w:left="12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Местный бюджет (софинасирование)</w:t>
            </w:r>
          </w:p>
        </w:tc>
      </w:tr>
      <w:tr w:rsidR="0032652D" w:rsidRPr="00985EFF" w:rsidTr="0032652D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ind w:left="14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5</w:t>
            </w:r>
            <w:r w:rsidRPr="00985EFF">
              <w:rPr>
                <w:rStyle w:val="115pt0pt"/>
                <w:sz w:val="28"/>
                <w:szCs w:val="28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 xml:space="preserve">Бесплатное двухразовое питание учащихся из малообеспеченных и многодетных семей и дете и - и </w:t>
            </w:r>
            <w:r w:rsidRPr="00985EFF">
              <w:rPr>
                <w:rStyle w:val="Candara10pt"/>
                <w:rFonts w:ascii="Times New Roman" w:hAnsi="Times New Roman" w:cs="Times New Roman"/>
                <w:sz w:val="28"/>
                <w:szCs w:val="28"/>
              </w:rPr>
              <w:t>11</w:t>
            </w:r>
            <w:r w:rsidRPr="00985EFF">
              <w:rPr>
                <w:rStyle w:val="115pt0pt"/>
                <w:sz w:val="28"/>
                <w:szCs w:val="28"/>
              </w:rPr>
              <w:t xml:space="preserve"> вал идов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Положение о порядке организации горячего питания учащихся в муниципальных казенных общеобразовательных учреждениях Дигорского района.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Постановление Главы АМС’ МО Дигорский район от 10.1 1.2016 г. №301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Местный бюджет</w:t>
            </w:r>
          </w:p>
        </w:tc>
      </w:tr>
      <w:tr w:rsidR="0032652D" w:rsidRPr="00985EFF" w:rsidTr="0032652D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ind w:left="14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6</w:t>
            </w:r>
            <w:r w:rsidRPr="00985EFF">
              <w:rPr>
                <w:rStyle w:val="115pt0pt"/>
                <w:sz w:val="28"/>
                <w:szCs w:val="28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Пенсионное обеспечение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88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Муниципальная программа по обеспечению ежемесячных доплат к государственной пенсии лицам, замещавшим муниципальные должности и должности муниципальной службы в Дигорском районе на 2017 год.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52D" w:rsidRPr="00985EFF" w:rsidRDefault="00782D4A" w:rsidP="0032652D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По</w:t>
            </w:r>
            <w:r w:rsidR="0032652D" w:rsidRPr="00985EFF">
              <w:rPr>
                <w:rStyle w:val="115pt0pt"/>
                <w:sz w:val="28"/>
                <w:szCs w:val="28"/>
              </w:rPr>
              <w:t>тановление главы АМС МО Дигорский район от 25.11.2016 г. №309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52D" w:rsidRPr="00985EFF" w:rsidRDefault="0032652D" w:rsidP="0032652D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985EFF">
              <w:rPr>
                <w:rStyle w:val="115pt0pt"/>
                <w:sz w:val="28"/>
                <w:szCs w:val="28"/>
              </w:rPr>
              <w:t>Местный бюджет</w:t>
            </w:r>
          </w:p>
        </w:tc>
      </w:tr>
    </w:tbl>
    <w:p w:rsidR="0053700C" w:rsidRPr="00985EFF" w:rsidRDefault="0053700C" w:rsidP="0032652D">
      <w:pPr>
        <w:pStyle w:val="40"/>
        <w:shd w:val="clear" w:color="auto" w:fill="auto"/>
        <w:spacing w:after="622" w:line="274" w:lineRule="exact"/>
        <w:ind w:right="100"/>
        <w:rPr>
          <w:sz w:val="28"/>
          <w:szCs w:val="28"/>
        </w:rPr>
      </w:pPr>
    </w:p>
    <w:p w:rsidR="0032652D" w:rsidRPr="00985EFF" w:rsidRDefault="0032652D" w:rsidP="0032652D">
      <w:pPr>
        <w:pStyle w:val="40"/>
        <w:shd w:val="clear" w:color="auto" w:fill="auto"/>
        <w:spacing w:after="622" w:line="274" w:lineRule="exact"/>
        <w:ind w:right="100"/>
        <w:rPr>
          <w:sz w:val="28"/>
          <w:szCs w:val="28"/>
        </w:rPr>
      </w:pPr>
    </w:p>
    <w:p w:rsidR="0032652D" w:rsidRPr="00985EFF" w:rsidRDefault="0032652D" w:rsidP="0032652D">
      <w:pPr>
        <w:pStyle w:val="40"/>
        <w:shd w:val="clear" w:color="auto" w:fill="auto"/>
        <w:spacing w:after="622" w:line="274" w:lineRule="exact"/>
        <w:ind w:right="100" w:firstLine="0"/>
        <w:rPr>
          <w:sz w:val="28"/>
          <w:szCs w:val="28"/>
        </w:rPr>
      </w:pPr>
    </w:p>
    <w:p w:rsidR="0032652D" w:rsidRPr="00985EFF" w:rsidRDefault="0032652D" w:rsidP="0032652D">
      <w:pPr>
        <w:pStyle w:val="40"/>
        <w:shd w:val="clear" w:color="auto" w:fill="auto"/>
        <w:spacing w:after="622" w:line="274" w:lineRule="exact"/>
        <w:ind w:right="100"/>
        <w:rPr>
          <w:sz w:val="28"/>
          <w:szCs w:val="28"/>
        </w:rPr>
      </w:pPr>
    </w:p>
    <w:p w:rsidR="0032652D" w:rsidRPr="00985EFF" w:rsidRDefault="0032652D" w:rsidP="0032652D">
      <w:pPr>
        <w:pStyle w:val="40"/>
        <w:shd w:val="clear" w:color="auto" w:fill="auto"/>
        <w:spacing w:after="622" w:line="274" w:lineRule="exact"/>
        <w:ind w:right="100"/>
        <w:rPr>
          <w:sz w:val="28"/>
          <w:szCs w:val="28"/>
        </w:rPr>
        <w:sectPr w:rsidR="0032652D" w:rsidRPr="00985EFF" w:rsidSect="0032652D">
          <w:pgSz w:w="16838" w:h="11909" w:orient="landscape"/>
          <w:pgMar w:top="567" w:right="1134" w:bottom="1134" w:left="1134" w:header="0" w:footer="6" w:gutter="0"/>
          <w:cols w:space="720"/>
          <w:noEndnote/>
          <w:docGrid w:linePitch="360"/>
        </w:sectPr>
      </w:pPr>
    </w:p>
    <w:p w:rsidR="0053700C" w:rsidRPr="00985EFF" w:rsidRDefault="0053700C">
      <w:pPr>
        <w:rPr>
          <w:rFonts w:ascii="Times New Roman" w:hAnsi="Times New Roman" w:cs="Times New Roman"/>
          <w:sz w:val="28"/>
          <w:szCs w:val="28"/>
        </w:rPr>
      </w:pPr>
    </w:p>
    <w:p w:rsidR="00985EFF" w:rsidRPr="00985EFF" w:rsidRDefault="00985EFF">
      <w:pPr>
        <w:rPr>
          <w:rFonts w:ascii="Times New Roman" w:hAnsi="Times New Roman" w:cs="Times New Roman"/>
          <w:sz w:val="28"/>
          <w:szCs w:val="28"/>
        </w:rPr>
      </w:pPr>
    </w:p>
    <w:sectPr w:rsidR="00985EFF" w:rsidRPr="00985EFF" w:rsidSect="00EC0902">
      <w:type w:val="nextColumn"/>
      <w:pgSz w:w="16838" w:h="2381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51" w:rsidRDefault="00FB6751" w:rsidP="0053700C">
      <w:r>
        <w:separator/>
      </w:r>
    </w:p>
  </w:endnote>
  <w:endnote w:type="continuationSeparator" w:id="1">
    <w:p w:rsidR="00FB6751" w:rsidRDefault="00FB6751" w:rsidP="0053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51" w:rsidRDefault="00FB6751"/>
  </w:footnote>
  <w:footnote w:type="continuationSeparator" w:id="1">
    <w:p w:rsidR="00FB6751" w:rsidRDefault="00FB67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98D"/>
    <w:multiLevelType w:val="multilevel"/>
    <w:tmpl w:val="B31EF1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02C1F"/>
    <w:multiLevelType w:val="multilevel"/>
    <w:tmpl w:val="AB964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94445"/>
    <w:multiLevelType w:val="multilevel"/>
    <w:tmpl w:val="AB964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24053"/>
    <w:multiLevelType w:val="multilevel"/>
    <w:tmpl w:val="072C60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700C"/>
    <w:rsid w:val="0032652D"/>
    <w:rsid w:val="0053700C"/>
    <w:rsid w:val="00782D4A"/>
    <w:rsid w:val="00985EFF"/>
    <w:rsid w:val="00EC0902"/>
    <w:rsid w:val="00FB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0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0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7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37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1"/>
    <w:rsid w:val="00537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0">
    <w:name w:val="Заголовок №1_"/>
    <w:basedOn w:val="a0"/>
    <w:link w:val="11"/>
    <w:rsid w:val="00537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1"/>
      <w:szCs w:val="31"/>
      <w:u w:val="none"/>
    </w:rPr>
  </w:style>
  <w:style w:type="character" w:customStyle="1" w:styleId="Exact">
    <w:name w:val="Подпись к картинке Exact"/>
    <w:basedOn w:val="a0"/>
    <w:link w:val="a5"/>
    <w:rsid w:val="00537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537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37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29pt-2pt">
    <w:name w:val="Основной текст (4) + 29 pt;Курсив;Интервал -2 pt"/>
    <w:basedOn w:val="4"/>
    <w:rsid w:val="0053700C"/>
    <w:rPr>
      <w:i/>
      <w:iCs/>
      <w:color w:val="000000"/>
      <w:spacing w:val="-50"/>
      <w:w w:val="100"/>
      <w:position w:val="0"/>
      <w:sz w:val="58"/>
      <w:szCs w:val="58"/>
      <w:lang w:val="ru-RU"/>
    </w:rPr>
  </w:style>
  <w:style w:type="character" w:customStyle="1" w:styleId="Exact0">
    <w:name w:val="Основной текст Exact"/>
    <w:basedOn w:val="a0"/>
    <w:rsid w:val="00537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42pt">
    <w:name w:val="Основной текст (4) + Интервал 2 pt"/>
    <w:basedOn w:val="4"/>
    <w:rsid w:val="0053700C"/>
    <w:rPr>
      <w:color w:val="000000"/>
      <w:spacing w:val="50"/>
      <w:w w:val="100"/>
      <w:position w:val="0"/>
      <w:lang w:val="ru-RU"/>
    </w:rPr>
  </w:style>
  <w:style w:type="character" w:customStyle="1" w:styleId="42pt0">
    <w:name w:val="Основной текст (4) + Интервал 2 pt"/>
    <w:basedOn w:val="4"/>
    <w:rsid w:val="0053700C"/>
    <w:rPr>
      <w:color w:val="000000"/>
      <w:spacing w:val="5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"/>
    <w:rsid w:val="0053700C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537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6">
    <w:name w:val="Основной текст + Полужирный"/>
    <w:basedOn w:val="a4"/>
    <w:rsid w:val="0053700C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115pt0pt">
    <w:name w:val="Основной текст + 11;5 pt;Интервал 0 pt"/>
    <w:basedOn w:val="a4"/>
    <w:rsid w:val="0053700C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29pt-2pt">
    <w:name w:val="Основной текст + 29 pt;Курсив;Интервал -2 pt"/>
    <w:basedOn w:val="a4"/>
    <w:rsid w:val="0053700C"/>
    <w:rPr>
      <w:i/>
      <w:iCs/>
      <w:color w:val="000000"/>
      <w:spacing w:val="-50"/>
      <w:w w:val="100"/>
      <w:position w:val="0"/>
      <w:sz w:val="58"/>
      <w:szCs w:val="58"/>
    </w:rPr>
  </w:style>
  <w:style w:type="character" w:customStyle="1" w:styleId="Candara10pt">
    <w:name w:val="Основной текст + Candara;10 pt"/>
    <w:basedOn w:val="a4"/>
    <w:rsid w:val="0053700C"/>
    <w:rPr>
      <w:rFonts w:ascii="Candara" w:eastAsia="Candara" w:hAnsi="Candara" w:cs="Candara"/>
      <w:color w:val="00000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5370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53700C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">
    <w:name w:val="Основной текст1"/>
    <w:basedOn w:val="a"/>
    <w:link w:val="a4"/>
    <w:rsid w:val="0053700C"/>
    <w:pPr>
      <w:shd w:val="clear" w:color="auto" w:fill="FFFFFF"/>
      <w:spacing w:before="600" w:after="360" w:line="322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11">
    <w:name w:val="Заголовок №1"/>
    <w:basedOn w:val="a"/>
    <w:link w:val="10"/>
    <w:rsid w:val="0053700C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31"/>
      <w:szCs w:val="31"/>
    </w:rPr>
  </w:style>
  <w:style w:type="paragraph" w:customStyle="1" w:styleId="a5">
    <w:name w:val="Подпись к картинке"/>
    <w:basedOn w:val="a"/>
    <w:link w:val="Exact"/>
    <w:rsid w:val="005370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6"/>
      <w:sz w:val="22"/>
      <w:szCs w:val="22"/>
    </w:rPr>
  </w:style>
  <w:style w:type="paragraph" w:customStyle="1" w:styleId="40">
    <w:name w:val="Основной текст (4)"/>
    <w:basedOn w:val="a"/>
    <w:link w:val="4"/>
    <w:rsid w:val="0053700C"/>
    <w:pPr>
      <w:shd w:val="clear" w:color="auto" w:fill="FFFFFF"/>
      <w:spacing w:line="278" w:lineRule="exact"/>
      <w:ind w:firstLine="106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rsid w:val="0053700C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EC09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090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09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09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2017-11-29T14:25:00Z</dcterms:created>
  <dcterms:modified xsi:type="dcterms:W3CDTF">2017-11-29T14:25:00Z</dcterms:modified>
</cp:coreProperties>
</file>