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C" w:rsidRPr="00705AA4" w:rsidRDefault="00705AA4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</w:t>
      </w:r>
    </w:p>
    <w:p w:rsidR="006C760C" w:rsidRDefault="00705AA4" w:rsidP="00705AA4">
      <w:pPr>
        <w:pStyle w:val="20"/>
        <w:shd w:val="clear" w:color="auto" w:fill="auto"/>
        <w:spacing w:after="13" w:line="220" w:lineRule="exact"/>
        <w:jc w:val="both"/>
      </w:pPr>
      <w:r>
        <w:t xml:space="preserve">                        </w:t>
      </w:r>
      <w:r w:rsidR="007D7632">
        <w:t>АДМИНИСТРАЦИЯ ДИГОРСКОГО РАЙОНА, РЕСПУБЛИКИ СЕВЕРНАЯ</w:t>
      </w:r>
    </w:p>
    <w:p w:rsidR="006C760C" w:rsidRDefault="007D7632" w:rsidP="00705AA4">
      <w:pPr>
        <w:pStyle w:val="20"/>
        <w:shd w:val="clear" w:color="auto" w:fill="auto"/>
        <w:spacing w:after="0" w:line="220" w:lineRule="exact"/>
        <w:ind w:left="3140"/>
        <w:jc w:val="both"/>
      </w:pPr>
      <w:r>
        <w:t>ОСЕТИЯ-АЛАНИЯ</w:t>
      </w:r>
    </w:p>
    <w:p w:rsidR="006C760C" w:rsidRDefault="00705AA4" w:rsidP="00705AA4">
      <w:pPr>
        <w:pStyle w:val="20"/>
        <w:shd w:val="clear" w:color="auto" w:fill="auto"/>
        <w:spacing w:after="0" w:line="278" w:lineRule="exact"/>
        <w:ind w:left="142" w:right="-144" w:hanging="142"/>
        <w:jc w:val="both"/>
      </w:pPr>
      <w:r>
        <w:t xml:space="preserve">                              ГЛАВА </w:t>
      </w:r>
      <w:r w:rsidR="007D7632">
        <w:t>АДМИНИСТРАЦИИ ДИГОРСКОГО РАЙОНА</w:t>
      </w:r>
    </w:p>
    <w:p w:rsidR="00705AA4" w:rsidRDefault="00705AA4" w:rsidP="00705AA4">
      <w:pPr>
        <w:pStyle w:val="1"/>
        <w:shd w:val="clear" w:color="auto" w:fill="auto"/>
        <w:spacing w:after="636" w:line="260" w:lineRule="exact"/>
        <w:ind w:left="3440"/>
      </w:pPr>
    </w:p>
    <w:p w:rsidR="006C760C" w:rsidRPr="00705AA4" w:rsidRDefault="007D7632" w:rsidP="00705AA4">
      <w:pPr>
        <w:pStyle w:val="1"/>
        <w:shd w:val="clear" w:color="auto" w:fill="auto"/>
        <w:spacing w:after="636" w:line="260" w:lineRule="exact"/>
        <w:ind w:left="3440"/>
        <w:rPr>
          <w:b/>
        </w:rPr>
      </w:pPr>
      <w:r w:rsidRPr="00705AA4">
        <w:rPr>
          <w:b/>
        </w:rPr>
        <w:t>ПОСТАНОВЛЕНИЕ</w:t>
      </w:r>
    </w:p>
    <w:p w:rsidR="006C760C" w:rsidRPr="00705AA4" w:rsidRDefault="00705AA4" w:rsidP="00705AA4">
      <w:pPr>
        <w:pStyle w:val="20"/>
        <w:shd w:val="clear" w:color="auto" w:fill="auto"/>
        <w:tabs>
          <w:tab w:val="left" w:pos="3951"/>
          <w:tab w:val="left" w:pos="6706"/>
        </w:tabs>
        <w:spacing w:after="201" w:line="220" w:lineRule="exact"/>
        <w:ind w:left="20"/>
        <w:rPr>
          <w:sz w:val="24"/>
          <w:szCs w:val="24"/>
        </w:rPr>
      </w:pPr>
      <w:r w:rsidRPr="00705AA4">
        <w:rPr>
          <w:sz w:val="24"/>
          <w:szCs w:val="24"/>
        </w:rPr>
        <w:t>о</w:t>
      </w:r>
      <w:r w:rsidR="007D7632" w:rsidRPr="00705AA4">
        <w:rPr>
          <w:sz w:val="24"/>
          <w:szCs w:val="24"/>
        </w:rPr>
        <w:t>т</w:t>
      </w:r>
      <w:r w:rsidRPr="00705AA4">
        <w:rPr>
          <w:rStyle w:val="2115pt0pt"/>
          <w:sz w:val="24"/>
          <w:szCs w:val="24"/>
        </w:rPr>
        <w:t xml:space="preserve">  </w:t>
      </w:r>
      <w:r w:rsidRPr="00705AA4">
        <w:rPr>
          <w:rStyle w:val="2115pt0pt"/>
          <w:b/>
          <w:i w:val="0"/>
          <w:sz w:val="24"/>
          <w:szCs w:val="24"/>
        </w:rPr>
        <w:t>07.02.</w:t>
      </w:r>
      <w:r w:rsidR="007D7632" w:rsidRPr="00705AA4">
        <w:rPr>
          <w:rStyle w:val="21"/>
          <w:sz w:val="24"/>
          <w:szCs w:val="24"/>
          <w:u w:val="none"/>
        </w:rPr>
        <w:t>2</w:t>
      </w:r>
      <w:r w:rsidR="007D7632" w:rsidRPr="00705AA4">
        <w:rPr>
          <w:sz w:val="24"/>
          <w:szCs w:val="24"/>
        </w:rPr>
        <w:t>013 г.</w:t>
      </w:r>
      <w:r w:rsidR="007D7632" w:rsidRPr="00705AA4">
        <w:rPr>
          <w:sz w:val="24"/>
          <w:szCs w:val="24"/>
        </w:rPr>
        <w:tab/>
        <w:t>№</w:t>
      </w:r>
      <w:r w:rsidRPr="00705AA4">
        <w:rPr>
          <w:sz w:val="24"/>
          <w:szCs w:val="24"/>
        </w:rPr>
        <w:t>57</w:t>
      </w:r>
      <w:r w:rsidR="007D7632" w:rsidRPr="00705AA4">
        <w:rPr>
          <w:sz w:val="24"/>
          <w:szCs w:val="24"/>
        </w:rPr>
        <w:tab/>
        <w:t>г. Дигора</w:t>
      </w:r>
    </w:p>
    <w:p w:rsidR="00705AA4" w:rsidRPr="00705AA4" w:rsidRDefault="00705AA4" w:rsidP="00705AA4">
      <w:pPr>
        <w:pStyle w:val="30"/>
        <w:shd w:val="clear" w:color="auto" w:fill="auto"/>
        <w:spacing w:before="0" w:after="0"/>
        <w:ind w:left="20" w:right="1620"/>
        <w:rPr>
          <w:sz w:val="24"/>
          <w:szCs w:val="24"/>
        </w:rPr>
      </w:pPr>
    </w:p>
    <w:p w:rsidR="006C760C" w:rsidRDefault="007D7632" w:rsidP="00705AA4">
      <w:pPr>
        <w:pStyle w:val="30"/>
        <w:shd w:val="clear" w:color="auto" w:fill="auto"/>
        <w:spacing w:before="0" w:after="0"/>
        <w:ind w:left="20" w:right="1620"/>
      </w:pPr>
      <w:r>
        <w:t>Об утверждении Кодекса Этики</w:t>
      </w:r>
      <w:r>
        <w:br/>
        <w:t>и служебного поведения муниципальных</w:t>
      </w:r>
      <w:r>
        <w:br/>
        <w:t>служащих администрации Дигорского</w:t>
      </w:r>
      <w:r>
        <w:br/>
        <w:t>района.</w:t>
      </w:r>
    </w:p>
    <w:p w:rsidR="00705AA4" w:rsidRDefault="00705AA4" w:rsidP="00705AA4">
      <w:pPr>
        <w:pStyle w:val="11"/>
        <w:shd w:val="clear" w:color="auto" w:fill="auto"/>
        <w:spacing w:before="0" w:after="0" w:line="290" w:lineRule="exact"/>
        <w:ind w:left="2900"/>
      </w:pPr>
      <w:bookmarkStart w:id="0" w:name="bookmark0"/>
    </w:p>
    <w:p w:rsidR="006C760C" w:rsidRDefault="007D7632" w:rsidP="00705AA4">
      <w:pPr>
        <w:pStyle w:val="11"/>
        <w:shd w:val="clear" w:color="auto" w:fill="auto"/>
        <w:spacing w:before="0" w:after="0" w:line="290" w:lineRule="exact"/>
        <w:ind w:left="2900"/>
      </w:pPr>
      <w:r>
        <w:t>Постановляю:</w:t>
      </w:r>
      <w:bookmarkEnd w:id="0"/>
    </w:p>
    <w:p w:rsidR="00705AA4" w:rsidRPr="00705AA4" w:rsidRDefault="00705AA4" w:rsidP="00705AA4">
      <w:pPr>
        <w:pStyle w:val="11"/>
        <w:shd w:val="clear" w:color="auto" w:fill="auto"/>
        <w:spacing w:before="0" w:after="0" w:line="290" w:lineRule="exact"/>
        <w:ind w:left="2900"/>
      </w:pPr>
    </w:p>
    <w:p w:rsidR="006C760C" w:rsidRDefault="007D7632" w:rsidP="00705AA4">
      <w:pPr>
        <w:pStyle w:val="1"/>
        <w:shd w:val="clear" w:color="auto" w:fill="auto"/>
        <w:spacing w:after="300" w:line="322" w:lineRule="exact"/>
        <w:ind w:left="20"/>
      </w:pPr>
      <w:r>
        <w:t>1 .Утвердить кодекс этики и служебного поведения муниципальных служащих администрации Дигорского района согласно приложению. (Прилагается).</w:t>
      </w:r>
    </w:p>
    <w:p w:rsidR="006C760C" w:rsidRDefault="007D7632" w:rsidP="00705AA4">
      <w:pPr>
        <w:pStyle w:val="1"/>
        <w:shd w:val="clear" w:color="auto" w:fill="auto"/>
        <w:spacing w:after="300" w:line="322" w:lineRule="exact"/>
        <w:ind w:left="20"/>
        <w:jc w:val="both"/>
      </w:pPr>
      <w:r>
        <w:t>2.3аместителю управделами по кадровым администрации Дигорского района вопросам Кесаевой М.В. включить в трудовые договора муниципальных служащих пункт об ответственности за нарушение этики и служебного поведения.</w:t>
      </w:r>
    </w:p>
    <w:p w:rsidR="006C760C" w:rsidRDefault="007D7632" w:rsidP="00705AA4">
      <w:pPr>
        <w:pStyle w:val="1"/>
        <w:shd w:val="clear" w:color="auto" w:fill="auto"/>
        <w:spacing w:after="0" w:line="322" w:lineRule="exact"/>
        <w:ind w:left="20"/>
        <w:jc w:val="both"/>
      </w:pPr>
      <w:r>
        <w:t>3. Контроль над исполнением настоящего постановления возложить на заместителя главы администрации Дигорского района по безопасности Корнаева Т. А.</w:t>
      </w: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326" w:lineRule="exact"/>
        <w:ind w:left="20"/>
      </w:pPr>
    </w:p>
    <w:p w:rsidR="00705AA4" w:rsidRDefault="00705AA4" w:rsidP="00705AA4">
      <w:pPr>
        <w:pStyle w:val="1"/>
        <w:shd w:val="clear" w:color="auto" w:fill="auto"/>
        <w:spacing w:after="0" w:line="260" w:lineRule="exact"/>
        <w:ind w:left="100"/>
      </w:pPr>
    </w:p>
    <w:p w:rsidR="00705AA4" w:rsidRDefault="00705AA4" w:rsidP="00705AA4">
      <w:pPr>
        <w:pStyle w:val="1"/>
        <w:shd w:val="clear" w:color="auto" w:fill="auto"/>
        <w:spacing w:after="0" w:line="260" w:lineRule="exact"/>
        <w:ind w:left="100"/>
      </w:pPr>
    </w:p>
    <w:p w:rsidR="00705AA4" w:rsidRDefault="007D7632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  <w:r w:rsidRPr="00705AA4">
        <w:rPr>
          <w:b/>
        </w:rPr>
        <w:t>И.о. Главы администрации</w:t>
      </w:r>
      <w:r w:rsidRPr="00705AA4">
        <w:rPr>
          <w:b/>
        </w:rPr>
        <w:br/>
      </w:r>
      <w:r w:rsidR="00705AA4">
        <w:rPr>
          <w:b/>
        </w:rPr>
        <w:t xml:space="preserve">   </w:t>
      </w:r>
      <w:r w:rsidRPr="00705AA4">
        <w:rPr>
          <w:b/>
        </w:rPr>
        <w:t>Дигорского района</w:t>
      </w:r>
      <w:r w:rsidR="00705AA4" w:rsidRPr="00705AA4">
        <w:rPr>
          <w:b/>
        </w:rPr>
        <w:t xml:space="preserve">                                                                                  С.С. Туаев.</w:t>
      </w: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885198" w:rsidRPr="00705AA4" w:rsidRDefault="00885198" w:rsidP="00705AA4">
      <w:pPr>
        <w:pStyle w:val="1"/>
        <w:shd w:val="clear" w:color="auto" w:fill="auto"/>
        <w:spacing w:after="0" w:line="260" w:lineRule="exact"/>
        <w:ind w:left="100"/>
        <w:rPr>
          <w:b/>
        </w:rPr>
      </w:pPr>
    </w:p>
    <w:p w:rsidR="006C760C" w:rsidRPr="00705AA4" w:rsidRDefault="00705AA4" w:rsidP="00705AA4">
      <w:pPr>
        <w:pStyle w:val="1"/>
        <w:shd w:val="clear" w:color="auto" w:fill="auto"/>
        <w:spacing w:after="0" w:line="326" w:lineRule="exact"/>
        <w:ind w:left="20"/>
        <w:rPr>
          <w:b/>
        </w:rPr>
      </w:pPr>
      <w:r w:rsidRPr="00705AA4">
        <w:rPr>
          <w:b/>
        </w:rPr>
        <w:t xml:space="preserve"> </w:t>
      </w:r>
    </w:p>
    <w:p w:rsidR="006C760C" w:rsidRPr="00705AA4" w:rsidRDefault="006C760C" w:rsidP="00705AA4">
      <w:pPr>
        <w:rPr>
          <w:b/>
        </w:rPr>
      </w:pPr>
    </w:p>
    <w:p w:rsidR="00885198" w:rsidRPr="000A17BC" w:rsidRDefault="00885198" w:rsidP="000A17BC">
      <w:pPr>
        <w:pStyle w:val="1"/>
        <w:shd w:val="clear" w:color="auto" w:fill="auto"/>
        <w:spacing w:after="0" w:line="240" w:lineRule="auto"/>
        <w:ind w:left="100"/>
        <w:jc w:val="right"/>
        <w:rPr>
          <w:b/>
        </w:rPr>
      </w:pPr>
      <w:r w:rsidRPr="000A17BC">
        <w:rPr>
          <w:b/>
        </w:rPr>
        <w:t>ПРИЛОЖЕНИЕ</w:t>
      </w:r>
    </w:p>
    <w:p w:rsidR="000A17BC" w:rsidRDefault="00885198" w:rsidP="000A17BC">
      <w:pPr>
        <w:pStyle w:val="1"/>
        <w:shd w:val="clear" w:color="auto" w:fill="auto"/>
        <w:spacing w:after="0" w:line="240" w:lineRule="auto"/>
        <w:ind w:left="660"/>
        <w:jc w:val="right"/>
      </w:pPr>
      <w:r>
        <w:t>к постановлению Главы</w:t>
      </w:r>
    </w:p>
    <w:p w:rsidR="00885198" w:rsidRDefault="00885198" w:rsidP="000A17BC">
      <w:pPr>
        <w:pStyle w:val="1"/>
        <w:shd w:val="clear" w:color="auto" w:fill="auto"/>
        <w:spacing w:after="0" w:line="240" w:lineRule="auto"/>
        <w:ind w:left="660"/>
        <w:jc w:val="right"/>
      </w:pPr>
      <w:r>
        <w:t>администрации Дигорского района</w:t>
      </w:r>
    </w:p>
    <w:p w:rsidR="00885198" w:rsidRPr="000A17BC" w:rsidRDefault="00885198" w:rsidP="000A17BC">
      <w:pPr>
        <w:pStyle w:val="11"/>
        <w:shd w:val="clear" w:color="auto" w:fill="auto"/>
        <w:tabs>
          <w:tab w:val="left" w:pos="5910"/>
        </w:tabs>
        <w:spacing w:before="0" w:after="0"/>
        <w:ind w:left="801" w:right="-144"/>
        <w:jc w:val="right"/>
        <w:rPr>
          <w:b w:val="0"/>
          <w:sz w:val="24"/>
          <w:szCs w:val="24"/>
        </w:rPr>
      </w:pPr>
      <w:r>
        <w:tab/>
      </w:r>
      <w:r w:rsidR="000A17BC">
        <w:t xml:space="preserve">  </w:t>
      </w:r>
      <w:r w:rsidR="000A17BC" w:rsidRPr="000A17BC">
        <w:rPr>
          <w:b w:val="0"/>
          <w:sz w:val="24"/>
          <w:szCs w:val="24"/>
        </w:rPr>
        <w:t>от 07.02.2013года</w:t>
      </w:r>
    </w:p>
    <w:p w:rsidR="00CA3B33" w:rsidRDefault="00CA3B33" w:rsidP="00CA3B33">
      <w:pPr>
        <w:pStyle w:val="11"/>
        <w:shd w:val="clear" w:color="auto" w:fill="auto"/>
        <w:spacing w:before="0" w:after="0"/>
        <w:ind w:left="801" w:right="744"/>
        <w:jc w:val="center"/>
      </w:pPr>
    </w:p>
    <w:p w:rsidR="00885198" w:rsidRDefault="00885198" w:rsidP="00CA3B33">
      <w:pPr>
        <w:pStyle w:val="11"/>
        <w:shd w:val="clear" w:color="auto" w:fill="auto"/>
        <w:spacing w:before="0" w:after="0"/>
        <w:ind w:left="801" w:right="744"/>
        <w:jc w:val="center"/>
      </w:pPr>
      <w:r>
        <w:t>Кодекс этики и служебного поведения муниципальных служащих</w:t>
      </w:r>
      <w:r>
        <w:br/>
        <w:t>администрации Дигорского района</w:t>
      </w:r>
    </w:p>
    <w:p w:rsidR="00CA3B33" w:rsidRDefault="00CA3B33" w:rsidP="00885198">
      <w:pPr>
        <w:pStyle w:val="120"/>
        <w:shd w:val="clear" w:color="auto" w:fill="auto"/>
        <w:spacing w:before="0" w:after="0" w:line="240" w:lineRule="exact"/>
        <w:ind w:left="3504" w:right="3542"/>
      </w:pPr>
      <w:bookmarkStart w:id="1" w:name="bookmark1"/>
    </w:p>
    <w:p w:rsidR="00885198" w:rsidRDefault="00885198" w:rsidP="00885198">
      <w:pPr>
        <w:pStyle w:val="120"/>
        <w:shd w:val="clear" w:color="auto" w:fill="auto"/>
        <w:spacing w:before="0" w:after="0" w:line="240" w:lineRule="exact"/>
        <w:ind w:left="3504" w:right="3542"/>
        <w:rPr>
          <w:b/>
        </w:rPr>
      </w:pPr>
      <w:r w:rsidRPr="00CA3B33">
        <w:rPr>
          <w:b/>
        </w:rPr>
        <w:t>I. Общие положения</w:t>
      </w:r>
      <w:bookmarkEnd w:id="1"/>
    </w:p>
    <w:p w:rsidR="00CA3B33" w:rsidRPr="00CA3B33" w:rsidRDefault="00CA3B33" w:rsidP="00885198">
      <w:pPr>
        <w:pStyle w:val="120"/>
        <w:shd w:val="clear" w:color="auto" w:fill="auto"/>
        <w:spacing w:before="0" w:after="0" w:line="240" w:lineRule="exact"/>
        <w:ind w:left="3504" w:right="3542"/>
        <w:rPr>
          <w:b/>
        </w:rPr>
      </w:pP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8" w:lineRule="exact"/>
        <w:ind w:left="20" w:right="20" w:firstLine="580"/>
        <w:jc w:val="both"/>
      </w:pPr>
      <w:r>
        <w:t>Кодекс этики и служебного поведения муниципальных служащих администрации Дигорского района(далее - Кодекс) разработан в соответствии с положениями Конституции Российской Федерации, федеральных законов от 25 декабря 2008 г. № 273-ФЭ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 и РСО- Алания, а также основан на общепризнанных нравственных принципах и нормах российского общества и государства.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98" w:lineRule="exact"/>
        <w:ind w:left="20" w:right="20" w:firstLine="58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</w:pPr>
      <w:r>
        <w:t>Гражданин Российской Федерации, поступающий на муниципальную службу Российской Федерации, обязан ознакомиться с положениями Кодекса и соблюдать их в процессе своей служебной деятельности.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</w:pPr>
      <w: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</w:pPr>
      <w: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885198" w:rsidRDefault="00885198" w:rsidP="0088519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98" w:lineRule="exact"/>
        <w:ind w:left="20" w:right="20" w:firstLine="580"/>
        <w:jc w:val="both"/>
      </w:pPr>
      <w: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85198" w:rsidRDefault="00885198" w:rsidP="00885198">
      <w:pPr>
        <w:pStyle w:val="1"/>
        <w:shd w:val="clear" w:color="auto" w:fill="auto"/>
        <w:spacing w:after="0"/>
        <w:ind w:left="20" w:firstLine="560"/>
      </w:pPr>
      <w: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  <w:r w:rsidRPr="00885198">
        <w:t xml:space="preserve"> </w:t>
      </w:r>
    </w:p>
    <w:p w:rsidR="00885198" w:rsidRPr="000A17BC" w:rsidRDefault="00885198" w:rsidP="00885198">
      <w:pPr>
        <w:pStyle w:val="1"/>
        <w:shd w:val="clear" w:color="auto" w:fill="auto"/>
        <w:spacing w:after="0"/>
        <w:ind w:left="20" w:firstLine="560"/>
        <w:rPr>
          <w:b/>
        </w:rPr>
      </w:pPr>
      <w:r w:rsidRPr="000A17BC">
        <w:rPr>
          <w:b/>
        </w:rPr>
        <w:t>II. Основные принципы и правила служебного поведения муниципальных служащих.</w:t>
      </w:r>
    </w:p>
    <w:p w:rsidR="00885198" w:rsidRDefault="00885198" w:rsidP="0088519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98" w:lineRule="exact"/>
        <w:ind w:left="20" w:right="20" w:firstLine="560"/>
        <w:jc w:val="both"/>
      </w:pPr>
      <w: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85198" w:rsidRDefault="00885198" w:rsidP="00885198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98" w:lineRule="exact"/>
        <w:ind w:left="20" w:right="20" w:firstLine="560"/>
        <w:jc w:val="both"/>
      </w:pPr>
      <w:r>
        <w:t>Муниципальные служащие, сознавая ответственность перед государством, обществом и гражданами, призваны:</w:t>
      </w:r>
    </w:p>
    <w:p w:rsidR="00885198" w:rsidRDefault="00885198" w:rsidP="00CA3B33">
      <w:pPr>
        <w:pStyle w:val="1"/>
        <w:shd w:val="clear" w:color="auto" w:fill="auto"/>
        <w:tabs>
          <w:tab w:val="left" w:pos="1441"/>
        </w:tabs>
        <w:spacing w:after="0"/>
        <w:ind w:left="20" w:right="20" w:firstLine="560"/>
      </w:pPr>
      <w:r>
        <w:t>а)</w:t>
      </w:r>
      <w: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885198" w:rsidRDefault="00885198" w:rsidP="00CA3B33">
      <w:pPr>
        <w:pStyle w:val="1"/>
        <w:shd w:val="clear" w:color="auto" w:fill="auto"/>
        <w:tabs>
          <w:tab w:val="left" w:pos="946"/>
        </w:tabs>
        <w:spacing w:after="0"/>
        <w:ind w:left="20" w:right="20" w:firstLine="560"/>
      </w:pPr>
      <w:r>
        <w:t>б)</w:t>
      </w:r>
      <w: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885198" w:rsidRDefault="00885198" w:rsidP="00CA3B33">
      <w:pPr>
        <w:pStyle w:val="1"/>
        <w:shd w:val="clear" w:color="auto" w:fill="auto"/>
        <w:tabs>
          <w:tab w:val="left" w:pos="889"/>
        </w:tabs>
        <w:spacing w:after="0"/>
        <w:ind w:left="20" w:right="20" w:firstLine="560"/>
      </w:pPr>
      <w:r>
        <w:t>в)</w:t>
      </w:r>
      <w:r>
        <w:tab/>
        <w:t>осуществлять свою деятельность в пределах полномочий органа местного самоуправления;</w:t>
      </w:r>
    </w:p>
    <w:p w:rsidR="00885198" w:rsidRDefault="00885198" w:rsidP="00CA3B33">
      <w:pPr>
        <w:pStyle w:val="1"/>
        <w:shd w:val="clear" w:color="auto" w:fill="auto"/>
        <w:tabs>
          <w:tab w:val="left" w:pos="1081"/>
        </w:tabs>
        <w:spacing w:after="0"/>
        <w:ind w:left="20" w:right="20" w:firstLine="560"/>
      </w:pPr>
      <w:r>
        <w:t>г)</w:t>
      </w:r>
      <w: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85198" w:rsidRDefault="00885198" w:rsidP="00CA3B33">
      <w:pPr>
        <w:pStyle w:val="1"/>
        <w:shd w:val="clear" w:color="auto" w:fill="auto"/>
        <w:tabs>
          <w:tab w:val="left" w:pos="1071"/>
        </w:tabs>
        <w:spacing w:after="0"/>
        <w:ind w:left="20" w:right="20" w:firstLine="560"/>
      </w:pPr>
      <w:r>
        <w:t>д)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85198" w:rsidRDefault="00885198" w:rsidP="00CA3B33">
      <w:pPr>
        <w:pStyle w:val="1"/>
        <w:shd w:val="clear" w:color="auto" w:fill="auto"/>
        <w:tabs>
          <w:tab w:val="left" w:pos="860"/>
        </w:tabs>
        <w:spacing w:after="0"/>
        <w:ind w:left="20" w:right="20" w:firstLine="560"/>
      </w:pPr>
      <w:r>
        <w:t>е)</w:t>
      </w:r>
      <w:r>
        <w:tab/>
        <w:t>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885198" w:rsidRDefault="00885198" w:rsidP="00CA3B33">
      <w:pPr>
        <w:pStyle w:val="1"/>
        <w:shd w:val="clear" w:color="auto" w:fill="auto"/>
        <w:tabs>
          <w:tab w:val="left" w:pos="922"/>
        </w:tabs>
        <w:spacing w:after="0"/>
        <w:ind w:left="20" w:right="20" w:firstLine="560"/>
      </w:pPr>
      <w:r>
        <w:t>ж)</w:t>
      </w:r>
      <w:r>
        <w:tab/>
        <w:t>соблюдать,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885198" w:rsidRDefault="00885198" w:rsidP="00CA3B33">
      <w:pPr>
        <w:pStyle w:val="1"/>
        <w:shd w:val="clear" w:color="auto" w:fill="auto"/>
        <w:tabs>
          <w:tab w:val="left" w:pos="879"/>
        </w:tabs>
        <w:spacing w:after="0"/>
        <w:ind w:left="20" w:right="20" w:firstLine="560"/>
      </w:pPr>
      <w:r>
        <w:t>з)</w:t>
      </w:r>
      <w: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85198" w:rsidRDefault="00885198" w:rsidP="00CA3B33">
      <w:pPr>
        <w:pStyle w:val="1"/>
        <w:shd w:val="clear" w:color="auto" w:fill="auto"/>
        <w:tabs>
          <w:tab w:val="left" w:pos="889"/>
        </w:tabs>
        <w:spacing w:after="0"/>
        <w:ind w:left="20" w:right="20" w:firstLine="560"/>
      </w:pPr>
      <w:r>
        <w:t>и)</w:t>
      </w:r>
      <w:r>
        <w:tab/>
        <w:t>соблюдать нормы служебной, профессиональной этики и правила делового поведения;</w:t>
      </w:r>
    </w:p>
    <w:p w:rsidR="00885198" w:rsidRDefault="00885198" w:rsidP="00CA3B33">
      <w:pPr>
        <w:pStyle w:val="1"/>
        <w:shd w:val="clear" w:color="auto" w:fill="auto"/>
        <w:spacing w:after="0"/>
        <w:ind w:left="20" w:right="20" w:firstLine="560"/>
      </w:pPr>
      <w:r>
        <w:t>к) проявлять корректность и внимательность в обращении с гражданами и должностными лицами;</w:t>
      </w:r>
    </w:p>
    <w:p w:rsidR="00885198" w:rsidRDefault="00885198" w:rsidP="00CA3B33">
      <w:pPr>
        <w:pStyle w:val="1"/>
        <w:shd w:val="clear" w:color="auto" w:fill="auto"/>
        <w:spacing w:after="0"/>
        <w:ind w:left="20" w:right="20" w:firstLine="560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D66DFD">
        <w:t>концессий</w:t>
      </w:r>
      <w:r>
        <w:t>, способствовать межнациональному и межконфессиональному согласию;</w:t>
      </w:r>
    </w:p>
    <w:p w:rsidR="00885198" w:rsidRDefault="00885198" w:rsidP="00CA3B33">
      <w:pPr>
        <w:pStyle w:val="1"/>
        <w:shd w:val="clear" w:color="auto" w:fill="auto"/>
        <w:spacing w:after="0"/>
        <w:ind w:left="20" w:right="20" w:firstLine="560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66DFD" w:rsidRDefault="00885198" w:rsidP="00D66DFD">
      <w:pPr>
        <w:pStyle w:val="1"/>
        <w:shd w:val="clear" w:color="auto" w:fill="auto"/>
        <w:ind w:left="20" w:right="20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="00D66DFD">
        <w:t xml:space="preserve"> 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(условных,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66DFD" w:rsidRDefault="00D66DFD" w:rsidP="00D66DFD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98" w:lineRule="exact"/>
        <w:ind w:left="20" w:right="20" w:firstLine="580"/>
        <w:jc w:val="both"/>
      </w:pPr>
      <w: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РСО-Алания.</w:t>
      </w:r>
    </w:p>
    <w:p w:rsidR="00D66DFD" w:rsidRDefault="00D66DFD" w:rsidP="00D66DFD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98" w:lineRule="exact"/>
        <w:ind w:left="20" w:right="20" w:firstLine="580"/>
        <w:jc w:val="both"/>
      </w:pPr>
      <w:r>
        <w:t>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D66DFD" w:rsidRDefault="00D66DFD" w:rsidP="00D66DFD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298" w:lineRule="exact"/>
        <w:ind w:left="20" w:right="20" w:firstLine="580"/>
        <w:jc w:val="both"/>
      </w:pPr>
      <w: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66DFD" w:rsidRDefault="00D66DFD" w:rsidP="00D66DFD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298" w:lineRule="exact"/>
        <w:ind w:left="20" w:right="20" w:firstLine="580"/>
        <w:jc w:val="both"/>
      </w:pPr>
      <w: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66DFD" w:rsidRDefault="00D66DFD" w:rsidP="00D66DFD">
      <w:pPr>
        <w:pStyle w:val="1"/>
        <w:shd w:val="clear" w:color="auto" w:fill="auto"/>
        <w:spacing w:after="0"/>
        <w:ind w:left="20" w:right="20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66DFD" w:rsidRDefault="00D66DFD" w:rsidP="00D66DFD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98" w:lineRule="exact"/>
        <w:ind w:left="20" w:right="20" w:firstLine="580"/>
        <w:jc w:val="both"/>
      </w:pPr>
      <w: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C390B" w:rsidRDefault="00D66DFD" w:rsidP="006C390B">
      <w:pPr>
        <w:pStyle w:val="1"/>
        <w:shd w:val="clear" w:color="auto" w:fill="auto"/>
        <w:ind w:left="40" w:right="20"/>
      </w:pPr>
      <w: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6C390B"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298" w:lineRule="exact"/>
        <w:ind w:left="40" w:right="20" w:firstLine="560"/>
        <w:jc w:val="both"/>
      </w:pPr>
      <w: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024"/>
        </w:tabs>
        <w:spacing w:after="0" w:line="298" w:lineRule="exact"/>
        <w:ind w:left="40" w:right="20" w:firstLine="560"/>
        <w:jc w:val="both"/>
      </w:pPr>
      <w:r>
        <w:t>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029"/>
        </w:tabs>
        <w:spacing w:after="0" w:line="298" w:lineRule="exact"/>
        <w:ind w:left="40" w:right="20" w:firstLine="560"/>
        <w:jc w:val="both"/>
      </w:pPr>
      <w: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after="0" w:line="298" w:lineRule="exact"/>
        <w:ind w:left="40" w:right="20" w:firstLine="560"/>
        <w:jc w:val="both"/>
      </w:pPr>
      <w:r>
        <w:t>Муниципальный служащий, наделенный организационно-распоряди</w:t>
      </w:r>
      <w:r>
        <w:softHyphen/>
        <w:t>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</w:t>
      </w:r>
      <w:r>
        <w:softHyphen/>
        <w:t>ческого климата.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after="0" w:line="298" w:lineRule="exact"/>
        <w:ind w:left="40" w:right="20" w:firstLine="560"/>
        <w:jc w:val="both"/>
      </w:pPr>
      <w:r>
        <w:t>Муниципальный служащий, наделенный организационно-распоряди</w:t>
      </w:r>
      <w:r>
        <w:softHyphen/>
        <w:t>тельными полномочиями по отношению к другим муниципальным служащим, призван:</w:t>
      </w:r>
    </w:p>
    <w:p w:rsidR="006C390B" w:rsidRDefault="006C390B" w:rsidP="006C390B">
      <w:pPr>
        <w:pStyle w:val="1"/>
        <w:shd w:val="clear" w:color="auto" w:fill="auto"/>
        <w:tabs>
          <w:tab w:val="left" w:pos="1019"/>
        </w:tabs>
        <w:spacing w:after="0"/>
        <w:ind w:left="40" w:right="20"/>
      </w:pPr>
      <w:r>
        <w:t>а)</w:t>
      </w:r>
      <w:r>
        <w:tab/>
        <w:t>принимать меры по предотвращению и урегулированию конфликта интересов;</w:t>
      </w:r>
    </w:p>
    <w:p w:rsidR="006C390B" w:rsidRDefault="006C390B" w:rsidP="006C390B">
      <w:pPr>
        <w:pStyle w:val="1"/>
        <w:shd w:val="clear" w:color="auto" w:fill="auto"/>
        <w:tabs>
          <w:tab w:val="left" w:pos="883"/>
        </w:tabs>
        <w:spacing w:after="0"/>
        <w:ind w:left="40"/>
      </w:pPr>
      <w:r>
        <w:t>б)</w:t>
      </w:r>
      <w:r>
        <w:tab/>
        <w:t>принимать меры по предупреждению коррупции;</w:t>
      </w:r>
    </w:p>
    <w:p w:rsidR="006C390B" w:rsidRDefault="006C390B" w:rsidP="006C390B">
      <w:pPr>
        <w:pStyle w:val="1"/>
        <w:shd w:val="clear" w:color="auto" w:fill="auto"/>
        <w:tabs>
          <w:tab w:val="left" w:pos="890"/>
        </w:tabs>
        <w:spacing w:after="0"/>
        <w:ind w:left="40" w:right="20"/>
      </w:pPr>
      <w:r>
        <w:t>в)</w:t>
      </w:r>
      <w: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C390B" w:rsidRDefault="006C390B" w:rsidP="006C390B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298" w:lineRule="exact"/>
        <w:ind w:left="40" w:right="20" w:firstLine="560"/>
        <w:jc w:val="both"/>
      </w:pPr>
      <w:r>
        <w:t>Муниципальный служащий, наделенный организационно-распоряди</w:t>
      </w:r>
      <w:r>
        <w:softHyphen/>
        <w:t>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A17BC" w:rsidRDefault="006C390B" w:rsidP="000A17BC">
      <w:pPr>
        <w:pStyle w:val="1"/>
        <w:shd w:val="clear" w:color="auto" w:fill="auto"/>
        <w:spacing w:after="236"/>
        <w:ind w:left="20" w:right="20"/>
      </w:pPr>
      <w:r>
        <w:t>Муниципальный служащий, наделенный организационно-распоряди</w:t>
      </w:r>
      <w:r>
        <w:softHyphen/>
        <w:t>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</w:t>
      </w:r>
      <w:r w:rsidR="000A17BC">
        <w:t xml:space="preserve"> принципы этики и правила служебного поведения, если он не принял меры по недопущению таких действий или бездействия.</w:t>
      </w:r>
    </w:p>
    <w:p w:rsidR="000A17BC" w:rsidRPr="000A17BC" w:rsidRDefault="000A17BC" w:rsidP="000A17BC">
      <w:pPr>
        <w:pStyle w:val="1"/>
        <w:shd w:val="clear" w:color="auto" w:fill="auto"/>
        <w:spacing w:after="60" w:line="298" w:lineRule="exact"/>
        <w:ind w:right="560"/>
        <w:jc w:val="center"/>
        <w:rPr>
          <w:b/>
        </w:rPr>
      </w:pPr>
      <w:r w:rsidRPr="000A17BC">
        <w:rPr>
          <w:b/>
        </w:rPr>
        <w:t>III. Рекомендательные этические правила служебного поведения государственных муниципальных служащих</w:t>
      </w:r>
    </w:p>
    <w:p w:rsidR="000A17BC" w:rsidRDefault="000A17BC" w:rsidP="000A17BC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98" w:lineRule="exact"/>
        <w:ind w:left="20" w:right="20" w:firstLine="560"/>
        <w:jc w:val="both"/>
      </w:pPr>
      <w: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17BC" w:rsidRDefault="000A17BC" w:rsidP="000A17BC">
      <w:pPr>
        <w:pStyle w:val="1"/>
        <w:numPr>
          <w:ilvl w:val="0"/>
          <w:numId w:val="5"/>
        </w:numPr>
        <w:shd w:val="clear" w:color="auto" w:fill="auto"/>
        <w:tabs>
          <w:tab w:val="left" w:pos="969"/>
        </w:tabs>
        <w:spacing w:after="0" w:line="298" w:lineRule="exact"/>
        <w:ind w:left="20" w:firstLine="560"/>
        <w:jc w:val="both"/>
      </w:pPr>
      <w:r>
        <w:t>В служебном поведении муниципальный служащий воздерживается от:</w:t>
      </w:r>
    </w:p>
    <w:p w:rsidR="000A17BC" w:rsidRDefault="000A17BC" w:rsidP="000A17BC">
      <w:pPr>
        <w:pStyle w:val="1"/>
        <w:shd w:val="clear" w:color="auto" w:fill="auto"/>
        <w:tabs>
          <w:tab w:val="left" w:pos="879"/>
        </w:tabs>
        <w:spacing w:after="0" w:line="298" w:lineRule="exact"/>
        <w:ind w:left="20" w:right="20" w:firstLine="56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17BC" w:rsidRDefault="000A17BC" w:rsidP="000A17BC">
      <w:pPr>
        <w:pStyle w:val="1"/>
        <w:shd w:val="clear" w:color="auto" w:fill="auto"/>
        <w:tabs>
          <w:tab w:val="left" w:pos="889"/>
        </w:tabs>
        <w:spacing w:after="0" w:line="298" w:lineRule="exact"/>
        <w:ind w:left="20" w:right="20" w:firstLine="56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17BC" w:rsidRDefault="000A17BC" w:rsidP="000A17BC">
      <w:pPr>
        <w:pStyle w:val="1"/>
        <w:shd w:val="clear" w:color="auto" w:fill="auto"/>
        <w:tabs>
          <w:tab w:val="left" w:pos="870"/>
        </w:tabs>
        <w:spacing w:after="0" w:line="298" w:lineRule="exact"/>
        <w:ind w:left="20" w:right="20" w:firstLine="56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A17BC" w:rsidRDefault="000A17BC" w:rsidP="000A17BC">
      <w:pPr>
        <w:pStyle w:val="1"/>
        <w:shd w:val="clear" w:color="auto" w:fill="auto"/>
        <w:tabs>
          <w:tab w:val="left" w:pos="850"/>
        </w:tabs>
        <w:spacing w:after="0" w:line="298" w:lineRule="exact"/>
        <w:ind w:left="20" w:right="20" w:firstLine="560"/>
      </w:pPr>
      <w:r>
        <w:t>г)</w:t>
      </w:r>
      <w:r>
        <w:tab/>
        <w:t>курения во время служебных совещаний, бесед, иного служебного общения с гражданами.</w:t>
      </w:r>
    </w:p>
    <w:p w:rsidR="000A17BC" w:rsidRDefault="000A17BC" w:rsidP="000A17BC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98" w:lineRule="exact"/>
        <w:ind w:left="20" w:right="20" w:firstLine="560"/>
        <w:jc w:val="both"/>
      </w:pPr>
      <w: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A17BC" w:rsidRDefault="000A17BC" w:rsidP="000A17BC">
      <w:pPr>
        <w:pStyle w:val="1"/>
        <w:shd w:val="clear" w:color="auto" w:fill="auto"/>
        <w:spacing w:after="0" w:line="298" w:lineRule="exact"/>
        <w:ind w:left="20" w:right="20" w:firstLine="560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A17BC" w:rsidRDefault="000A17BC" w:rsidP="000A17BC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pacing w:after="240" w:line="298" w:lineRule="exact"/>
        <w:ind w:left="20" w:right="20" w:firstLine="560"/>
        <w:jc w:val="both"/>
      </w:pPr>
      <w: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17BC" w:rsidRPr="000A17BC" w:rsidRDefault="000A17BC" w:rsidP="000A17BC">
      <w:pPr>
        <w:pStyle w:val="1"/>
        <w:shd w:val="clear" w:color="auto" w:fill="auto"/>
        <w:spacing w:after="0" w:line="298" w:lineRule="exact"/>
        <w:ind w:left="1580"/>
        <w:rPr>
          <w:b/>
        </w:rPr>
      </w:pPr>
      <w:r w:rsidRPr="000A17BC">
        <w:rPr>
          <w:b/>
        </w:rPr>
        <w:t>IV. Ответственность за нарушение положений Кодекса</w:t>
      </w:r>
    </w:p>
    <w:p w:rsidR="000A17BC" w:rsidRDefault="000A17BC" w:rsidP="000A17BC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98" w:lineRule="exact"/>
        <w:ind w:left="20" w:right="20" w:firstLine="560"/>
        <w:jc w:val="both"/>
      </w:pPr>
      <w: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A17BC" w:rsidRDefault="000A17BC" w:rsidP="000A17BC">
      <w:pPr>
        <w:pStyle w:val="1"/>
        <w:shd w:val="clear" w:color="auto" w:fill="auto"/>
        <w:spacing w:after="0" w:line="298" w:lineRule="exact"/>
        <w:ind w:left="20" w:right="20" w:firstLine="560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390B" w:rsidRDefault="006C390B" w:rsidP="000A17BC">
      <w:pPr>
        <w:pStyle w:val="1"/>
        <w:shd w:val="clear" w:color="auto" w:fill="auto"/>
        <w:tabs>
          <w:tab w:val="left" w:pos="1168"/>
        </w:tabs>
        <w:spacing w:after="0" w:line="298" w:lineRule="exact"/>
        <w:ind w:right="20"/>
        <w:jc w:val="both"/>
      </w:pPr>
    </w:p>
    <w:p w:rsidR="00D66DFD" w:rsidRDefault="00D66DFD" w:rsidP="006C390B">
      <w:pPr>
        <w:pStyle w:val="1"/>
        <w:shd w:val="clear" w:color="auto" w:fill="auto"/>
        <w:tabs>
          <w:tab w:val="left" w:pos="980"/>
        </w:tabs>
        <w:spacing w:after="0" w:line="298" w:lineRule="exact"/>
        <w:ind w:right="20"/>
        <w:jc w:val="both"/>
      </w:pPr>
    </w:p>
    <w:p w:rsidR="00885198" w:rsidRDefault="00885198" w:rsidP="00885198">
      <w:pPr>
        <w:pStyle w:val="1"/>
        <w:shd w:val="clear" w:color="auto" w:fill="auto"/>
        <w:ind w:left="20" w:right="20" w:firstLine="560"/>
      </w:pPr>
    </w:p>
    <w:p w:rsidR="00885198" w:rsidRDefault="00885198" w:rsidP="00CA3B33">
      <w:pPr>
        <w:pStyle w:val="1"/>
        <w:shd w:val="clear" w:color="auto" w:fill="auto"/>
        <w:tabs>
          <w:tab w:val="left" w:pos="874"/>
        </w:tabs>
        <w:spacing w:after="0" w:line="298" w:lineRule="exact"/>
        <w:ind w:right="20"/>
        <w:jc w:val="both"/>
      </w:pPr>
    </w:p>
    <w:p w:rsidR="00885198" w:rsidRDefault="00885198" w:rsidP="00885198">
      <w:pPr>
        <w:rPr>
          <w:sz w:val="2"/>
          <w:szCs w:val="2"/>
        </w:rPr>
      </w:pPr>
    </w:p>
    <w:p w:rsidR="006C760C" w:rsidRPr="00705AA4" w:rsidRDefault="006C760C">
      <w:pPr>
        <w:rPr>
          <w:b/>
          <w:sz w:val="2"/>
          <w:szCs w:val="2"/>
        </w:rPr>
      </w:pPr>
    </w:p>
    <w:sectPr w:rsidR="006C760C" w:rsidRPr="00705AA4" w:rsidSect="00705AA4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A5" w:rsidRDefault="005672A5" w:rsidP="006C760C">
      <w:r>
        <w:separator/>
      </w:r>
    </w:p>
  </w:endnote>
  <w:endnote w:type="continuationSeparator" w:id="0">
    <w:p w:rsidR="005672A5" w:rsidRDefault="005672A5" w:rsidP="006C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A5" w:rsidRDefault="005672A5"/>
  </w:footnote>
  <w:footnote w:type="continuationSeparator" w:id="0">
    <w:p w:rsidR="005672A5" w:rsidRDefault="00567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8C7"/>
    <w:multiLevelType w:val="multilevel"/>
    <w:tmpl w:val="890284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922B5"/>
    <w:multiLevelType w:val="multilevel"/>
    <w:tmpl w:val="9BC2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432A3"/>
    <w:multiLevelType w:val="multilevel"/>
    <w:tmpl w:val="87984B4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235C1"/>
    <w:multiLevelType w:val="multilevel"/>
    <w:tmpl w:val="01963C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95616"/>
    <w:multiLevelType w:val="multilevel"/>
    <w:tmpl w:val="A08A6E9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760C"/>
    <w:rsid w:val="000A17BC"/>
    <w:rsid w:val="001F354A"/>
    <w:rsid w:val="005672A5"/>
    <w:rsid w:val="006C390B"/>
    <w:rsid w:val="006C760C"/>
    <w:rsid w:val="00705AA4"/>
    <w:rsid w:val="007D7632"/>
    <w:rsid w:val="00863029"/>
    <w:rsid w:val="00885198"/>
    <w:rsid w:val="00931E7D"/>
    <w:rsid w:val="00AE4FF7"/>
    <w:rsid w:val="00C56E46"/>
    <w:rsid w:val="00C95A8A"/>
    <w:rsid w:val="00CA3B33"/>
    <w:rsid w:val="00D66DFD"/>
    <w:rsid w:val="00E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6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6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7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</w:rPr>
  </w:style>
  <w:style w:type="character" w:customStyle="1" w:styleId="a4">
    <w:name w:val="Основной текст_"/>
    <w:basedOn w:val="a0"/>
    <w:link w:val="1"/>
    <w:rsid w:val="006C7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115pt0pt">
    <w:name w:val="Основной текст (2) + 11;5 pt;Не полужирный;Курсив;Интервал 0 pt"/>
    <w:basedOn w:val="2"/>
    <w:rsid w:val="006C760C"/>
    <w:rPr>
      <w:b/>
      <w:bCs/>
      <w:i/>
      <w:iCs/>
      <w:spacing w:val="-10"/>
      <w:sz w:val="22"/>
      <w:szCs w:val="22"/>
    </w:rPr>
  </w:style>
  <w:style w:type="character" w:customStyle="1" w:styleId="2115pt0pt0">
    <w:name w:val="Основной текст (2) + 11;5 pt;Не полужирный;Курсив;Интервал 0 pt"/>
    <w:basedOn w:val="2"/>
    <w:rsid w:val="006C760C"/>
    <w:rPr>
      <w:b/>
      <w:bCs/>
      <w:i/>
      <w:iCs/>
      <w:spacing w:val="-10"/>
      <w:sz w:val="22"/>
      <w:szCs w:val="22"/>
      <w:u w:val="single"/>
      <w:lang w:val="en-US"/>
    </w:rPr>
  </w:style>
  <w:style w:type="character" w:customStyle="1" w:styleId="21">
    <w:name w:val="Основной текст (2)"/>
    <w:basedOn w:val="2"/>
    <w:rsid w:val="006C760C"/>
    <w:rPr>
      <w:u w:val="single"/>
    </w:rPr>
  </w:style>
  <w:style w:type="character" w:customStyle="1" w:styleId="3">
    <w:name w:val="Основной текст (3)_"/>
    <w:basedOn w:val="a0"/>
    <w:link w:val="30"/>
    <w:rsid w:val="006C7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0">
    <w:name w:val="Заголовок №1_"/>
    <w:basedOn w:val="a0"/>
    <w:link w:val="11"/>
    <w:rsid w:val="006C7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Другое_"/>
    <w:basedOn w:val="a0"/>
    <w:link w:val="a6"/>
    <w:rsid w:val="006C7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6C760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1">
    <w:name w:val="Основной текст1"/>
    <w:basedOn w:val="a"/>
    <w:link w:val="a4"/>
    <w:rsid w:val="006C760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6C760C"/>
    <w:pPr>
      <w:shd w:val="clear" w:color="auto" w:fill="FFFFFF"/>
      <w:spacing w:before="300" w:after="90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rsid w:val="006C760C"/>
    <w:pPr>
      <w:shd w:val="clear" w:color="auto" w:fill="FFFFFF"/>
      <w:spacing w:before="900" w:after="72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6">
    <w:name w:val="Другое"/>
    <w:basedOn w:val="a"/>
    <w:link w:val="a5"/>
    <w:rsid w:val="006C76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pt">
    <w:name w:val="Основной текст + 5 pt"/>
    <w:basedOn w:val="a4"/>
    <w:rsid w:val="00885198"/>
    <w:rPr>
      <w:spacing w:val="-2"/>
      <w:sz w:val="10"/>
      <w:szCs w:val="10"/>
    </w:rPr>
  </w:style>
  <w:style w:type="character" w:customStyle="1" w:styleId="105pt-1pt">
    <w:name w:val="Основной текст + 10;5 pt;Курсив;Малые прописные;Интервал -1 pt"/>
    <w:basedOn w:val="a4"/>
    <w:rsid w:val="00885198"/>
    <w:rPr>
      <w:i/>
      <w:iCs/>
      <w:smallCaps/>
      <w:spacing w:val="-20"/>
      <w:sz w:val="21"/>
      <w:szCs w:val="21"/>
    </w:rPr>
  </w:style>
  <w:style w:type="character" w:customStyle="1" w:styleId="12">
    <w:name w:val="Заголовок №1 (2)_"/>
    <w:basedOn w:val="a0"/>
    <w:link w:val="120"/>
    <w:rsid w:val="00885198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20">
    <w:name w:val="Заголовок №1 (2)"/>
    <w:basedOn w:val="a"/>
    <w:link w:val="12"/>
    <w:rsid w:val="0088519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Постановляю:</vt:lpstr>
      <vt:lpstr/>
      <vt:lpstr/>
      <vt:lpstr>Кодекс этики и служебного поведения муниципальных служащих администрации Дигорск</vt:lpstr>
      <vt:lpstr>I. Общие положения</vt:lpstr>
    </vt:vector>
  </TitlesOfParts>
  <Company>Microsoft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2013-03-21T11:12:00Z</dcterms:created>
  <dcterms:modified xsi:type="dcterms:W3CDTF">2013-03-21T11:46:00Z</dcterms:modified>
</cp:coreProperties>
</file>