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57C" w:rsidRDefault="00BA557C" w:rsidP="00BA557C">
      <w:pPr>
        <w:pStyle w:val="20"/>
        <w:shd w:val="clear" w:color="auto" w:fill="auto"/>
        <w:spacing w:line="240" w:lineRule="auto"/>
        <w:ind w:left="20"/>
      </w:pPr>
      <w:r>
        <w:t>РЕСПУБЛИКА СЕВЕРНАЯ ОСЕТИЯ-АЛАНИЯ</w:t>
      </w:r>
    </w:p>
    <w:p w:rsidR="00BA557C" w:rsidRDefault="00BA557C" w:rsidP="00BA557C">
      <w:pPr>
        <w:pStyle w:val="20"/>
        <w:shd w:val="clear" w:color="auto" w:fill="auto"/>
        <w:spacing w:line="240" w:lineRule="auto"/>
        <w:ind w:left="20"/>
      </w:pPr>
    </w:p>
    <w:p w:rsidR="00BA557C" w:rsidRDefault="00AA450D" w:rsidP="00BA557C">
      <w:pPr>
        <w:pStyle w:val="20"/>
        <w:shd w:val="clear" w:color="auto" w:fill="auto"/>
        <w:spacing w:line="240" w:lineRule="auto"/>
        <w:ind w:left="20"/>
      </w:pPr>
      <w:r>
        <w:t>АДМИНИСТРАЦИЯ МЕСТНОГО САМОУПРАВЛЕНИЯ</w:t>
      </w:r>
    </w:p>
    <w:p w:rsidR="00BA557C" w:rsidRDefault="00BA557C" w:rsidP="00BA557C">
      <w:pPr>
        <w:pStyle w:val="20"/>
        <w:shd w:val="clear" w:color="auto" w:fill="auto"/>
        <w:spacing w:line="240" w:lineRule="auto"/>
        <w:ind w:left="20"/>
      </w:pPr>
    </w:p>
    <w:p w:rsidR="00BA557C" w:rsidRDefault="00AA450D" w:rsidP="00BA557C">
      <w:pPr>
        <w:pStyle w:val="20"/>
        <w:shd w:val="clear" w:color="auto" w:fill="auto"/>
        <w:spacing w:line="240" w:lineRule="auto"/>
        <w:ind w:left="20"/>
      </w:pPr>
      <w:r>
        <w:t>МУНИЦИПАЛЬНОГО ОБРАЗОВАНИЯ</w:t>
      </w:r>
    </w:p>
    <w:p w:rsidR="00BA557C" w:rsidRDefault="00BA557C" w:rsidP="00BA557C">
      <w:pPr>
        <w:pStyle w:val="20"/>
        <w:shd w:val="clear" w:color="auto" w:fill="auto"/>
        <w:spacing w:line="240" w:lineRule="auto"/>
        <w:ind w:left="20"/>
      </w:pPr>
    </w:p>
    <w:p w:rsidR="0095525A" w:rsidRDefault="00AA450D" w:rsidP="00BA557C">
      <w:pPr>
        <w:pStyle w:val="20"/>
        <w:shd w:val="clear" w:color="auto" w:fill="auto"/>
        <w:spacing w:line="240" w:lineRule="auto"/>
        <w:ind w:left="20"/>
      </w:pPr>
      <w:r>
        <w:t>ДИГОРСКИЙ РАЙОН</w:t>
      </w:r>
    </w:p>
    <w:p w:rsidR="00BA557C" w:rsidRDefault="00BA557C" w:rsidP="00BA557C">
      <w:pPr>
        <w:pStyle w:val="20"/>
        <w:shd w:val="clear" w:color="auto" w:fill="auto"/>
        <w:spacing w:line="240" w:lineRule="auto"/>
        <w:ind w:left="20"/>
      </w:pPr>
    </w:p>
    <w:p w:rsidR="00BA557C" w:rsidRDefault="00BA557C" w:rsidP="00BA557C">
      <w:pPr>
        <w:pStyle w:val="30"/>
        <w:shd w:val="clear" w:color="auto" w:fill="auto"/>
        <w:tabs>
          <w:tab w:val="left" w:pos="4665"/>
          <w:tab w:val="left" w:pos="7530"/>
        </w:tabs>
        <w:spacing w:before="0" w:line="240" w:lineRule="auto"/>
        <w:ind w:left="580" w:right="960" w:hanging="13"/>
        <w:jc w:val="center"/>
      </w:pPr>
      <w:r>
        <w:t>ПОСТАНОВЛЕНИЕ</w:t>
      </w:r>
    </w:p>
    <w:p w:rsidR="00BA557C" w:rsidRDefault="00BA557C" w:rsidP="00BA557C">
      <w:pPr>
        <w:pStyle w:val="30"/>
        <w:shd w:val="clear" w:color="auto" w:fill="auto"/>
        <w:tabs>
          <w:tab w:val="left" w:pos="4665"/>
          <w:tab w:val="left" w:pos="7530"/>
        </w:tabs>
        <w:spacing w:before="0" w:line="240" w:lineRule="auto"/>
        <w:ind w:left="580" w:right="960" w:hanging="13"/>
        <w:jc w:val="center"/>
      </w:pPr>
    </w:p>
    <w:p w:rsidR="00BA557C" w:rsidRDefault="00BA557C" w:rsidP="00BA557C">
      <w:pPr>
        <w:pStyle w:val="30"/>
        <w:shd w:val="clear" w:color="auto" w:fill="auto"/>
        <w:tabs>
          <w:tab w:val="left" w:pos="4665"/>
          <w:tab w:val="left" w:pos="7530"/>
        </w:tabs>
        <w:spacing w:before="0" w:line="240" w:lineRule="auto"/>
        <w:ind w:left="580" w:right="960" w:hanging="13"/>
        <w:jc w:val="center"/>
      </w:pPr>
      <w:r>
        <w:t>ОТ 22 ОКТЯБРЯ 2020Г., №422</w:t>
      </w:r>
    </w:p>
    <w:p w:rsidR="00BA557C" w:rsidRDefault="00BA557C" w:rsidP="00BA557C">
      <w:pPr>
        <w:pStyle w:val="30"/>
        <w:shd w:val="clear" w:color="auto" w:fill="auto"/>
        <w:tabs>
          <w:tab w:val="left" w:pos="4665"/>
          <w:tab w:val="left" w:pos="7530"/>
        </w:tabs>
        <w:spacing w:before="0" w:line="240" w:lineRule="auto"/>
        <w:ind w:left="580" w:right="960" w:hanging="13"/>
        <w:jc w:val="center"/>
      </w:pPr>
    </w:p>
    <w:p w:rsidR="00BA557C" w:rsidRDefault="00BA557C" w:rsidP="00BA557C">
      <w:pPr>
        <w:pStyle w:val="30"/>
        <w:shd w:val="clear" w:color="auto" w:fill="auto"/>
        <w:tabs>
          <w:tab w:val="left" w:pos="4665"/>
          <w:tab w:val="left" w:pos="7530"/>
        </w:tabs>
        <w:spacing w:before="0" w:line="240" w:lineRule="auto"/>
        <w:ind w:left="580" w:right="960" w:hanging="13"/>
        <w:jc w:val="center"/>
      </w:pPr>
      <w:r>
        <w:t>Г.ДИГОРА</w:t>
      </w:r>
    </w:p>
    <w:p w:rsidR="00BA557C" w:rsidRDefault="00BA557C" w:rsidP="00BA557C">
      <w:pPr>
        <w:pStyle w:val="30"/>
        <w:shd w:val="clear" w:color="auto" w:fill="auto"/>
        <w:tabs>
          <w:tab w:val="left" w:pos="4665"/>
          <w:tab w:val="left" w:pos="7530"/>
        </w:tabs>
        <w:spacing w:before="0" w:line="240" w:lineRule="auto"/>
        <w:ind w:left="580" w:right="960" w:hanging="13"/>
        <w:jc w:val="center"/>
      </w:pPr>
    </w:p>
    <w:p w:rsidR="0095525A" w:rsidRDefault="00AA450D" w:rsidP="00BA557C">
      <w:pPr>
        <w:pStyle w:val="30"/>
        <w:shd w:val="clear" w:color="auto" w:fill="auto"/>
        <w:spacing w:before="0" w:line="298" w:lineRule="exact"/>
        <w:ind w:left="20"/>
        <w:jc w:val="center"/>
      </w:pPr>
      <w:r>
        <w:t xml:space="preserve">О </w:t>
      </w:r>
      <w:r>
        <w:t>районной программе по профилактике правонарушений и преступлений в муниципальном образовании Дигорский район Республики Северная Осетия-</w:t>
      </w:r>
    </w:p>
    <w:p w:rsidR="0095525A" w:rsidRDefault="00BA557C" w:rsidP="00BA557C">
      <w:pPr>
        <w:pStyle w:val="30"/>
        <w:shd w:val="clear" w:color="auto" w:fill="auto"/>
        <w:spacing w:before="0" w:line="298" w:lineRule="exact"/>
        <w:ind w:left="20"/>
        <w:jc w:val="center"/>
      </w:pPr>
      <w:r>
        <w:t>Алания на 2021-2023 гг.</w:t>
      </w:r>
    </w:p>
    <w:p w:rsidR="00BA557C" w:rsidRDefault="00BA557C" w:rsidP="00BA557C">
      <w:pPr>
        <w:pStyle w:val="30"/>
        <w:shd w:val="clear" w:color="auto" w:fill="auto"/>
        <w:spacing w:before="0" w:line="298" w:lineRule="exact"/>
        <w:ind w:left="20"/>
        <w:jc w:val="center"/>
      </w:pPr>
    </w:p>
    <w:p w:rsidR="0095525A" w:rsidRDefault="00AA450D" w:rsidP="00BA557C">
      <w:pPr>
        <w:pStyle w:val="1"/>
        <w:shd w:val="clear" w:color="auto" w:fill="auto"/>
        <w:spacing w:before="0" w:after="278"/>
        <w:ind w:left="40" w:right="40" w:firstLine="540"/>
      </w:pPr>
      <w:r>
        <w:t xml:space="preserve">В соответствии с Федеральным законом от 06.10.2003г., №131-Ф3 «Об общих принципах организации </w:t>
      </w:r>
      <w:r>
        <w:t>местного самоуправления в Российской федерации», решением пятого заседания Собрания представителей муниципального образования Дигорский район РСО-Алания пятого созыва от 04.05.2012г., №4-5-5 «Об утверждении Положения о бюджетном процессе и межбюджетных отн</w:t>
      </w:r>
      <w:r>
        <w:t>ошениях в Дигорском районе РСО-Алания».</w:t>
      </w:r>
    </w:p>
    <w:p w:rsidR="0095525A" w:rsidRDefault="00AA450D" w:rsidP="00BA557C">
      <w:pPr>
        <w:pStyle w:val="11"/>
        <w:shd w:val="clear" w:color="auto" w:fill="auto"/>
        <w:spacing w:before="0" w:after="0" w:line="270" w:lineRule="exact"/>
        <w:ind w:left="580"/>
      </w:pPr>
      <w:bookmarkStart w:id="0" w:name="bookmark0"/>
      <w:r>
        <w:t>Постановляю:</w:t>
      </w:r>
      <w:bookmarkEnd w:id="0"/>
    </w:p>
    <w:p w:rsidR="0095525A" w:rsidRDefault="00AA450D" w:rsidP="00BA557C">
      <w:pPr>
        <w:pStyle w:val="1"/>
        <w:numPr>
          <w:ilvl w:val="0"/>
          <w:numId w:val="1"/>
        </w:numPr>
        <w:shd w:val="clear" w:color="auto" w:fill="auto"/>
        <w:tabs>
          <w:tab w:val="left" w:pos="1355"/>
        </w:tabs>
        <w:spacing w:before="0"/>
        <w:ind w:left="40" w:right="40" w:firstLine="540"/>
      </w:pPr>
      <w:r>
        <w:t>Утвердить муниципальную программу «Профилактика правонарушений и преступлений в муниципальном образовании Дигорский район Республики Северная Осетия-Алания на 2021-2023 годы» (Приложение 1).</w:t>
      </w:r>
    </w:p>
    <w:p w:rsidR="0095525A" w:rsidRDefault="00AA450D" w:rsidP="00BA557C">
      <w:pPr>
        <w:pStyle w:val="1"/>
        <w:numPr>
          <w:ilvl w:val="0"/>
          <w:numId w:val="1"/>
        </w:numPr>
        <w:shd w:val="clear" w:color="auto" w:fill="auto"/>
        <w:tabs>
          <w:tab w:val="left" w:pos="1211"/>
        </w:tabs>
        <w:spacing w:before="0" w:after="0"/>
        <w:ind w:left="40" w:right="40" w:firstLine="540"/>
      </w:pPr>
      <w:r>
        <w:t>Постановлени</w:t>
      </w:r>
      <w:r>
        <w:t>е Главы администрации местного самоуправления муниципального образования Дигорский район от 11.11.2019г. №401 «О районной программе по профилактике правонарушений и преступлений в муниципальном образовании Дигорский район Республики Северная Осетия- Алания</w:t>
      </w:r>
      <w:r>
        <w:t xml:space="preserve"> на 2021-2023 гг..» считать утратившим силу.</w:t>
      </w:r>
    </w:p>
    <w:p w:rsidR="0095525A" w:rsidRDefault="00AA450D" w:rsidP="00BA557C">
      <w:pPr>
        <w:pStyle w:val="1"/>
        <w:shd w:val="clear" w:color="auto" w:fill="auto"/>
        <w:spacing w:before="0" w:after="300"/>
        <w:ind w:left="100" w:right="40" w:firstLine="1060"/>
      </w:pPr>
      <w:r>
        <w:t>Рекомендовать руководителям учреждений, организаций и ггге—ри-ятий района обеспечить реализацию программы «Профилактика правонарушений и преступлений в муниципальном образовании Дигорский р</w:t>
      </w:r>
      <w:r>
        <w:rPr>
          <w:rStyle w:val="Constantia11pt0pt"/>
        </w:rPr>
        <w:t>12</w:t>
      </w:r>
      <w:r>
        <w:t xml:space="preserve">он Республики Северная Осетия-Алания </w:t>
      </w:r>
      <w:r>
        <w:lastRenderedPageBreak/>
        <w:t>на 2021-2023 годы».</w:t>
      </w:r>
    </w:p>
    <w:p w:rsidR="0095525A" w:rsidRDefault="00AA450D" w:rsidP="00BA557C">
      <w:pPr>
        <w:pStyle w:val="1"/>
        <w:shd w:val="clear" w:color="auto" w:fill="auto"/>
        <w:spacing w:before="0" w:after="0"/>
        <w:ind w:left="100" w:right="40" w:firstLine="460"/>
        <w:jc w:val="left"/>
      </w:pPr>
      <w:r>
        <w:t>- Управлению финансов администрации местного самоуправления • - натального образования Дигорский район (Бибаева Ф.В.)</w:t>
      </w:r>
    </w:p>
    <w:p w:rsidR="0095525A" w:rsidRDefault="00AA450D" w:rsidP="00BA557C">
      <w:pPr>
        <w:pStyle w:val="1"/>
        <w:shd w:val="clear" w:color="auto" w:fill="auto"/>
        <w:spacing w:before="0" w:after="300"/>
        <w:ind w:left="100" w:right="40" w:firstLine="460"/>
      </w:pPr>
      <w:r>
        <w:t>смотреть в бюджете района финансовые средства на реализацию &lt;его“риятий Програм</w:t>
      </w:r>
      <w:r>
        <w:t xml:space="preserve">мы «Профилактика правонарушений и преступлений в </w:t>
      </w:r>
      <w:r>
        <w:rPr>
          <w:rStyle w:val="85pt0pt"/>
        </w:rPr>
        <w:t>г-</w:t>
      </w:r>
      <w:r>
        <w:t>-щипальном образовании Дигорский район Республики Северная Осетия- \ на 2021-2023 годы».</w:t>
      </w:r>
    </w:p>
    <w:p w:rsidR="0095525A" w:rsidRDefault="00AA450D" w:rsidP="00BA557C">
      <w:pPr>
        <w:pStyle w:val="1"/>
        <w:numPr>
          <w:ilvl w:val="0"/>
          <w:numId w:val="2"/>
        </w:numPr>
        <w:shd w:val="clear" w:color="auto" w:fill="auto"/>
        <w:tabs>
          <w:tab w:val="left" w:pos="2279"/>
        </w:tabs>
        <w:spacing w:before="0" w:after="0"/>
        <w:ind w:left="100" w:right="40" w:firstLine="460"/>
      </w:pPr>
      <w:r>
        <w:t>Настоящее</w:t>
      </w:r>
      <w:r>
        <w:tab/>
        <w:t>Постановление подлежит размещению на официальном сайте администрации местного самоуправления муниципальног</w:t>
      </w:r>
      <w:r>
        <w:t>о</w:t>
      </w:r>
    </w:p>
    <w:p w:rsidR="0095525A" w:rsidRDefault="00AA450D" w:rsidP="00BA557C">
      <w:pPr>
        <w:pStyle w:val="1"/>
        <w:shd w:val="clear" w:color="auto" w:fill="auto"/>
        <w:spacing w:before="0" w:after="318" w:line="230" w:lineRule="exact"/>
        <w:ind w:left="100"/>
        <w:jc w:val="left"/>
      </w:pPr>
      <w:r>
        <w:t>газования Дигорский район в сети интернет.</w:t>
      </w:r>
    </w:p>
    <w:p w:rsidR="0095525A" w:rsidRDefault="00AA450D" w:rsidP="00BA557C">
      <w:pPr>
        <w:pStyle w:val="1"/>
        <w:numPr>
          <w:ilvl w:val="0"/>
          <w:numId w:val="2"/>
        </w:numPr>
        <w:shd w:val="clear" w:color="auto" w:fill="auto"/>
        <w:tabs>
          <w:tab w:val="left" w:pos="2106"/>
        </w:tabs>
        <w:spacing w:before="0" w:after="0"/>
        <w:ind w:left="100" w:right="40" w:firstLine="460"/>
      </w:pPr>
      <w:r>
        <w:t>Контроль</w:t>
      </w:r>
      <w:r>
        <w:tab/>
        <w:t xml:space="preserve">за исполнением настоящего постановления возложить на заместителя Главы администрации местного самоуправления </w:t>
      </w:r>
      <w:r>
        <w:rPr>
          <w:rStyle w:val="0pt"/>
        </w:rPr>
        <w:t xml:space="preserve">муниципального </w:t>
      </w:r>
      <w:r>
        <w:t>образования Дигорский район по безопасности</w:t>
      </w:r>
      <w:r w:rsidR="00BA557C">
        <w:t xml:space="preserve"> К</w:t>
      </w:r>
      <w:r>
        <w:t>орнаеваТ.А.</w:t>
      </w:r>
    </w:p>
    <w:p w:rsidR="0095525A" w:rsidRDefault="00BA557C" w:rsidP="00BA557C">
      <w:pPr>
        <w:pStyle w:val="1"/>
        <w:shd w:val="clear" w:color="auto" w:fill="auto"/>
        <w:spacing w:before="0" w:after="0" w:line="230" w:lineRule="exact"/>
        <w:ind w:left="100" w:firstLine="460"/>
      </w:pPr>
      <w:r>
        <w:t>7.</w:t>
      </w:r>
      <w:r w:rsidR="00AA450D">
        <w:t xml:space="preserve">Настоящее </w:t>
      </w:r>
      <w:r w:rsidR="00AA450D">
        <w:t>Постановление вступает в силу с момента его подписания.</w:t>
      </w:r>
    </w:p>
    <w:p w:rsidR="00BA557C" w:rsidRDefault="00BA557C" w:rsidP="00BA557C">
      <w:pPr>
        <w:pStyle w:val="1"/>
        <w:shd w:val="clear" w:color="auto" w:fill="auto"/>
        <w:spacing w:before="0" w:after="0" w:line="230" w:lineRule="exact"/>
        <w:ind w:left="100" w:firstLine="460"/>
      </w:pPr>
    </w:p>
    <w:p w:rsidR="00BA557C" w:rsidRDefault="00BA557C" w:rsidP="00BA557C">
      <w:pPr>
        <w:pStyle w:val="1"/>
        <w:shd w:val="clear" w:color="auto" w:fill="auto"/>
        <w:spacing w:before="0" w:after="0" w:line="230" w:lineRule="exact"/>
        <w:ind w:left="100" w:firstLine="460"/>
      </w:pPr>
    </w:p>
    <w:p w:rsidR="00BA557C" w:rsidRDefault="00BA557C" w:rsidP="00BA557C">
      <w:pPr>
        <w:pStyle w:val="1"/>
        <w:shd w:val="clear" w:color="auto" w:fill="auto"/>
        <w:spacing w:before="0" w:after="0" w:line="230" w:lineRule="exact"/>
        <w:ind w:left="100" w:firstLine="460"/>
      </w:pPr>
    </w:p>
    <w:p w:rsidR="00BA557C" w:rsidRDefault="00BA557C" w:rsidP="00BA557C">
      <w:pPr>
        <w:pStyle w:val="1"/>
        <w:shd w:val="clear" w:color="auto" w:fill="auto"/>
        <w:spacing w:before="0" w:after="0" w:line="230" w:lineRule="exact"/>
        <w:ind w:left="100" w:firstLine="460"/>
      </w:pPr>
    </w:p>
    <w:p w:rsidR="00BA557C" w:rsidRDefault="00BA557C" w:rsidP="00BA557C">
      <w:pPr>
        <w:pStyle w:val="1"/>
        <w:shd w:val="clear" w:color="auto" w:fill="auto"/>
        <w:spacing w:before="0" w:after="0" w:line="230" w:lineRule="exact"/>
        <w:ind w:left="100" w:firstLine="460"/>
      </w:pPr>
    </w:p>
    <w:p w:rsidR="00BA557C" w:rsidRDefault="00BA557C" w:rsidP="00BA557C">
      <w:pPr>
        <w:pStyle w:val="1"/>
        <w:shd w:val="clear" w:color="auto" w:fill="auto"/>
        <w:spacing w:before="0" w:after="0" w:line="230" w:lineRule="exact"/>
        <w:ind w:left="100" w:firstLine="460"/>
      </w:pPr>
      <w:r>
        <w:t>Глава администрации</w:t>
      </w:r>
    </w:p>
    <w:p w:rsidR="00BA557C" w:rsidRDefault="00BA557C" w:rsidP="00BA557C">
      <w:pPr>
        <w:pStyle w:val="1"/>
        <w:shd w:val="clear" w:color="auto" w:fill="auto"/>
        <w:spacing w:before="0" w:after="0" w:line="230" w:lineRule="exact"/>
        <w:ind w:left="100" w:firstLine="460"/>
      </w:pPr>
      <w:r>
        <w:t>Местного самоуправления</w:t>
      </w:r>
    </w:p>
    <w:p w:rsidR="00BA557C" w:rsidRDefault="00BA557C" w:rsidP="00BA557C">
      <w:pPr>
        <w:pStyle w:val="1"/>
        <w:shd w:val="clear" w:color="auto" w:fill="auto"/>
        <w:spacing w:before="0" w:after="0" w:line="230" w:lineRule="exact"/>
        <w:ind w:left="100" w:firstLine="460"/>
      </w:pPr>
      <w:r>
        <w:t xml:space="preserve">Муниципального образования </w:t>
      </w:r>
    </w:p>
    <w:p w:rsidR="00BA557C" w:rsidRDefault="00BA557C" w:rsidP="00BA557C">
      <w:pPr>
        <w:pStyle w:val="1"/>
        <w:shd w:val="clear" w:color="auto" w:fill="auto"/>
        <w:spacing w:before="0" w:after="0" w:line="230" w:lineRule="exact"/>
        <w:ind w:left="100" w:firstLine="460"/>
      </w:pPr>
      <w:r>
        <w:t>Дигорский район                                                                                                                             М.Д.Кодзасов</w:t>
      </w:r>
    </w:p>
    <w:p w:rsidR="00BA557C" w:rsidRDefault="00BA557C" w:rsidP="00BA557C">
      <w:pPr>
        <w:pStyle w:val="1"/>
        <w:shd w:val="clear" w:color="auto" w:fill="auto"/>
        <w:spacing w:before="0" w:after="0" w:line="230" w:lineRule="exact"/>
        <w:ind w:left="100" w:firstLine="460"/>
      </w:pPr>
    </w:p>
    <w:p w:rsidR="00BA557C" w:rsidRDefault="00BA557C" w:rsidP="00BA557C">
      <w:pPr>
        <w:pStyle w:val="1"/>
        <w:shd w:val="clear" w:color="auto" w:fill="auto"/>
        <w:spacing w:before="0" w:after="0" w:line="230" w:lineRule="exact"/>
        <w:ind w:left="100" w:firstLine="460"/>
      </w:pPr>
    </w:p>
    <w:p w:rsidR="00BA557C" w:rsidRDefault="00BA557C" w:rsidP="00BA557C">
      <w:pPr>
        <w:pStyle w:val="1"/>
        <w:shd w:val="clear" w:color="auto" w:fill="auto"/>
        <w:spacing w:before="0" w:after="0" w:line="230" w:lineRule="exact"/>
        <w:ind w:left="100" w:firstLine="460"/>
      </w:pPr>
    </w:p>
    <w:p w:rsidR="00BA557C" w:rsidRDefault="00BA557C" w:rsidP="00BA557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A557C" w:rsidRPr="00A2032D" w:rsidRDefault="00BA557C" w:rsidP="00BA557C">
      <w:pPr>
        <w:jc w:val="right"/>
        <w:rPr>
          <w:rFonts w:ascii="Times New Roman" w:hAnsi="Times New Roman" w:cs="Times New Roman"/>
          <w:sz w:val="28"/>
          <w:szCs w:val="28"/>
        </w:rPr>
      </w:pPr>
      <w:r w:rsidRPr="00A2032D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>№1</w:t>
      </w:r>
    </w:p>
    <w:p w:rsidR="00BA557C" w:rsidRPr="00A2032D" w:rsidRDefault="00BA557C" w:rsidP="00BA557C">
      <w:pPr>
        <w:jc w:val="right"/>
        <w:rPr>
          <w:rFonts w:ascii="Times New Roman" w:hAnsi="Times New Roman" w:cs="Times New Roman"/>
          <w:sz w:val="28"/>
          <w:szCs w:val="28"/>
        </w:rPr>
      </w:pPr>
      <w:r w:rsidRPr="00A2032D">
        <w:rPr>
          <w:rFonts w:ascii="Times New Roman" w:hAnsi="Times New Roman" w:cs="Times New Roman"/>
          <w:sz w:val="28"/>
          <w:szCs w:val="28"/>
        </w:rPr>
        <w:t>к муниципальной программе «Профилактика правонарушений и преступлений в муниципальном образовании Дигорский район Республик</w:t>
      </w:r>
      <w:r>
        <w:rPr>
          <w:rFonts w:ascii="Times New Roman" w:hAnsi="Times New Roman" w:cs="Times New Roman"/>
          <w:sz w:val="28"/>
          <w:szCs w:val="28"/>
        </w:rPr>
        <w:t>и Северная Осетия-Алания на 2021-2023</w:t>
      </w:r>
      <w:r w:rsidRPr="00A2032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2032D">
        <w:rPr>
          <w:rFonts w:ascii="Times New Roman" w:hAnsi="Times New Roman" w:cs="Times New Roman"/>
          <w:sz w:val="28"/>
          <w:szCs w:val="28"/>
        </w:rPr>
        <w:t>»</w:t>
      </w:r>
    </w:p>
    <w:p w:rsidR="00BA557C" w:rsidRPr="004C1128" w:rsidRDefault="00BA557C" w:rsidP="00BA557C">
      <w:pPr>
        <w:jc w:val="center"/>
        <w:rPr>
          <w:rFonts w:ascii="Times New Roman" w:hAnsi="Times New Roman" w:cs="Times New Roman"/>
          <w:b/>
        </w:rPr>
      </w:pPr>
      <w:r w:rsidRPr="004C1128">
        <w:rPr>
          <w:rFonts w:ascii="Times New Roman" w:hAnsi="Times New Roman" w:cs="Times New Roman"/>
          <w:b/>
        </w:rPr>
        <w:t>Перечень мероприятий</w:t>
      </w:r>
    </w:p>
    <w:p w:rsidR="00BA557C" w:rsidRPr="004C1128" w:rsidRDefault="00BA557C" w:rsidP="00BA557C">
      <w:pPr>
        <w:jc w:val="center"/>
        <w:rPr>
          <w:rFonts w:ascii="Times New Roman" w:hAnsi="Times New Roman" w:cs="Times New Roman"/>
          <w:b/>
        </w:rPr>
      </w:pPr>
      <w:r w:rsidRPr="004C1128">
        <w:rPr>
          <w:rFonts w:ascii="Times New Roman" w:hAnsi="Times New Roman" w:cs="Times New Roman"/>
          <w:b/>
        </w:rPr>
        <w:t>муниципальной программы «Профилактика правонарушений и преступлений в муниципальном образовании</w:t>
      </w:r>
    </w:p>
    <w:p w:rsidR="00BA557C" w:rsidRPr="004C1128" w:rsidRDefault="00BA557C" w:rsidP="00BA557C">
      <w:pPr>
        <w:jc w:val="center"/>
        <w:rPr>
          <w:rFonts w:ascii="Times New Roman" w:hAnsi="Times New Roman" w:cs="Times New Roman"/>
          <w:b/>
        </w:rPr>
      </w:pPr>
      <w:r w:rsidRPr="004C1128">
        <w:rPr>
          <w:rFonts w:ascii="Times New Roman" w:hAnsi="Times New Roman" w:cs="Times New Roman"/>
          <w:b/>
        </w:rPr>
        <w:t>Дигорский район Республики Северная Осетия-Алания на 2021-2023 годы»</w:t>
      </w:r>
    </w:p>
    <w:p w:rsidR="00BA557C" w:rsidRPr="004C1128" w:rsidRDefault="00BA557C" w:rsidP="00BA557C">
      <w:pPr>
        <w:jc w:val="center"/>
        <w:rPr>
          <w:rFonts w:ascii="Times New Roman" w:hAnsi="Times New Roman" w:cs="Times New Roman"/>
          <w:b/>
        </w:rPr>
      </w:pPr>
    </w:p>
    <w:tbl>
      <w:tblPr>
        <w:tblStyle w:val="a7"/>
        <w:tblW w:w="0" w:type="auto"/>
        <w:tblLayout w:type="fixed"/>
        <w:tblLook w:val="04A0"/>
      </w:tblPr>
      <w:tblGrid>
        <w:gridCol w:w="754"/>
        <w:gridCol w:w="2473"/>
        <w:gridCol w:w="52"/>
        <w:gridCol w:w="970"/>
        <w:gridCol w:w="16"/>
        <w:gridCol w:w="16"/>
        <w:gridCol w:w="15"/>
        <w:gridCol w:w="11"/>
        <w:gridCol w:w="1132"/>
        <w:gridCol w:w="15"/>
        <w:gridCol w:w="17"/>
        <w:gridCol w:w="15"/>
        <w:gridCol w:w="9"/>
        <w:gridCol w:w="7"/>
        <w:gridCol w:w="6"/>
        <w:gridCol w:w="11"/>
        <w:gridCol w:w="14"/>
        <w:gridCol w:w="1044"/>
        <w:gridCol w:w="7"/>
        <w:gridCol w:w="65"/>
        <w:gridCol w:w="10"/>
        <w:gridCol w:w="770"/>
        <w:gridCol w:w="13"/>
        <w:gridCol w:w="57"/>
        <w:gridCol w:w="10"/>
        <w:gridCol w:w="1180"/>
        <w:gridCol w:w="2279"/>
        <w:gridCol w:w="2969"/>
      </w:tblGrid>
      <w:tr w:rsidR="00BA557C" w:rsidRPr="004C1128" w:rsidTr="00C755E2">
        <w:trPr>
          <w:trHeight w:val="392"/>
        </w:trPr>
        <w:tc>
          <w:tcPr>
            <w:tcW w:w="13937" w:type="dxa"/>
            <w:gridSpan w:val="28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1.Подпрограмма «Противодействие терроризму и экстремизму в Дигорском районе РСО-Алания»</w:t>
            </w:r>
          </w:p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557C" w:rsidRPr="004C1128" w:rsidTr="00C755E2">
        <w:trPr>
          <w:trHeight w:val="392"/>
        </w:trPr>
        <w:tc>
          <w:tcPr>
            <w:tcW w:w="754" w:type="dxa"/>
            <w:vMerge w:val="restart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25" w:type="dxa"/>
            <w:gridSpan w:val="2"/>
            <w:vMerge w:val="restart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 по противодействию терроризму и экстремизму</w:t>
            </w:r>
          </w:p>
        </w:tc>
        <w:tc>
          <w:tcPr>
            <w:tcW w:w="5410" w:type="dxa"/>
            <w:gridSpan w:val="23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Финансирование (тыс. руб.)</w:t>
            </w:r>
          </w:p>
        </w:tc>
        <w:tc>
          <w:tcPr>
            <w:tcW w:w="2279" w:type="dxa"/>
            <w:vMerge w:val="restart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2969" w:type="dxa"/>
            <w:vMerge w:val="restart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 (колич. и кач. показатели)</w:t>
            </w:r>
          </w:p>
        </w:tc>
      </w:tr>
      <w:tr w:rsidR="00BA557C" w:rsidRPr="004C1128" w:rsidTr="00C755E2">
        <w:trPr>
          <w:trHeight w:val="266"/>
        </w:trPr>
        <w:tc>
          <w:tcPr>
            <w:tcW w:w="754" w:type="dxa"/>
            <w:vMerge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5" w:type="dxa"/>
            <w:gridSpan w:val="2"/>
            <w:vMerge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8" w:type="dxa"/>
            <w:gridSpan w:val="15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b/>
                <w:sz w:val="24"/>
                <w:szCs w:val="24"/>
              </w:rPr>
              <w:t>Мест, бюдж</w:t>
            </w:r>
          </w:p>
        </w:tc>
        <w:tc>
          <w:tcPr>
            <w:tcW w:w="865" w:type="dxa"/>
            <w:gridSpan w:val="5"/>
            <w:vMerge w:val="restart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b/>
                <w:sz w:val="24"/>
                <w:szCs w:val="24"/>
              </w:rPr>
              <w:t>Респ. бюдж.</w:t>
            </w:r>
          </w:p>
        </w:tc>
        <w:tc>
          <w:tcPr>
            <w:tcW w:w="1247" w:type="dxa"/>
            <w:gridSpan w:val="3"/>
            <w:vMerge w:val="restart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b/>
                <w:sz w:val="24"/>
                <w:szCs w:val="24"/>
              </w:rPr>
              <w:t>Внебюдж.</w:t>
            </w:r>
          </w:p>
        </w:tc>
        <w:tc>
          <w:tcPr>
            <w:tcW w:w="2279" w:type="dxa"/>
            <w:vMerge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557C" w:rsidRPr="004C1128" w:rsidTr="00C755E2">
        <w:trPr>
          <w:trHeight w:val="517"/>
        </w:trPr>
        <w:tc>
          <w:tcPr>
            <w:tcW w:w="754" w:type="dxa"/>
            <w:vMerge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5" w:type="dxa"/>
            <w:gridSpan w:val="2"/>
            <w:vMerge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gridSpan w:val="2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b/>
                <w:sz w:val="24"/>
                <w:szCs w:val="24"/>
              </w:rPr>
              <w:t>2021г.</w:t>
            </w:r>
          </w:p>
        </w:tc>
        <w:tc>
          <w:tcPr>
            <w:tcW w:w="1243" w:type="dxa"/>
            <w:gridSpan w:val="10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b/>
                <w:sz w:val="24"/>
                <w:szCs w:val="24"/>
              </w:rPr>
              <w:t>2022г.</w:t>
            </w:r>
          </w:p>
        </w:tc>
        <w:tc>
          <w:tcPr>
            <w:tcW w:w="1069" w:type="dxa"/>
            <w:gridSpan w:val="3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2023г.  </w:t>
            </w:r>
          </w:p>
        </w:tc>
        <w:tc>
          <w:tcPr>
            <w:tcW w:w="865" w:type="dxa"/>
            <w:gridSpan w:val="5"/>
            <w:vMerge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gridSpan w:val="3"/>
            <w:vMerge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9" w:type="dxa"/>
            <w:vMerge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557C" w:rsidRPr="004C1128" w:rsidTr="00C755E2">
        <w:tc>
          <w:tcPr>
            <w:tcW w:w="754" w:type="dxa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25" w:type="dxa"/>
            <w:gridSpan w:val="2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98" w:type="dxa"/>
            <w:gridSpan w:val="15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5" w:type="dxa"/>
            <w:gridSpan w:val="5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47" w:type="dxa"/>
            <w:gridSpan w:val="3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79" w:type="dxa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2969" w:type="dxa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</w:tr>
      <w:tr w:rsidR="00BA557C" w:rsidRPr="004C1128" w:rsidTr="00C755E2">
        <w:tc>
          <w:tcPr>
            <w:tcW w:w="754" w:type="dxa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25" w:type="dxa"/>
            <w:gridSpan w:val="2"/>
          </w:tcPr>
          <w:p w:rsidR="00BA557C" w:rsidRPr="004C1128" w:rsidRDefault="00BA557C" w:rsidP="00C7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Установка системы видеонаблюдения, пожарной безопасности, системы передачи тревожных сообщений ,оповещения и управления эвакуации лиц находящихся на объекте- ДК Карман-Синдзикау</w:t>
            </w:r>
          </w:p>
        </w:tc>
        <w:tc>
          <w:tcPr>
            <w:tcW w:w="986" w:type="dxa"/>
            <w:gridSpan w:val="2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43" w:type="dxa"/>
            <w:gridSpan w:val="10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3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5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3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АМС МО Дигорский район.</w:t>
            </w:r>
          </w:p>
        </w:tc>
        <w:tc>
          <w:tcPr>
            <w:tcW w:w="2969" w:type="dxa"/>
          </w:tcPr>
          <w:p w:rsidR="00BA557C" w:rsidRPr="004C1128" w:rsidRDefault="00BA557C" w:rsidP="00C7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57C" w:rsidRPr="004C1128" w:rsidRDefault="00BA557C" w:rsidP="00C7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Укрепление антитеррористической защищенности объектов</w:t>
            </w:r>
          </w:p>
        </w:tc>
      </w:tr>
      <w:tr w:rsidR="00BA557C" w:rsidRPr="004C1128" w:rsidTr="00C755E2">
        <w:tc>
          <w:tcPr>
            <w:tcW w:w="754" w:type="dxa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gridSpan w:val="2"/>
          </w:tcPr>
          <w:p w:rsidR="00BA557C" w:rsidRPr="004C1128" w:rsidRDefault="00BA557C" w:rsidP="00C7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системы передачи тревожных сообщений и управления эвакуации лиц находящихся на объектах  управления культуры; РДК город Дигора ,ДК Урсдон, ДК Дур-Дур,ДК Ст.Николаевское  </w:t>
            </w:r>
          </w:p>
        </w:tc>
        <w:tc>
          <w:tcPr>
            <w:tcW w:w="986" w:type="dxa"/>
            <w:gridSpan w:val="2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10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3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5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3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BA557C" w:rsidRPr="004C1128" w:rsidRDefault="00BA557C" w:rsidP="00C7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АМСМО Дигорский район</w:t>
            </w:r>
          </w:p>
        </w:tc>
        <w:tc>
          <w:tcPr>
            <w:tcW w:w="2969" w:type="dxa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Укрепление антитеррористической защищенности объектов</w:t>
            </w:r>
          </w:p>
        </w:tc>
      </w:tr>
      <w:tr w:rsidR="00BA557C" w:rsidRPr="004C1128" w:rsidTr="00C755E2">
        <w:tc>
          <w:tcPr>
            <w:tcW w:w="754" w:type="dxa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25" w:type="dxa"/>
            <w:gridSpan w:val="2"/>
          </w:tcPr>
          <w:p w:rsidR="00BA557C" w:rsidRPr="004C1128" w:rsidRDefault="00BA557C" w:rsidP="00C7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оснащение объектов </w:t>
            </w:r>
            <w:r w:rsidRPr="004C11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культуры системой наружного освещения </w:t>
            </w:r>
          </w:p>
        </w:tc>
        <w:tc>
          <w:tcPr>
            <w:tcW w:w="986" w:type="dxa"/>
            <w:gridSpan w:val="2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243" w:type="dxa"/>
            <w:gridSpan w:val="10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3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5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3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BA557C" w:rsidRPr="004C1128" w:rsidRDefault="00BA557C" w:rsidP="00C7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АМСМО Дигорский район</w:t>
            </w:r>
          </w:p>
        </w:tc>
        <w:tc>
          <w:tcPr>
            <w:tcW w:w="2969" w:type="dxa"/>
          </w:tcPr>
          <w:p w:rsidR="00BA557C" w:rsidRPr="004C1128" w:rsidRDefault="00BA557C" w:rsidP="00C7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антитеррористической </w:t>
            </w:r>
            <w:r w:rsidRPr="004C11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защищенности объектов</w:t>
            </w:r>
          </w:p>
        </w:tc>
      </w:tr>
      <w:tr w:rsidR="00BA557C" w:rsidRPr="004C1128" w:rsidTr="00C755E2">
        <w:tc>
          <w:tcPr>
            <w:tcW w:w="754" w:type="dxa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25" w:type="dxa"/>
            <w:gridSpan w:val="2"/>
          </w:tcPr>
          <w:p w:rsidR="00BA557C" w:rsidRPr="004C1128" w:rsidRDefault="00BA557C" w:rsidP="00C7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Обслуживание систем видеонаблюдения</w:t>
            </w:r>
          </w:p>
        </w:tc>
        <w:tc>
          <w:tcPr>
            <w:tcW w:w="970" w:type="dxa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46" w:type="dxa"/>
            <w:gridSpan w:val="9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82" w:type="dxa"/>
            <w:gridSpan w:val="5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65" w:type="dxa"/>
            <w:gridSpan w:val="5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3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BA557C" w:rsidRPr="004C1128" w:rsidRDefault="00BA557C" w:rsidP="00C7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АМСМО Дигорский район</w:t>
            </w:r>
          </w:p>
        </w:tc>
        <w:tc>
          <w:tcPr>
            <w:tcW w:w="2969" w:type="dxa"/>
          </w:tcPr>
          <w:p w:rsidR="00BA557C" w:rsidRPr="004C1128" w:rsidRDefault="00BA557C" w:rsidP="00C7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Укрепление антитеррористической защищенности объектов</w:t>
            </w:r>
          </w:p>
        </w:tc>
      </w:tr>
      <w:tr w:rsidR="00BA557C" w:rsidRPr="004C1128" w:rsidTr="00C755E2">
        <w:tc>
          <w:tcPr>
            <w:tcW w:w="754" w:type="dxa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25" w:type="dxa"/>
            <w:gridSpan w:val="2"/>
          </w:tcPr>
          <w:p w:rsidR="00BA557C" w:rsidRPr="004C1128" w:rsidRDefault="00BA557C" w:rsidP="00C7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систем экстренной связи с полицией</w:t>
            </w:r>
          </w:p>
        </w:tc>
        <w:tc>
          <w:tcPr>
            <w:tcW w:w="970" w:type="dxa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46" w:type="dxa"/>
            <w:gridSpan w:val="9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82" w:type="dxa"/>
            <w:gridSpan w:val="5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65" w:type="dxa"/>
            <w:gridSpan w:val="5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3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BA557C" w:rsidRPr="004C1128" w:rsidRDefault="00BA557C" w:rsidP="00C7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АМСМО Дигорский район</w:t>
            </w:r>
          </w:p>
        </w:tc>
        <w:tc>
          <w:tcPr>
            <w:tcW w:w="2969" w:type="dxa"/>
          </w:tcPr>
          <w:p w:rsidR="00BA557C" w:rsidRPr="004C1128" w:rsidRDefault="00BA557C" w:rsidP="00C7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Укрепление антитеррористической защищенности объектов</w:t>
            </w:r>
          </w:p>
        </w:tc>
      </w:tr>
      <w:tr w:rsidR="00BA557C" w:rsidRPr="004C1128" w:rsidTr="00C755E2">
        <w:tc>
          <w:tcPr>
            <w:tcW w:w="754" w:type="dxa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25" w:type="dxa"/>
            <w:gridSpan w:val="2"/>
          </w:tcPr>
          <w:p w:rsidR="00BA557C" w:rsidRPr="004C1128" w:rsidRDefault="00BA557C" w:rsidP="00C7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Абонентская плата на системы экстренной связи с полицией</w:t>
            </w:r>
          </w:p>
        </w:tc>
        <w:tc>
          <w:tcPr>
            <w:tcW w:w="970" w:type="dxa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46" w:type="dxa"/>
            <w:gridSpan w:val="9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082" w:type="dxa"/>
            <w:gridSpan w:val="5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65" w:type="dxa"/>
            <w:gridSpan w:val="5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3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BA557C" w:rsidRPr="004C1128" w:rsidRDefault="00BA557C" w:rsidP="00C7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АМСМО Дигорский район</w:t>
            </w:r>
          </w:p>
        </w:tc>
        <w:tc>
          <w:tcPr>
            <w:tcW w:w="2969" w:type="dxa"/>
          </w:tcPr>
          <w:p w:rsidR="00BA557C" w:rsidRPr="004C1128" w:rsidRDefault="00BA557C" w:rsidP="00C7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Укрепление антитеррористической защищенности</w:t>
            </w:r>
          </w:p>
        </w:tc>
      </w:tr>
      <w:tr w:rsidR="00BA557C" w:rsidRPr="004C1128" w:rsidTr="00C755E2">
        <w:tc>
          <w:tcPr>
            <w:tcW w:w="754" w:type="dxa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25" w:type="dxa"/>
            <w:gridSpan w:val="2"/>
          </w:tcPr>
          <w:p w:rsidR="00BA557C" w:rsidRPr="004C1128" w:rsidRDefault="00BA557C" w:rsidP="00C7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объектах наглядных пособий при угрозе совершения террористического акта </w:t>
            </w:r>
          </w:p>
        </w:tc>
        <w:tc>
          <w:tcPr>
            <w:tcW w:w="970" w:type="dxa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46" w:type="dxa"/>
            <w:gridSpan w:val="9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82" w:type="dxa"/>
            <w:gridSpan w:val="5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65" w:type="dxa"/>
            <w:gridSpan w:val="5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3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BA557C" w:rsidRPr="004C1128" w:rsidRDefault="00BA557C" w:rsidP="00C7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АМС МО 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горский район</w:t>
            </w: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69" w:type="dxa"/>
          </w:tcPr>
          <w:p w:rsidR="00BA557C" w:rsidRPr="004C1128" w:rsidRDefault="00BA557C" w:rsidP="00C7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. Укрепление антитеррористической защищенности объектов</w:t>
            </w:r>
          </w:p>
        </w:tc>
      </w:tr>
      <w:tr w:rsidR="00BA557C" w:rsidRPr="004C1128" w:rsidTr="00C755E2">
        <w:tc>
          <w:tcPr>
            <w:tcW w:w="754" w:type="dxa"/>
          </w:tcPr>
          <w:p w:rsidR="00BA557C" w:rsidRPr="004C1128" w:rsidRDefault="00BA557C" w:rsidP="00C7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25" w:type="dxa"/>
            <w:gridSpan w:val="2"/>
          </w:tcPr>
          <w:p w:rsidR="00BA557C" w:rsidRPr="004C1128" w:rsidRDefault="00BA557C" w:rsidP="00C75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Оборудования  объектов культуры системой контроля и управления свободного доступа</w:t>
            </w:r>
          </w:p>
        </w:tc>
        <w:tc>
          <w:tcPr>
            <w:tcW w:w="970" w:type="dxa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46" w:type="dxa"/>
            <w:gridSpan w:val="9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82" w:type="dxa"/>
            <w:gridSpan w:val="5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65" w:type="dxa"/>
            <w:gridSpan w:val="5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3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BA557C" w:rsidRPr="004C1128" w:rsidRDefault="00BA557C" w:rsidP="00C7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АМС МО Дигорский район</w:t>
            </w:r>
          </w:p>
        </w:tc>
        <w:tc>
          <w:tcPr>
            <w:tcW w:w="2969" w:type="dxa"/>
          </w:tcPr>
          <w:p w:rsidR="00BA557C" w:rsidRPr="004C1128" w:rsidRDefault="00BA557C" w:rsidP="00C7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Укрепление антитеррористической защищенности объектов</w:t>
            </w:r>
          </w:p>
        </w:tc>
      </w:tr>
      <w:tr w:rsidR="00BA557C" w:rsidRPr="004C1128" w:rsidTr="00C755E2">
        <w:tc>
          <w:tcPr>
            <w:tcW w:w="754" w:type="dxa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25" w:type="dxa"/>
            <w:gridSpan w:val="2"/>
          </w:tcPr>
          <w:p w:rsidR="00BA557C" w:rsidRPr="004C1128" w:rsidRDefault="00BA557C" w:rsidP="00C75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  здания  администраций местного самоуправления МО Дигорский район  системой контроля и  управления доступом </w:t>
            </w:r>
          </w:p>
        </w:tc>
        <w:tc>
          <w:tcPr>
            <w:tcW w:w="970" w:type="dxa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6" w:type="dxa"/>
            <w:gridSpan w:val="9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2" w:type="dxa"/>
            <w:gridSpan w:val="5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5" w:type="dxa"/>
            <w:gridSpan w:val="5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3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BA557C" w:rsidRPr="004C1128" w:rsidRDefault="00BA557C" w:rsidP="00C7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АМС МО Дигорский район</w:t>
            </w:r>
          </w:p>
        </w:tc>
        <w:tc>
          <w:tcPr>
            <w:tcW w:w="2969" w:type="dxa"/>
          </w:tcPr>
          <w:p w:rsidR="00BA557C" w:rsidRPr="004C1128" w:rsidRDefault="00BA557C" w:rsidP="00C7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Укрепление антитеррористической защищенности объектов</w:t>
            </w:r>
          </w:p>
        </w:tc>
      </w:tr>
      <w:tr w:rsidR="00BA557C" w:rsidRPr="004C1128" w:rsidTr="00C755E2">
        <w:tc>
          <w:tcPr>
            <w:tcW w:w="754" w:type="dxa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25" w:type="dxa"/>
            <w:gridSpan w:val="2"/>
          </w:tcPr>
          <w:p w:rsidR="00BA557C" w:rsidRPr="004C1128" w:rsidRDefault="00BA557C" w:rsidP="00C7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Материальное стимулирование </w:t>
            </w:r>
            <w:r w:rsidRPr="004C11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ДНД при обеспечении антитеррористической безопасности во время проведения общественно- политических и культурных мероприятий</w:t>
            </w:r>
          </w:p>
        </w:tc>
        <w:tc>
          <w:tcPr>
            <w:tcW w:w="970" w:type="dxa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246" w:type="dxa"/>
            <w:gridSpan w:val="9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82" w:type="dxa"/>
            <w:gridSpan w:val="5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65" w:type="dxa"/>
            <w:gridSpan w:val="5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3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BA557C" w:rsidRPr="004C1128" w:rsidRDefault="00BA557C" w:rsidP="00C7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АМСМО Дигорский район</w:t>
            </w:r>
          </w:p>
        </w:tc>
        <w:tc>
          <w:tcPr>
            <w:tcW w:w="2969" w:type="dxa"/>
          </w:tcPr>
          <w:p w:rsidR="00BA557C" w:rsidRPr="004C1128" w:rsidRDefault="00BA557C" w:rsidP="00C7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антитеррористической </w:t>
            </w:r>
            <w:r w:rsidRPr="004C11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защищенности объектов</w:t>
            </w:r>
          </w:p>
        </w:tc>
      </w:tr>
      <w:tr w:rsidR="00BA557C" w:rsidRPr="004C1128" w:rsidTr="00C755E2">
        <w:tc>
          <w:tcPr>
            <w:tcW w:w="754" w:type="dxa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525" w:type="dxa"/>
            <w:gridSpan w:val="2"/>
          </w:tcPr>
          <w:p w:rsidR="00BA557C" w:rsidRPr="004C1128" w:rsidRDefault="00BA557C" w:rsidP="00C7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Изготовления  баннеров, буклетов, плакатов по антитеррористической и антиэкстремитской тематике</w:t>
            </w:r>
          </w:p>
        </w:tc>
        <w:tc>
          <w:tcPr>
            <w:tcW w:w="970" w:type="dxa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46" w:type="dxa"/>
            <w:gridSpan w:val="9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82" w:type="dxa"/>
            <w:gridSpan w:val="5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65" w:type="dxa"/>
            <w:gridSpan w:val="5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3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BA557C" w:rsidRPr="004C1128" w:rsidRDefault="00BA557C" w:rsidP="00C7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АМСМО Дигорский район</w:t>
            </w:r>
          </w:p>
        </w:tc>
        <w:tc>
          <w:tcPr>
            <w:tcW w:w="2969" w:type="dxa"/>
          </w:tcPr>
          <w:p w:rsidR="00BA557C" w:rsidRPr="004C1128" w:rsidRDefault="00BA557C" w:rsidP="00C7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терроризма и экстремизма </w:t>
            </w:r>
          </w:p>
        </w:tc>
      </w:tr>
      <w:tr w:rsidR="00BA557C" w:rsidRPr="004C1128" w:rsidTr="00C755E2">
        <w:tc>
          <w:tcPr>
            <w:tcW w:w="754" w:type="dxa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25" w:type="dxa"/>
            <w:gridSpan w:val="2"/>
          </w:tcPr>
          <w:p w:rsidR="00BA557C" w:rsidRPr="004C1128" w:rsidRDefault="00BA557C" w:rsidP="00C7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Проведение  акций-«Внимание терроризм»,турниров посвященных Дню солидарности в борьбе с терроризмом, конкурсов  «Вместе против террора».</w:t>
            </w:r>
          </w:p>
        </w:tc>
        <w:tc>
          <w:tcPr>
            <w:tcW w:w="970" w:type="dxa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46" w:type="dxa"/>
            <w:gridSpan w:val="9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2" w:type="dxa"/>
            <w:gridSpan w:val="5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5" w:type="dxa"/>
            <w:gridSpan w:val="5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3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BA557C" w:rsidRPr="004C1128" w:rsidRDefault="00BA557C" w:rsidP="00C7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АМСМО Дигорский район</w:t>
            </w:r>
          </w:p>
        </w:tc>
        <w:tc>
          <w:tcPr>
            <w:tcW w:w="2969" w:type="dxa"/>
          </w:tcPr>
          <w:p w:rsidR="00BA557C" w:rsidRPr="004C1128" w:rsidRDefault="00BA557C" w:rsidP="00C7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Профилактика терроризма и экстремизма</w:t>
            </w:r>
          </w:p>
        </w:tc>
      </w:tr>
      <w:tr w:rsidR="00BA557C" w:rsidRPr="004C1128" w:rsidTr="00C755E2">
        <w:tc>
          <w:tcPr>
            <w:tcW w:w="754" w:type="dxa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gridSpan w:val="2"/>
          </w:tcPr>
          <w:p w:rsidR="00BA557C" w:rsidRPr="004C1128" w:rsidRDefault="00BA557C" w:rsidP="00C75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70" w:type="dxa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3280</w:t>
            </w:r>
          </w:p>
        </w:tc>
        <w:tc>
          <w:tcPr>
            <w:tcW w:w="1246" w:type="dxa"/>
            <w:gridSpan w:val="9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480</w:t>
            </w:r>
          </w:p>
        </w:tc>
        <w:tc>
          <w:tcPr>
            <w:tcW w:w="1082" w:type="dxa"/>
            <w:gridSpan w:val="5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480</w:t>
            </w:r>
          </w:p>
        </w:tc>
        <w:tc>
          <w:tcPr>
            <w:tcW w:w="865" w:type="dxa"/>
            <w:gridSpan w:val="5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3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BA557C" w:rsidRPr="004C1128" w:rsidRDefault="00BA557C" w:rsidP="00C7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BA557C" w:rsidRPr="004C1128" w:rsidRDefault="00BA557C" w:rsidP="00C7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57C" w:rsidRPr="004C1128" w:rsidTr="00C755E2">
        <w:tc>
          <w:tcPr>
            <w:tcW w:w="13937" w:type="dxa"/>
            <w:gridSpan w:val="28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b/>
                <w:sz w:val="24"/>
                <w:szCs w:val="24"/>
              </w:rPr>
              <w:t>2.Подпрограмма «Комплексные меры противодействия злоупотреблению наркотиками и их незаконному обороту в Дигорском районе РСО-Алания»</w:t>
            </w:r>
          </w:p>
        </w:tc>
      </w:tr>
      <w:tr w:rsidR="00BA557C" w:rsidRPr="004C1128" w:rsidTr="00C755E2">
        <w:trPr>
          <w:trHeight w:val="313"/>
        </w:trPr>
        <w:tc>
          <w:tcPr>
            <w:tcW w:w="754" w:type="dxa"/>
            <w:vMerge w:val="restart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25" w:type="dxa"/>
            <w:gridSpan w:val="2"/>
            <w:vMerge w:val="restart"/>
          </w:tcPr>
          <w:p w:rsidR="00BA557C" w:rsidRPr="004C1128" w:rsidRDefault="00BA557C" w:rsidP="00C75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мероприятий по </w:t>
            </w:r>
            <w:r w:rsidRPr="004C11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противодействию незаконному обороту наркотиков</w:t>
            </w:r>
          </w:p>
        </w:tc>
        <w:tc>
          <w:tcPr>
            <w:tcW w:w="5410" w:type="dxa"/>
            <w:gridSpan w:val="23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Финансирование (тыс. руб.)</w:t>
            </w:r>
          </w:p>
        </w:tc>
        <w:tc>
          <w:tcPr>
            <w:tcW w:w="2279" w:type="dxa"/>
            <w:vMerge w:val="restart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2969" w:type="dxa"/>
            <w:vMerge w:val="restart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Ожидаемые результаты (колич. и кач. </w:t>
            </w:r>
            <w:r w:rsidRPr="004C11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показатели)</w:t>
            </w:r>
          </w:p>
        </w:tc>
      </w:tr>
      <w:tr w:rsidR="00BA557C" w:rsidRPr="004C1128" w:rsidTr="00C755E2">
        <w:trPr>
          <w:trHeight w:val="235"/>
        </w:trPr>
        <w:tc>
          <w:tcPr>
            <w:tcW w:w="754" w:type="dxa"/>
            <w:vMerge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gridSpan w:val="2"/>
            <w:vMerge/>
          </w:tcPr>
          <w:p w:rsidR="00BA557C" w:rsidRPr="004C1128" w:rsidRDefault="00BA557C" w:rsidP="00C7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  <w:gridSpan w:val="15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b/>
                <w:sz w:val="24"/>
                <w:szCs w:val="24"/>
              </w:rPr>
              <w:t>Мест, бюдж.</w:t>
            </w:r>
          </w:p>
        </w:tc>
        <w:tc>
          <w:tcPr>
            <w:tcW w:w="865" w:type="dxa"/>
            <w:gridSpan w:val="5"/>
            <w:vMerge w:val="restart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Респ. </w:t>
            </w:r>
            <w:r w:rsidRPr="004C11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бюдж</w:t>
            </w:r>
          </w:p>
        </w:tc>
        <w:tc>
          <w:tcPr>
            <w:tcW w:w="1247" w:type="dxa"/>
            <w:gridSpan w:val="3"/>
            <w:vMerge w:val="restart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Внебюдж</w:t>
            </w:r>
            <w:r w:rsidRPr="004C11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.</w:t>
            </w:r>
          </w:p>
        </w:tc>
        <w:tc>
          <w:tcPr>
            <w:tcW w:w="2279" w:type="dxa"/>
            <w:vMerge/>
          </w:tcPr>
          <w:p w:rsidR="00BA557C" w:rsidRPr="004C1128" w:rsidRDefault="00BA557C" w:rsidP="00C7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BA557C" w:rsidRPr="004C1128" w:rsidRDefault="00BA557C" w:rsidP="00C7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57C" w:rsidRPr="004C1128" w:rsidTr="00C755E2">
        <w:trPr>
          <w:trHeight w:val="704"/>
        </w:trPr>
        <w:tc>
          <w:tcPr>
            <w:tcW w:w="754" w:type="dxa"/>
            <w:vMerge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gridSpan w:val="2"/>
            <w:vMerge/>
          </w:tcPr>
          <w:p w:rsidR="00BA557C" w:rsidRPr="004C1128" w:rsidRDefault="00BA557C" w:rsidP="00C7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3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b/>
                <w:sz w:val="24"/>
                <w:szCs w:val="24"/>
              </w:rPr>
              <w:t>2021г.</w:t>
            </w:r>
          </w:p>
        </w:tc>
        <w:tc>
          <w:tcPr>
            <w:tcW w:w="1238" w:type="dxa"/>
            <w:gridSpan w:val="10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b/>
                <w:sz w:val="24"/>
                <w:szCs w:val="24"/>
              </w:rPr>
              <w:t>2022г.</w:t>
            </w:r>
          </w:p>
        </w:tc>
        <w:tc>
          <w:tcPr>
            <w:tcW w:w="1058" w:type="dxa"/>
            <w:gridSpan w:val="2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b/>
                <w:sz w:val="24"/>
                <w:szCs w:val="24"/>
              </w:rPr>
              <w:t>2023г.</w:t>
            </w:r>
          </w:p>
        </w:tc>
        <w:tc>
          <w:tcPr>
            <w:tcW w:w="865" w:type="dxa"/>
            <w:gridSpan w:val="5"/>
            <w:vMerge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gridSpan w:val="3"/>
            <w:vMerge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9" w:type="dxa"/>
            <w:vMerge/>
          </w:tcPr>
          <w:p w:rsidR="00BA557C" w:rsidRPr="004C1128" w:rsidRDefault="00BA557C" w:rsidP="00C7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BA557C" w:rsidRPr="004C1128" w:rsidRDefault="00BA557C" w:rsidP="00C7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57C" w:rsidRPr="004C1128" w:rsidTr="00C755E2">
        <w:trPr>
          <w:trHeight w:val="419"/>
        </w:trPr>
        <w:tc>
          <w:tcPr>
            <w:tcW w:w="754" w:type="dxa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2525" w:type="dxa"/>
            <w:gridSpan w:val="2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298" w:type="dxa"/>
            <w:gridSpan w:val="15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65" w:type="dxa"/>
            <w:gridSpan w:val="5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247" w:type="dxa"/>
            <w:gridSpan w:val="3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279" w:type="dxa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969" w:type="dxa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</w:tr>
      <w:tr w:rsidR="00BA557C" w:rsidRPr="004C1128" w:rsidTr="00C755E2">
        <w:tc>
          <w:tcPr>
            <w:tcW w:w="754" w:type="dxa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25" w:type="dxa"/>
            <w:gridSpan w:val="2"/>
          </w:tcPr>
          <w:p w:rsidR="00BA557C" w:rsidRPr="004C1128" w:rsidRDefault="00BA557C" w:rsidP="00C7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наркоситуации и причин, способствующих потреблению наркотиков</w:t>
            </w:r>
          </w:p>
        </w:tc>
        <w:tc>
          <w:tcPr>
            <w:tcW w:w="986" w:type="dxa"/>
            <w:gridSpan w:val="2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11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2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5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3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BA557C" w:rsidRPr="004C1128" w:rsidRDefault="00BA557C" w:rsidP="00C7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АМСМО Дигорский район</w:t>
            </w:r>
          </w:p>
        </w:tc>
        <w:tc>
          <w:tcPr>
            <w:tcW w:w="2969" w:type="dxa"/>
          </w:tcPr>
          <w:p w:rsidR="00BA557C" w:rsidRPr="004C1128" w:rsidRDefault="00BA557C" w:rsidP="00C7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Создание системы</w:t>
            </w:r>
          </w:p>
          <w:p w:rsidR="00BA557C" w:rsidRPr="004C1128" w:rsidRDefault="00BA557C" w:rsidP="00C7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противодействия</w:t>
            </w:r>
          </w:p>
          <w:p w:rsidR="00BA557C" w:rsidRPr="004C1128" w:rsidRDefault="00BA557C" w:rsidP="00C7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незаконному</w:t>
            </w:r>
          </w:p>
          <w:p w:rsidR="00BA557C" w:rsidRPr="004C1128" w:rsidRDefault="00BA557C" w:rsidP="00C7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обороту</w:t>
            </w:r>
          </w:p>
          <w:p w:rsidR="00BA557C" w:rsidRPr="004C1128" w:rsidRDefault="00BA557C" w:rsidP="00C7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наркотических средств и</w:t>
            </w:r>
          </w:p>
          <w:p w:rsidR="00BA557C" w:rsidRPr="004C1128" w:rsidRDefault="00BA557C" w:rsidP="00C7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профилактики их</w:t>
            </w:r>
          </w:p>
          <w:p w:rsidR="00BA557C" w:rsidRPr="004C1128" w:rsidRDefault="00BA557C" w:rsidP="00C7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потребления</w:t>
            </w:r>
          </w:p>
          <w:p w:rsidR="00BA557C" w:rsidRPr="004C1128" w:rsidRDefault="00BA557C" w:rsidP="00C7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различными</w:t>
            </w:r>
          </w:p>
          <w:p w:rsidR="00BA557C" w:rsidRPr="004C1128" w:rsidRDefault="00BA557C" w:rsidP="00C7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категориями</w:t>
            </w:r>
          </w:p>
          <w:p w:rsidR="00BA557C" w:rsidRPr="004C1128" w:rsidRDefault="00BA557C" w:rsidP="00C7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</w:p>
        </w:tc>
      </w:tr>
      <w:tr w:rsidR="00BA557C" w:rsidRPr="004C1128" w:rsidTr="00C755E2">
        <w:tc>
          <w:tcPr>
            <w:tcW w:w="754" w:type="dxa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25" w:type="dxa"/>
            <w:gridSpan w:val="2"/>
          </w:tcPr>
          <w:p w:rsidR="00BA557C" w:rsidRPr="004C1128" w:rsidRDefault="00BA557C" w:rsidP="00C7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Создание базы данных лиц, причастных к незаконному обороту наркотиков, подростков из наркозависимых семей.</w:t>
            </w:r>
          </w:p>
        </w:tc>
        <w:tc>
          <w:tcPr>
            <w:tcW w:w="986" w:type="dxa"/>
            <w:gridSpan w:val="2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11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2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5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3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BA557C" w:rsidRPr="004C1128" w:rsidRDefault="00BA557C" w:rsidP="00C7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АМСМО Дигорский район</w:t>
            </w:r>
          </w:p>
        </w:tc>
        <w:tc>
          <w:tcPr>
            <w:tcW w:w="2969" w:type="dxa"/>
          </w:tcPr>
          <w:p w:rsidR="00BA557C" w:rsidRPr="004C1128" w:rsidRDefault="00BA557C" w:rsidP="00C7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Выявление динамики распространения нарко преступности</w:t>
            </w:r>
          </w:p>
          <w:p w:rsidR="00BA557C" w:rsidRPr="004C1128" w:rsidRDefault="00BA557C" w:rsidP="00C7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правонарушений и потребителей наркотиков</w:t>
            </w:r>
          </w:p>
        </w:tc>
      </w:tr>
      <w:tr w:rsidR="00BA557C" w:rsidRPr="004C1128" w:rsidTr="00C755E2">
        <w:tc>
          <w:tcPr>
            <w:tcW w:w="754" w:type="dxa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25" w:type="dxa"/>
            <w:gridSpan w:val="2"/>
          </w:tcPr>
          <w:p w:rsidR="00BA557C" w:rsidRPr="004C1128" w:rsidRDefault="00BA557C" w:rsidP="00C7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Внедрение в практику работы МОУ СОШ района сценариев</w:t>
            </w:r>
          </w:p>
          <w:p w:rsidR="00BA557C" w:rsidRPr="004C1128" w:rsidRDefault="00BA557C" w:rsidP="00C7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 xml:space="preserve">и программ по проблемам противодействия наркотикам: программы-тренинги активной психологической </w:t>
            </w:r>
            <w:r w:rsidRPr="004C11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защиты от вовлечения в раннюю наркотизацию, «круглые столы», дискуссии, ролевые игры и спектакли.</w:t>
            </w:r>
          </w:p>
        </w:tc>
        <w:tc>
          <w:tcPr>
            <w:tcW w:w="986" w:type="dxa"/>
            <w:gridSpan w:val="2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254" w:type="dxa"/>
            <w:gridSpan w:val="11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58" w:type="dxa"/>
            <w:gridSpan w:val="2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5" w:type="dxa"/>
            <w:gridSpan w:val="5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3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BA557C" w:rsidRPr="004C1128" w:rsidRDefault="00BA557C" w:rsidP="00C7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АМСМО Дигорский район</w:t>
            </w:r>
          </w:p>
        </w:tc>
        <w:tc>
          <w:tcPr>
            <w:tcW w:w="2969" w:type="dxa"/>
          </w:tcPr>
          <w:p w:rsidR="00BA557C" w:rsidRPr="004C1128" w:rsidRDefault="00BA557C" w:rsidP="00C7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Формирование у детей, подростков и молодежи анти-наркотического стереотипа мышления;</w:t>
            </w:r>
          </w:p>
        </w:tc>
      </w:tr>
      <w:tr w:rsidR="00BA557C" w:rsidRPr="004C1128" w:rsidTr="00C755E2">
        <w:tc>
          <w:tcPr>
            <w:tcW w:w="754" w:type="dxa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25" w:type="dxa"/>
            <w:gridSpan w:val="2"/>
          </w:tcPr>
          <w:p w:rsidR="00BA557C" w:rsidRPr="004C1128" w:rsidRDefault="00BA557C" w:rsidP="00C7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культурно -массовых мероприятий (фестивалей и конкурсов самодеятельного художественного творчества, праздников здоровья) под девизами антинаркотического содержания.</w:t>
            </w:r>
          </w:p>
        </w:tc>
        <w:tc>
          <w:tcPr>
            <w:tcW w:w="986" w:type="dxa"/>
            <w:gridSpan w:val="2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54" w:type="dxa"/>
            <w:gridSpan w:val="11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58" w:type="dxa"/>
            <w:gridSpan w:val="2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5" w:type="dxa"/>
            <w:gridSpan w:val="5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3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BA557C" w:rsidRPr="004C1128" w:rsidRDefault="00BA557C" w:rsidP="00C7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АМСМО Дигорский район</w:t>
            </w:r>
          </w:p>
        </w:tc>
        <w:tc>
          <w:tcPr>
            <w:tcW w:w="2969" w:type="dxa"/>
          </w:tcPr>
          <w:p w:rsidR="00BA557C" w:rsidRPr="004C1128" w:rsidRDefault="00BA557C" w:rsidP="00C7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Формирование у детей, подростков, молодежи и взрослого населения антинаркотического мировоззрения, здорового образа жизни и духовно- нравственной культуры в обществе</w:t>
            </w:r>
          </w:p>
        </w:tc>
      </w:tr>
      <w:tr w:rsidR="00BA557C" w:rsidRPr="004C1128" w:rsidTr="00C755E2">
        <w:tc>
          <w:tcPr>
            <w:tcW w:w="754" w:type="dxa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25" w:type="dxa"/>
            <w:gridSpan w:val="2"/>
          </w:tcPr>
          <w:p w:rsidR="00BA557C" w:rsidRPr="004C1128" w:rsidRDefault="00BA557C" w:rsidP="00C7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Проведение целевого набора в спортивные секции и клубы, группы здоровья подростков из «группы риска».</w:t>
            </w:r>
          </w:p>
        </w:tc>
        <w:tc>
          <w:tcPr>
            <w:tcW w:w="970" w:type="dxa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12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8" w:type="dxa"/>
            <w:gridSpan w:val="2"/>
          </w:tcPr>
          <w:p w:rsidR="00BA557C" w:rsidRPr="004C1128" w:rsidRDefault="00BA557C" w:rsidP="00C7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5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3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BA557C" w:rsidRPr="004C1128" w:rsidRDefault="00BA557C" w:rsidP="00C7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АМСМО Дигорский район</w:t>
            </w:r>
          </w:p>
        </w:tc>
        <w:tc>
          <w:tcPr>
            <w:tcW w:w="2969" w:type="dxa"/>
          </w:tcPr>
          <w:p w:rsidR="00BA557C" w:rsidRPr="004C1128" w:rsidRDefault="00BA557C" w:rsidP="00C7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Сокращение</w:t>
            </w:r>
          </w:p>
          <w:p w:rsidR="00BA557C" w:rsidRPr="004C1128" w:rsidRDefault="00BA557C" w:rsidP="00C7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масштабов</w:t>
            </w:r>
          </w:p>
          <w:p w:rsidR="00BA557C" w:rsidRPr="004C1128" w:rsidRDefault="00BA557C" w:rsidP="00C7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незаконного</w:t>
            </w:r>
          </w:p>
          <w:p w:rsidR="00BA557C" w:rsidRPr="004C1128" w:rsidRDefault="00BA557C" w:rsidP="00C7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потребления</w:t>
            </w:r>
          </w:p>
          <w:p w:rsidR="00BA557C" w:rsidRPr="004C1128" w:rsidRDefault="00BA557C" w:rsidP="00C7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наркотиков</w:t>
            </w:r>
          </w:p>
        </w:tc>
      </w:tr>
      <w:tr w:rsidR="00BA557C" w:rsidRPr="004C1128" w:rsidTr="00C755E2">
        <w:tc>
          <w:tcPr>
            <w:tcW w:w="754" w:type="dxa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25" w:type="dxa"/>
            <w:gridSpan w:val="2"/>
          </w:tcPr>
          <w:p w:rsidR="00BA557C" w:rsidRPr="004C1128" w:rsidRDefault="00BA557C" w:rsidP="00C7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комплексных оперативных групп и проведение мероприятий по выявлению и уничтожению </w:t>
            </w:r>
            <w:r w:rsidRPr="004C11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незаконных посевов мака и конопли</w:t>
            </w:r>
          </w:p>
        </w:tc>
        <w:tc>
          <w:tcPr>
            <w:tcW w:w="970" w:type="dxa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12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2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5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3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BA557C" w:rsidRPr="004C1128" w:rsidRDefault="00BA557C" w:rsidP="00C7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АМСМО Дигорский район</w:t>
            </w:r>
          </w:p>
        </w:tc>
        <w:tc>
          <w:tcPr>
            <w:tcW w:w="2969" w:type="dxa"/>
          </w:tcPr>
          <w:p w:rsidR="00BA557C" w:rsidRPr="004C1128" w:rsidRDefault="00BA557C" w:rsidP="00C7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Картирование территории района с целью сокращения площади очагов произрастания наркотико содержащих растений.</w:t>
            </w:r>
          </w:p>
        </w:tc>
      </w:tr>
      <w:tr w:rsidR="00BA557C" w:rsidRPr="004C1128" w:rsidTr="00C755E2">
        <w:tc>
          <w:tcPr>
            <w:tcW w:w="754" w:type="dxa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525" w:type="dxa"/>
            <w:gridSpan w:val="2"/>
          </w:tcPr>
          <w:p w:rsidR="00BA557C" w:rsidRPr="004C1128" w:rsidRDefault="00BA557C" w:rsidP="00C7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Проведение выборочного добровольного (с согласия родителей или законных представителей) медицинского тестирования учащихся, входящих в «группу риска» по представлениям педагогических коллективов, ПДН ОМВД России по Дигорскому району</w:t>
            </w:r>
          </w:p>
        </w:tc>
        <w:tc>
          <w:tcPr>
            <w:tcW w:w="970" w:type="dxa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12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2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5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3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BA557C" w:rsidRPr="004C1128" w:rsidRDefault="00BA557C" w:rsidP="00C7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АМСМО Дигорский район</w:t>
            </w:r>
          </w:p>
        </w:tc>
        <w:tc>
          <w:tcPr>
            <w:tcW w:w="2969" w:type="dxa"/>
          </w:tcPr>
          <w:p w:rsidR="00BA557C" w:rsidRPr="004C1128" w:rsidRDefault="00BA557C" w:rsidP="00C7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Ранняя профилактика и</w:t>
            </w:r>
          </w:p>
          <w:p w:rsidR="00BA557C" w:rsidRPr="004C1128" w:rsidRDefault="00BA557C" w:rsidP="00C7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выявление потребителей наркотиков.</w:t>
            </w:r>
          </w:p>
        </w:tc>
      </w:tr>
      <w:tr w:rsidR="00BA557C" w:rsidRPr="004C1128" w:rsidTr="00C755E2">
        <w:trPr>
          <w:trHeight w:val="73"/>
        </w:trPr>
        <w:tc>
          <w:tcPr>
            <w:tcW w:w="754" w:type="dxa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25" w:type="dxa"/>
            <w:gridSpan w:val="2"/>
          </w:tcPr>
          <w:p w:rsidR="00BA557C" w:rsidRPr="004C1128" w:rsidRDefault="00BA557C" w:rsidP="00C7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Проведение рейдовых мероприятий в местах отдыха несовершеннолетних, концентрации молодежи</w:t>
            </w:r>
          </w:p>
        </w:tc>
        <w:tc>
          <w:tcPr>
            <w:tcW w:w="970" w:type="dxa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12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2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5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3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BA557C" w:rsidRPr="004C1128" w:rsidRDefault="00BA557C" w:rsidP="00C7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АМСМО Дигорский район</w:t>
            </w:r>
          </w:p>
        </w:tc>
        <w:tc>
          <w:tcPr>
            <w:tcW w:w="2969" w:type="dxa"/>
          </w:tcPr>
          <w:p w:rsidR="00BA557C" w:rsidRPr="004C1128" w:rsidRDefault="00BA557C" w:rsidP="00C7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Усиление контроля по месту жительства. работы, учебы несовершеннолетних их, состоящих на учете в ОМВД России по Дигорскому району</w:t>
            </w:r>
          </w:p>
        </w:tc>
      </w:tr>
      <w:tr w:rsidR="00BA557C" w:rsidRPr="004C1128" w:rsidTr="00C755E2">
        <w:tc>
          <w:tcPr>
            <w:tcW w:w="754" w:type="dxa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25" w:type="dxa"/>
            <w:gridSpan w:val="2"/>
          </w:tcPr>
          <w:p w:rsidR="00BA557C" w:rsidRPr="004C1128" w:rsidRDefault="00BA557C" w:rsidP="00C7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рейдовых мероприятий по аптечным пунктам с целью выявления каналов приобретения нарко содержащих препаратов для </w:t>
            </w:r>
            <w:r w:rsidRPr="004C11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немедицинского использования.</w:t>
            </w:r>
          </w:p>
        </w:tc>
        <w:tc>
          <w:tcPr>
            <w:tcW w:w="970" w:type="dxa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12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2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5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3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BA557C" w:rsidRPr="004C1128" w:rsidRDefault="00BA557C" w:rsidP="00C7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АМСМО Дигорский район</w:t>
            </w:r>
          </w:p>
        </w:tc>
        <w:tc>
          <w:tcPr>
            <w:tcW w:w="2969" w:type="dxa"/>
          </w:tcPr>
          <w:p w:rsidR="00BA557C" w:rsidRPr="004C1128" w:rsidRDefault="00BA557C" w:rsidP="00C7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Снижение степени</w:t>
            </w:r>
          </w:p>
          <w:p w:rsidR="00BA557C" w:rsidRPr="004C1128" w:rsidRDefault="00BA557C" w:rsidP="00C7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доступности</w:t>
            </w:r>
          </w:p>
          <w:p w:rsidR="00BA557C" w:rsidRPr="004C1128" w:rsidRDefault="00BA557C" w:rsidP="00C7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наркотических</w:t>
            </w:r>
          </w:p>
          <w:p w:rsidR="00BA557C" w:rsidRPr="004C1128" w:rsidRDefault="00BA557C" w:rsidP="00C7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средств и</w:t>
            </w:r>
          </w:p>
          <w:p w:rsidR="00BA557C" w:rsidRPr="004C1128" w:rsidRDefault="00BA557C" w:rsidP="00C7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психотропных</w:t>
            </w:r>
          </w:p>
          <w:p w:rsidR="00BA557C" w:rsidRPr="004C1128" w:rsidRDefault="00BA557C" w:rsidP="00C7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веществ;</w:t>
            </w:r>
          </w:p>
        </w:tc>
      </w:tr>
      <w:tr w:rsidR="00BA557C" w:rsidRPr="004C1128" w:rsidTr="00C755E2">
        <w:tc>
          <w:tcPr>
            <w:tcW w:w="754" w:type="dxa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525" w:type="dxa"/>
            <w:gridSpan w:val="2"/>
          </w:tcPr>
          <w:p w:rsidR="00BA557C" w:rsidRPr="004C1128" w:rsidRDefault="00BA557C" w:rsidP="00C7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Организация антинаркотической пропаганды в средствах массовой информации (публикации, соц. реклама, интернет ресурсы и т.д.).</w:t>
            </w:r>
          </w:p>
        </w:tc>
        <w:tc>
          <w:tcPr>
            <w:tcW w:w="970" w:type="dxa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0" w:type="dxa"/>
            <w:gridSpan w:val="12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58" w:type="dxa"/>
            <w:gridSpan w:val="2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5" w:type="dxa"/>
            <w:gridSpan w:val="5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3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BA557C" w:rsidRPr="004C1128" w:rsidRDefault="00BA557C" w:rsidP="00C7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АМСМО Дигорский район</w:t>
            </w:r>
          </w:p>
        </w:tc>
        <w:tc>
          <w:tcPr>
            <w:tcW w:w="2969" w:type="dxa"/>
          </w:tcPr>
          <w:p w:rsidR="00BA557C" w:rsidRPr="004C1128" w:rsidRDefault="00BA557C" w:rsidP="00C7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BA557C" w:rsidRPr="004C1128" w:rsidRDefault="00BA557C" w:rsidP="00C7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негативного</w:t>
            </w:r>
          </w:p>
          <w:p w:rsidR="00BA557C" w:rsidRPr="004C1128" w:rsidRDefault="00BA557C" w:rsidP="00C7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общественного</w:t>
            </w:r>
          </w:p>
          <w:p w:rsidR="00BA557C" w:rsidRPr="004C1128" w:rsidRDefault="00BA557C" w:rsidP="00C7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мнения к</w:t>
            </w:r>
          </w:p>
          <w:p w:rsidR="00BA557C" w:rsidRPr="004C1128" w:rsidRDefault="00BA557C" w:rsidP="00C7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немедицинскому</w:t>
            </w:r>
          </w:p>
          <w:p w:rsidR="00BA557C" w:rsidRPr="004C1128" w:rsidRDefault="00BA557C" w:rsidP="00C7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потреблению</w:t>
            </w:r>
          </w:p>
          <w:p w:rsidR="00BA557C" w:rsidRPr="004C1128" w:rsidRDefault="00BA557C" w:rsidP="00C7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наркотических</w:t>
            </w:r>
          </w:p>
          <w:p w:rsidR="00BA557C" w:rsidRPr="004C1128" w:rsidRDefault="00BA557C" w:rsidP="00C7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</w:p>
        </w:tc>
      </w:tr>
      <w:tr w:rsidR="00BA557C" w:rsidRPr="004C1128" w:rsidTr="00C755E2">
        <w:tc>
          <w:tcPr>
            <w:tcW w:w="754" w:type="dxa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25" w:type="dxa"/>
            <w:gridSpan w:val="2"/>
          </w:tcPr>
          <w:p w:rsidR="00BA557C" w:rsidRPr="004C1128" w:rsidRDefault="00BA557C" w:rsidP="00C7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среди населения об ответственности за совершение правонарушений и преступлений в области незаконного оборота наркотиков, а также за выращивание наркотико-содержащих растений.</w:t>
            </w:r>
          </w:p>
        </w:tc>
        <w:tc>
          <w:tcPr>
            <w:tcW w:w="970" w:type="dxa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12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2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5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3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BA557C" w:rsidRPr="004C1128" w:rsidRDefault="00BA557C" w:rsidP="00C7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АМСМО Дигорский район</w:t>
            </w:r>
          </w:p>
        </w:tc>
        <w:tc>
          <w:tcPr>
            <w:tcW w:w="2969" w:type="dxa"/>
          </w:tcPr>
          <w:p w:rsidR="00BA557C" w:rsidRPr="004C1128" w:rsidRDefault="00BA557C" w:rsidP="00C7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Предупреждение правонарушений в сфере оборота наркотиков;</w:t>
            </w:r>
          </w:p>
        </w:tc>
      </w:tr>
      <w:tr w:rsidR="00BA557C" w:rsidRPr="004C1128" w:rsidTr="00C755E2">
        <w:tc>
          <w:tcPr>
            <w:tcW w:w="754" w:type="dxa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25" w:type="dxa"/>
            <w:gridSpan w:val="2"/>
          </w:tcPr>
          <w:p w:rsidR="00BA557C" w:rsidRPr="004C1128" w:rsidRDefault="00BA557C" w:rsidP="00C7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Проведение работ по выкашиванию очагов произрастания наркосодержащих растений.</w:t>
            </w:r>
          </w:p>
        </w:tc>
        <w:tc>
          <w:tcPr>
            <w:tcW w:w="986" w:type="dxa"/>
            <w:gridSpan w:val="2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11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2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5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3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BA557C" w:rsidRPr="004C1128" w:rsidRDefault="00BA557C" w:rsidP="00C7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. АМСМО Дигорский район</w:t>
            </w:r>
          </w:p>
        </w:tc>
        <w:tc>
          <w:tcPr>
            <w:tcW w:w="2969" w:type="dxa"/>
          </w:tcPr>
          <w:p w:rsidR="00BA557C" w:rsidRPr="004C1128" w:rsidRDefault="00BA557C" w:rsidP="00C7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Сокращение площади очагов произрастания наркотико содержащих растений. Га 2.</w:t>
            </w:r>
          </w:p>
        </w:tc>
      </w:tr>
      <w:tr w:rsidR="00BA557C" w:rsidRPr="004C1128" w:rsidTr="00C755E2">
        <w:tc>
          <w:tcPr>
            <w:tcW w:w="754" w:type="dxa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25" w:type="dxa"/>
            <w:gridSpan w:val="2"/>
          </w:tcPr>
          <w:p w:rsidR="00BA557C" w:rsidRPr="004C1128" w:rsidRDefault="00BA557C" w:rsidP="00C7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расходных </w:t>
            </w:r>
            <w:r w:rsidRPr="004C11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материалов к инвентарю для выкашивания очагов произрастания</w:t>
            </w:r>
          </w:p>
          <w:p w:rsidR="00BA557C" w:rsidRPr="004C1128" w:rsidRDefault="00BA557C" w:rsidP="00C7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наркосодержащих растений (триммеры, косилки, ранцы- опрыскиватели)</w:t>
            </w:r>
          </w:p>
        </w:tc>
        <w:tc>
          <w:tcPr>
            <w:tcW w:w="986" w:type="dxa"/>
            <w:gridSpan w:val="2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1254" w:type="dxa"/>
            <w:gridSpan w:val="11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58" w:type="dxa"/>
            <w:gridSpan w:val="2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65" w:type="dxa"/>
            <w:gridSpan w:val="5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3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BA557C" w:rsidRPr="004C1128" w:rsidRDefault="00BA557C" w:rsidP="00C7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АМСМО Дигорский район</w:t>
            </w:r>
          </w:p>
        </w:tc>
        <w:tc>
          <w:tcPr>
            <w:tcW w:w="2969" w:type="dxa"/>
          </w:tcPr>
          <w:p w:rsidR="00BA557C" w:rsidRPr="004C1128" w:rsidRDefault="00BA557C" w:rsidP="00C7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площади очагов произрастания </w:t>
            </w:r>
            <w:r w:rsidRPr="004C11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наркотико содержащих растений.</w:t>
            </w:r>
          </w:p>
        </w:tc>
      </w:tr>
      <w:tr w:rsidR="00BA557C" w:rsidRPr="004C1128" w:rsidTr="00C755E2">
        <w:tc>
          <w:tcPr>
            <w:tcW w:w="754" w:type="dxa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gridSpan w:val="2"/>
          </w:tcPr>
          <w:p w:rsidR="00BA557C" w:rsidRPr="004C1128" w:rsidRDefault="00BA557C" w:rsidP="00C7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86" w:type="dxa"/>
            <w:gridSpan w:val="2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</w:p>
        </w:tc>
        <w:tc>
          <w:tcPr>
            <w:tcW w:w="1254" w:type="dxa"/>
            <w:gridSpan w:val="11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</w:p>
        </w:tc>
        <w:tc>
          <w:tcPr>
            <w:tcW w:w="1065" w:type="dxa"/>
            <w:gridSpan w:val="3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C11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45" w:type="dxa"/>
            <w:gridSpan w:val="3"/>
          </w:tcPr>
          <w:p w:rsidR="00BA557C" w:rsidRPr="004C1128" w:rsidRDefault="00BA557C" w:rsidP="00C7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4"/>
          </w:tcPr>
          <w:p w:rsidR="00BA557C" w:rsidRPr="004C1128" w:rsidRDefault="00BA557C" w:rsidP="00C7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BA557C" w:rsidRPr="004C1128" w:rsidRDefault="00BA557C" w:rsidP="00C7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BA557C" w:rsidRPr="004C1128" w:rsidRDefault="00BA557C" w:rsidP="00C7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57C" w:rsidRPr="004C1128" w:rsidTr="00C755E2">
        <w:tc>
          <w:tcPr>
            <w:tcW w:w="13937" w:type="dxa"/>
            <w:gridSpan w:val="28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b/>
                <w:sz w:val="24"/>
                <w:szCs w:val="24"/>
              </w:rPr>
              <w:t>3.Подпрограмма  «Профилактика правонарушений, в том числе безнадзорности и беспризорности несовершеннолетних в Дигорском районе»</w:t>
            </w:r>
          </w:p>
        </w:tc>
      </w:tr>
      <w:tr w:rsidR="00BA557C" w:rsidRPr="004C1128" w:rsidTr="00C755E2">
        <w:trPr>
          <w:trHeight w:val="344"/>
        </w:trPr>
        <w:tc>
          <w:tcPr>
            <w:tcW w:w="754" w:type="dxa"/>
            <w:vMerge w:val="restart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4C11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C112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473" w:type="dxa"/>
            <w:vMerge w:val="restart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правонарушений, в том числе безнадзорности и беспризорности несовершеннолетних в Дигорском районе»</w:t>
            </w:r>
          </w:p>
        </w:tc>
        <w:tc>
          <w:tcPr>
            <w:tcW w:w="3432" w:type="dxa"/>
            <w:gridSpan w:val="19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b/>
                <w:sz w:val="24"/>
                <w:szCs w:val="24"/>
              </w:rPr>
              <w:t>Мест, бюдж.</w:t>
            </w:r>
          </w:p>
        </w:tc>
        <w:tc>
          <w:tcPr>
            <w:tcW w:w="850" w:type="dxa"/>
            <w:gridSpan w:val="4"/>
            <w:vMerge w:val="restart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b/>
                <w:sz w:val="24"/>
                <w:szCs w:val="24"/>
              </w:rPr>
              <w:t>Респ. бюдж.</w:t>
            </w:r>
          </w:p>
        </w:tc>
        <w:tc>
          <w:tcPr>
            <w:tcW w:w="1180" w:type="dxa"/>
            <w:vMerge w:val="restart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b/>
                <w:sz w:val="24"/>
                <w:szCs w:val="24"/>
              </w:rPr>
              <w:t>Внебюдж.</w:t>
            </w:r>
          </w:p>
        </w:tc>
        <w:tc>
          <w:tcPr>
            <w:tcW w:w="2279" w:type="dxa"/>
            <w:vMerge w:val="restart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2969" w:type="dxa"/>
            <w:vMerge w:val="restart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 (колич., и кач., показатели)</w:t>
            </w:r>
          </w:p>
        </w:tc>
      </w:tr>
      <w:tr w:rsidR="00BA557C" w:rsidRPr="004C1128" w:rsidTr="00C755E2">
        <w:trPr>
          <w:trHeight w:val="905"/>
        </w:trPr>
        <w:tc>
          <w:tcPr>
            <w:tcW w:w="754" w:type="dxa"/>
            <w:vMerge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3" w:type="dxa"/>
            <w:vMerge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  <w:gridSpan w:val="4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b/>
                <w:sz w:val="24"/>
                <w:szCs w:val="24"/>
              </w:rPr>
              <w:t>2021г.</w:t>
            </w:r>
          </w:p>
        </w:tc>
        <w:tc>
          <w:tcPr>
            <w:tcW w:w="1205" w:type="dxa"/>
            <w:gridSpan w:val="6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b/>
                <w:sz w:val="24"/>
                <w:szCs w:val="24"/>
              </w:rPr>
              <w:t>2022г.</w:t>
            </w:r>
          </w:p>
        </w:tc>
        <w:tc>
          <w:tcPr>
            <w:tcW w:w="1173" w:type="dxa"/>
            <w:gridSpan w:val="9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b/>
                <w:sz w:val="24"/>
                <w:szCs w:val="24"/>
              </w:rPr>
              <w:t>2023г.</w:t>
            </w:r>
          </w:p>
        </w:tc>
        <w:tc>
          <w:tcPr>
            <w:tcW w:w="850" w:type="dxa"/>
            <w:gridSpan w:val="4"/>
            <w:vMerge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0" w:type="dxa"/>
            <w:vMerge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9" w:type="dxa"/>
            <w:vMerge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557C" w:rsidRPr="004C1128" w:rsidTr="00C755E2">
        <w:trPr>
          <w:trHeight w:val="408"/>
        </w:trPr>
        <w:tc>
          <w:tcPr>
            <w:tcW w:w="754" w:type="dxa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473" w:type="dxa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432" w:type="dxa"/>
            <w:gridSpan w:val="19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50" w:type="dxa"/>
            <w:gridSpan w:val="4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180" w:type="dxa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279" w:type="dxa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969" w:type="dxa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</w:tr>
      <w:tr w:rsidR="00BA557C" w:rsidRPr="004C1128" w:rsidTr="00C755E2">
        <w:trPr>
          <w:trHeight w:val="892"/>
        </w:trPr>
        <w:tc>
          <w:tcPr>
            <w:tcW w:w="754" w:type="dxa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73" w:type="dxa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операций, рейдов по району.</w:t>
            </w:r>
          </w:p>
        </w:tc>
        <w:tc>
          <w:tcPr>
            <w:tcW w:w="1054" w:type="dxa"/>
            <w:gridSpan w:val="4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5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gridSpan w:val="10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и защите их прав при администрации района;</w:t>
            </w:r>
          </w:p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Отделение полиции района.</w:t>
            </w:r>
          </w:p>
        </w:tc>
        <w:tc>
          <w:tcPr>
            <w:tcW w:w="2969" w:type="dxa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Снижение преступлений, совершенных несовершеннолетних ми или при их соучастии.</w:t>
            </w:r>
          </w:p>
        </w:tc>
      </w:tr>
      <w:tr w:rsidR="00BA557C" w:rsidRPr="004C1128" w:rsidTr="00C755E2">
        <w:trPr>
          <w:trHeight w:val="892"/>
        </w:trPr>
        <w:tc>
          <w:tcPr>
            <w:tcW w:w="754" w:type="dxa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73" w:type="dxa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Проведение на базе библиотек, ДК, школ района цикла мероприятий для детей и подростков.</w:t>
            </w:r>
          </w:p>
        </w:tc>
        <w:tc>
          <w:tcPr>
            <w:tcW w:w="1054" w:type="dxa"/>
            <w:gridSpan w:val="4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5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gridSpan w:val="10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BA557C" w:rsidRPr="004C1128" w:rsidRDefault="00BA557C" w:rsidP="00C7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Комиссия по делам</w:t>
            </w:r>
          </w:p>
          <w:p w:rsidR="00BA557C" w:rsidRPr="004C1128" w:rsidRDefault="00BA557C" w:rsidP="00C7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</w:p>
          <w:p w:rsidR="00BA557C" w:rsidRPr="004C1128" w:rsidRDefault="00BA557C" w:rsidP="00C7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и защите их прав</w:t>
            </w:r>
          </w:p>
          <w:p w:rsidR="00BA557C" w:rsidRPr="004C1128" w:rsidRDefault="00BA557C" w:rsidP="00C7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при администрации</w:t>
            </w:r>
          </w:p>
          <w:p w:rsidR="00BA557C" w:rsidRPr="004C1128" w:rsidRDefault="00BA557C" w:rsidP="00C7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района;</w:t>
            </w:r>
          </w:p>
          <w:p w:rsidR="00BA557C" w:rsidRPr="004C1128" w:rsidRDefault="00BA557C" w:rsidP="00C7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BA557C" w:rsidRPr="004C1128" w:rsidRDefault="00BA557C" w:rsidP="00C7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культуры;</w:t>
            </w:r>
          </w:p>
          <w:p w:rsidR="00BA557C" w:rsidRPr="004C1128" w:rsidRDefault="00BA557C" w:rsidP="00C7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Упр. Образования.</w:t>
            </w:r>
          </w:p>
        </w:tc>
        <w:tc>
          <w:tcPr>
            <w:tcW w:w="2969" w:type="dxa"/>
          </w:tcPr>
          <w:p w:rsidR="00BA557C" w:rsidRPr="004C1128" w:rsidRDefault="00BA557C" w:rsidP="00C7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</w:t>
            </w:r>
          </w:p>
          <w:p w:rsidR="00BA557C" w:rsidRPr="004C1128" w:rsidRDefault="00BA557C" w:rsidP="00C7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количества</w:t>
            </w:r>
          </w:p>
          <w:p w:rsidR="00BA557C" w:rsidRPr="004C1128" w:rsidRDefault="00BA557C" w:rsidP="00C7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преступлений</w:t>
            </w:r>
          </w:p>
          <w:p w:rsidR="00BA557C" w:rsidRPr="004C1128" w:rsidRDefault="00BA557C" w:rsidP="00C7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совершенных</w:t>
            </w:r>
          </w:p>
          <w:p w:rsidR="00BA557C" w:rsidRPr="004C1128" w:rsidRDefault="00BA557C" w:rsidP="00C7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</w:p>
          <w:p w:rsidR="00BA557C" w:rsidRPr="004C1128" w:rsidRDefault="00BA557C" w:rsidP="00C7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 или при их</w:t>
            </w:r>
          </w:p>
          <w:p w:rsidR="00BA557C" w:rsidRPr="004C1128" w:rsidRDefault="00BA557C" w:rsidP="00C7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соучастии</w:t>
            </w:r>
          </w:p>
        </w:tc>
      </w:tr>
      <w:tr w:rsidR="00BA557C" w:rsidRPr="004C1128" w:rsidTr="00C755E2">
        <w:trPr>
          <w:trHeight w:val="892"/>
        </w:trPr>
        <w:tc>
          <w:tcPr>
            <w:tcW w:w="754" w:type="dxa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73" w:type="dxa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Организация летнего отдыха детей и подростков, в том числе детей из «группы риска»</w:t>
            </w:r>
          </w:p>
        </w:tc>
        <w:tc>
          <w:tcPr>
            <w:tcW w:w="1054" w:type="dxa"/>
            <w:gridSpan w:val="4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5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gridSpan w:val="10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969" w:type="dxa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Увеличение числа профилактических мероприятий.</w:t>
            </w:r>
          </w:p>
        </w:tc>
      </w:tr>
      <w:tr w:rsidR="00BA557C" w:rsidRPr="004C1128" w:rsidTr="00C755E2">
        <w:trPr>
          <w:trHeight w:val="892"/>
        </w:trPr>
        <w:tc>
          <w:tcPr>
            <w:tcW w:w="754" w:type="dxa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73" w:type="dxa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Содействие в решении вопросов  временной занятости подростков в свободное от учебы время.</w:t>
            </w:r>
          </w:p>
        </w:tc>
        <w:tc>
          <w:tcPr>
            <w:tcW w:w="1054" w:type="dxa"/>
            <w:gridSpan w:val="4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5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gridSpan w:val="10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Центр занятости населения</w:t>
            </w:r>
          </w:p>
        </w:tc>
        <w:tc>
          <w:tcPr>
            <w:tcW w:w="2969" w:type="dxa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Организация занятости в свободное от занятий время</w:t>
            </w:r>
          </w:p>
        </w:tc>
      </w:tr>
      <w:tr w:rsidR="00BA557C" w:rsidRPr="004C1128" w:rsidTr="00C755E2">
        <w:trPr>
          <w:trHeight w:val="892"/>
        </w:trPr>
        <w:tc>
          <w:tcPr>
            <w:tcW w:w="754" w:type="dxa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73" w:type="dxa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Проведение конкурсов детского рисунка, плакатов, статей по профилактике вредных привычек.</w:t>
            </w:r>
          </w:p>
        </w:tc>
        <w:tc>
          <w:tcPr>
            <w:tcW w:w="1054" w:type="dxa"/>
            <w:gridSpan w:val="4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90" w:type="dxa"/>
            <w:gridSpan w:val="5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88" w:type="dxa"/>
            <w:gridSpan w:val="10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gridSpan w:val="4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района</w:t>
            </w:r>
          </w:p>
        </w:tc>
        <w:tc>
          <w:tcPr>
            <w:tcW w:w="2969" w:type="dxa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Рост количества несовершеннолетних, охваченных данной услугой</w:t>
            </w:r>
          </w:p>
        </w:tc>
      </w:tr>
      <w:tr w:rsidR="00BA557C" w:rsidRPr="004C1128" w:rsidTr="00C755E2">
        <w:trPr>
          <w:trHeight w:val="892"/>
        </w:trPr>
        <w:tc>
          <w:tcPr>
            <w:tcW w:w="754" w:type="dxa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73" w:type="dxa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Проведение спортивных мероприятий с подростками, находящимися в социально опасном положении.</w:t>
            </w:r>
          </w:p>
        </w:tc>
        <w:tc>
          <w:tcPr>
            <w:tcW w:w="1054" w:type="dxa"/>
            <w:gridSpan w:val="4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90" w:type="dxa"/>
            <w:gridSpan w:val="5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88" w:type="dxa"/>
            <w:gridSpan w:val="10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gridSpan w:val="4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ПДН ОМВД;</w:t>
            </w:r>
          </w:p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Отдел по работе с</w:t>
            </w:r>
          </w:p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молодежью</w:t>
            </w:r>
          </w:p>
        </w:tc>
        <w:tc>
          <w:tcPr>
            <w:tcW w:w="2969" w:type="dxa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Рост количества несовершеннолетних, охваченных занятиями спортом</w:t>
            </w:r>
          </w:p>
        </w:tc>
      </w:tr>
      <w:tr w:rsidR="00BA557C" w:rsidRPr="004C1128" w:rsidTr="00C755E2">
        <w:trPr>
          <w:trHeight w:val="892"/>
        </w:trPr>
        <w:tc>
          <w:tcPr>
            <w:tcW w:w="754" w:type="dxa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73" w:type="dxa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информационно-пропагандистских материалов </w:t>
            </w:r>
            <w:r w:rsidRPr="004C11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(плакатов, листовок, памяток и иной печатной и электронной продукции профилактической направленности).</w:t>
            </w:r>
          </w:p>
        </w:tc>
        <w:tc>
          <w:tcPr>
            <w:tcW w:w="1054" w:type="dxa"/>
            <w:gridSpan w:val="4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5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gridSpan w:val="10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Дигорского</w:t>
            </w:r>
          </w:p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2969" w:type="dxa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обучения жителей района</w:t>
            </w:r>
          </w:p>
        </w:tc>
      </w:tr>
      <w:tr w:rsidR="00BA557C" w:rsidRPr="004C1128" w:rsidTr="00C755E2">
        <w:trPr>
          <w:trHeight w:val="502"/>
        </w:trPr>
        <w:tc>
          <w:tcPr>
            <w:tcW w:w="754" w:type="dxa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54" w:type="dxa"/>
            <w:gridSpan w:val="4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190" w:type="dxa"/>
            <w:gridSpan w:val="5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55 </w:t>
            </w:r>
          </w:p>
        </w:tc>
        <w:tc>
          <w:tcPr>
            <w:tcW w:w="1188" w:type="dxa"/>
            <w:gridSpan w:val="10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850" w:type="dxa"/>
            <w:gridSpan w:val="4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57C" w:rsidRPr="004C1128" w:rsidTr="00C755E2">
        <w:trPr>
          <w:trHeight w:val="502"/>
        </w:trPr>
        <w:tc>
          <w:tcPr>
            <w:tcW w:w="13937" w:type="dxa"/>
            <w:gridSpan w:val="28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b/>
                <w:sz w:val="24"/>
                <w:szCs w:val="24"/>
              </w:rPr>
              <w:t>4.Подпрограмма «Обеспечение безопасности дорожного движения в Дигорском районе РСО-Алания».</w:t>
            </w:r>
          </w:p>
        </w:tc>
      </w:tr>
      <w:tr w:rsidR="00BA557C" w:rsidRPr="004C1128" w:rsidTr="00C755E2">
        <w:trPr>
          <w:trHeight w:val="388"/>
        </w:trPr>
        <w:tc>
          <w:tcPr>
            <w:tcW w:w="754" w:type="dxa"/>
            <w:vMerge w:val="restart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b/>
                <w:sz w:val="24"/>
                <w:szCs w:val="24"/>
              </w:rPr>
              <w:t>№п</w:t>
            </w:r>
            <w:r w:rsidRPr="004C11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C112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473" w:type="dxa"/>
            <w:vMerge w:val="restart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 по противодействию незаконному обороту наркотиков.</w:t>
            </w:r>
          </w:p>
        </w:tc>
        <w:tc>
          <w:tcPr>
            <w:tcW w:w="5462" w:type="dxa"/>
            <w:gridSpan w:val="24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Финансирование (тыс. руб.)</w:t>
            </w:r>
          </w:p>
        </w:tc>
        <w:tc>
          <w:tcPr>
            <w:tcW w:w="2279" w:type="dxa"/>
            <w:vMerge w:val="restart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b/>
                <w:sz w:val="24"/>
                <w:szCs w:val="24"/>
              </w:rPr>
              <w:t>Бюдж. С.П.</w:t>
            </w:r>
          </w:p>
        </w:tc>
        <w:tc>
          <w:tcPr>
            <w:tcW w:w="2969" w:type="dxa"/>
            <w:vMerge w:val="restart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 (колич. и кач. показатели)</w:t>
            </w:r>
          </w:p>
        </w:tc>
      </w:tr>
      <w:tr w:rsidR="00BA557C" w:rsidRPr="004C1128" w:rsidTr="00C755E2">
        <w:trPr>
          <w:trHeight w:val="407"/>
        </w:trPr>
        <w:tc>
          <w:tcPr>
            <w:tcW w:w="754" w:type="dxa"/>
            <w:vMerge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3" w:type="dxa"/>
            <w:vMerge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2" w:type="dxa"/>
            <w:gridSpan w:val="19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b/>
                <w:sz w:val="24"/>
                <w:szCs w:val="24"/>
              </w:rPr>
              <w:t>Мест, бюдж.</w:t>
            </w:r>
          </w:p>
        </w:tc>
        <w:tc>
          <w:tcPr>
            <w:tcW w:w="850" w:type="dxa"/>
            <w:gridSpan w:val="4"/>
            <w:vMerge w:val="restart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b/>
                <w:sz w:val="24"/>
                <w:szCs w:val="24"/>
              </w:rPr>
              <w:t>Респ. бюдж.</w:t>
            </w:r>
          </w:p>
        </w:tc>
        <w:tc>
          <w:tcPr>
            <w:tcW w:w="1180" w:type="dxa"/>
            <w:vMerge w:val="restart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b/>
                <w:sz w:val="24"/>
                <w:szCs w:val="24"/>
              </w:rPr>
              <w:t>Бюдж. С.П.</w:t>
            </w:r>
          </w:p>
        </w:tc>
        <w:tc>
          <w:tcPr>
            <w:tcW w:w="2279" w:type="dxa"/>
            <w:vMerge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557C" w:rsidRPr="004C1128" w:rsidTr="00C755E2">
        <w:trPr>
          <w:trHeight w:val="454"/>
        </w:trPr>
        <w:tc>
          <w:tcPr>
            <w:tcW w:w="754" w:type="dxa"/>
            <w:vMerge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3" w:type="dxa"/>
            <w:vMerge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9" w:type="dxa"/>
            <w:gridSpan w:val="5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b/>
                <w:sz w:val="24"/>
                <w:szCs w:val="24"/>
              </w:rPr>
              <w:t>2021г.</w:t>
            </w:r>
          </w:p>
        </w:tc>
        <w:tc>
          <w:tcPr>
            <w:tcW w:w="1158" w:type="dxa"/>
            <w:gridSpan w:val="3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b/>
                <w:sz w:val="24"/>
                <w:szCs w:val="24"/>
              </w:rPr>
              <w:t>2022г.</w:t>
            </w:r>
          </w:p>
        </w:tc>
        <w:tc>
          <w:tcPr>
            <w:tcW w:w="1205" w:type="dxa"/>
            <w:gridSpan w:val="11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b/>
                <w:sz w:val="24"/>
                <w:szCs w:val="24"/>
              </w:rPr>
              <w:t>2023г.</w:t>
            </w:r>
          </w:p>
        </w:tc>
        <w:tc>
          <w:tcPr>
            <w:tcW w:w="850" w:type="dxa"/>
            <w:gridSpan w:val="4"/>
            <w:vMerge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0" w:type="dxa"/>
            <w:vMerge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9" w:type="dxa"/>
            <w:vMerge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557C" w:rsidRPr="004C1128" w:rsidTr="00C755E2">
        <w:trPr>
          <w:trHeight w:val="300"/>
        </w:trPr>
        <w:tc>
          <w:tcPr>
            <w:tcW w:w="754" w:type="dxa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473" w:type="dxa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432" w:type="dxa"/>
            <w:gridSpan w:val="19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50" w:type="dxa"/>
            <w:gridSpan w:val="4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180" w:type="dxa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279" w:type="dxa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969" w:type="dxa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</w:tr>
      <w:tr w:rsidR="00BA557C" w:rsidRPr="004C1128" w:rsidTr="00C755E2">
        <w:trPr>
          <w:trHeight w:val="550"/>
        </w:trPr>
        <w:tc>
          <w:tcPr>
            <w:tcW w:w="754" w:type="dxa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73" w:type="dxa"/>
          </w:tcPr>
          <w:p w:rsidR="00BA557C" w:rsidRPr="004C1128" w:rsidRDefault="00BA557C" w:rsidP="00C755E2">
            <w:pPr>
              <w:pStyle w:val="aa"/>
              <w:rPr>
                <w:color w:val="000000"/>
              </w:rPr>
            </w:pPr>
            <w:r w:rsidRPr="004C1128">
              <w:t>Обустройство участков улично-дорожной сети  населенных пунктов пешеходными ограждениями в зоне пешеходных переходов</w:t>
            </w:r>
          </w:p>
        </w:tc>
        <w:tc>
          <w:tcPr>
            <w:tcW w:w="1054" w:type="dxa"/>
            <w:gridSpan w:val="4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58" w:type="dxa"/>
            <w:gridSpan w:val="3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20" w:type="dxa"/>
            <w:gridSpan w:val="12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0" w:type="dxa"/>
            <w:gridSpan w:val="4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АМС МО Дигорский район</w:t>
            </w:r>
          </w:p>
        </w:tc>
        <w:tc>
          <w:tcPr>
            <w:tcW w:w="2969" w:type="dxa"/>
          </w:tcPr>
          <w:p w:rsidR="00BA557C" w:rsidRPr="004C1128" w:rsidRDefault="00BA557C" w:rsidP="00C7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Снижение аварийности в Дигорском районе.</w:t>
            </w:r>
          </w:p>
        </w:tc>
      </w:tr>
      <w:tr w:rsidR="00BA557C" w:rsidRPr="004C1128" w:rsidTr="00C755E2">
        <w:trPr>
          <w:trHeight w:val="550"/>
        </w:trPr>
        <w:tc>
          <w:tcPr>
            <w:tcW w:w="754" w:type="dxa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73" w:type="dxa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Участие в конкурсе на лучшее сельское поселение Дигорского района по обеспечению безопасности дорожного движения</w:t>
            </w:r>
          </w:p>
        </w:tc>
        <w:tc>
          <w:tcPr>
            <w:tcW w:w="1054" w:type="dxa"/>
            <w:gridSpan w:val="4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3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12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Комиссия по БДД;</w:t>
            </w:r>
          </w:p>
        </w:tc>
        <w:tc>
          <w:tcPr>
            <w:tcW w:w="2969" w:type="dxa"/>
          </w:tcPr>
          <w:p w:rsidR="00BA557C" w:rsidRPr="004C1128" w:rsidRDefault="00BA557C" w:rsidP="00C7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Вовлечение сельских поселений района, в реализацию</w:t>
            </w:r>
          </w:p>
          <w:p w:rsidR="00BA557C" w:rsidRPr="004C1128" w:rsidRDefault="00BA557C" w:rsidP="00C7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BA557C" w:rsidRPr="004C1128" w:rsidRDefault="00BA557C" w:rsidP="00C7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повышения</w:t>
            </w:r>
          </w:p>
          <w:p w:rsidR="00BA557C" w:rsidRPr="004C1128" w:rsidRDefault="00BA557C" w:rsidP="00C7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  <w:p w:rsidR="00BA557C" w:rsidRPr="004C1128" w:rsidRDefault="00BA557C" w:rsidP="00C7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дорожного</w:t>
            </w:r>
          </w:p>
          <w:p w:rsidR="00BA557C" w:rsidRPr="004C1128" w:rsidRDefault="00BA557C" w:rsidP="00C7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</w:tc>
      </w:tr>
      <w:tr w:rsidR="00BA557C" w:rsidRPr="004C1128" w:rsidTr="00C755E2">
        <w:trPr>
          <w:trHeight w:val="550"/>
        </w:trPr>
        <w:tc>
          <w:tcPr>
            <w:tcW w:w="754" w:type="dxa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73" w:type="dxa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Разработка, изготовление и распространение социальной рекламы по безопасности дорожного движения</w:t>
            </w:r>
          </w:p>
        </w:tc>
        <w:tc>
          <w:tcPr>
            <w:tcW w:w="1054" w:type="dxa"/>
            <w:gridSpan w:val="4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3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12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Отдел ЖКХ архитектуры и строительства администрации района</w:t>
            </w:r>
          </w:p>
        </w:tc>
        <w:tc>
          <w:tcPr>
            <w:tcW w:w="2969" w:type="dxa"/>
          </w:tcPr>
          <w:p w:rsidR="00BA557C" w:rsidRPr="004C1128" w:rsidRDefault="00BA557C" w:rsidP="00C7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Профилактика ДТП</w:t>
            </w:r>
          </w:p>
        </w:tc>
      </w:tr>
      <w:tr w:rsidR="00BA557C" w:rsidRPr="004C1128" w:rsidTr="00C755E2">
        <w:trPr>
          <w:trHeight w:val="550"/>
        </w:trPr>
        <w:tc>
          <w:tcPr>
            <w:tcW w:w="754" w:type="dxa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73" w:type="dxa"/>
          </w:tcPr>
          <w:p w:rsidR="00BA557C" w:rsidRPr="004C1128" w:rsidRDefault="00BA557C" w:rsidP="00C7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Подготовка и размещение информационных материалов по тематике безопасности дорожного движения (тематических полос в периодических печатных средствах массовой информации)</w:t>
            </w:r>
          </w:p>
        </w:tc>
        <w:tc>
          <w:tcPr>
            <w:tcW w:w="1054" w:type="dxa"/>
            <w:gridSpan w:val="4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58" w:type="dxa"/>
            <w:gridSpan w:val="3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20" w:type="dxa"/>
            <w:gridSpan w:val="12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Секретарь комиссии; Субъекты профилактики</w:t>
            </w:r>
          </w:p>
        </w:tc>
        <w:tc>
          <w:tcPr>
            <w:tcW w:w="2969" w:type="dxa"/>
          </w:tcPr>
          <w:p w:rsidR="00BA557C" w:rsidRPr="004C1128" w:rsidRDefault="00BA557C" w:rsidP="00C7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Информационное</w:t>
            </w:r>
          </w:p>
          <w:p w:rsidR="00BA557C" w:rsidRPr="004C1128" w:rsidRDefault="00BA557C" w:rsidP="00C7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взаимодействие с населением, профилактика ДТП</w:t>
            </w:r>
          </w:p>
        </w:tc>
      </w:tr>
      <w:tr w:rsidR="00BA557C" w:rsidRPr="004C1128" w:rsidTr="00C755E2">
        <w:trPr>
          <w:trHeight w:val="550"/>
        </w:trPr>
        <w:tc>
          <w:tcPr>
            <w:tcW w:w="754" w:type="dxa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73" w:type="dxa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Районный конкурс юных инспекторов движения «Безопасное колесо»</w:t>
            </w:r>
          </w:p>
        </w:tc>
        <w:tc>
          <w:tcPr>
            <w:tcW w:w="1054" w:type="dxa"/>
            <w:gridSpan w:val="4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8" w:type="dxa"/>
            <w:gridSpan w:val="3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0" w:type="dxa"/>
            <w:gridSpan w:val="12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4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ОГИБДЛ ОМВД;</w:t>
            </w:r>
          </w:p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969" w:type="dxa"/>
          </w:tcPr>
          <w:p w:rsidR="00BA557C" w:rsidRPr="004C1128" w:rsidRDefault="00BA557C" w:rsidP="00C7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Вовлечение</w:t>
            </w:r>
          </w:p>
          <w:p w:rsidR="00BA557C" w:rsidRPr="004C1128" w:rsidRDefault="00BA557C" w:rsidP="00C7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детей в</w:t>
            </w:r>
          </w:p>
          <w:p w:rsidR="00BA557C" w:rsidRPr="004C1128" w:rsidRDefault="00BA557C" w:rsidP="00C7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</w:p>
          <w:p w:rsidR="00BA557C" w:rsidRPr="004C1128" w:rsidRDefault="00BA557C" w:rsidP="00C7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</w:p>
          <w:p w:rsidR="00BA557C" w:rsidRPr="004C1128" w:rsidRDefault="00BA557C" w:rsidP="00C7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безопасного</w:t>
            </w:r>
          </w:p>
          <w:p w:rsidR="00BA557C" w:rsidRPr="004C1128" w:rsidRDefault="00BA557C" w:rsidP="00C7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поведения на</w:t>
            </w:r>
          </w:p>
          <w:p w:rsidR="00BA557C" w:rsidRPr="004C1128" w:rsidRDefault="00BA557C" w:rsidP="00C7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дороге</w:t>
            </w:r>
          </w:p>
        </w:tc>
      </w:tr>
      <w:tr w:rsidR="00BA557C" w:rsidRPr="004C1128" w:rsidTr="00C755E2">
        <w:trPr>
          <w:trHeight w:val="550"/>
        </w:trPr>
        <w:tc>
          <w:tcPr>
            <w:tcW w:w="754" w:type="dxa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73" w:type="dxa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семинара с преподавателями организаторами ОБЖ на тему «Предупреждение детского дорожно-транспортного </w:t>
            </w:r>
            <w:r w:rsidRPr="004C11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травматизма»</w:t>
            </w:r>
          </w:p>
        </w:tc>
        <w:tc>
          <w:tcPr>
            <w:tcW w:w="1054" w:type="dxa"/>
            <w:gridSpan w:val="4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3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12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ОГИБДДОМВД;</w:t>
            </w:r>
          </w:p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969" w:type="dxa"/>
          </w:tcPr>
          <w:p w:rsidR="00BA557C" w:rsidRPr="004C1128" w:rsidRDefault="00BA557C" w:rsidP="00C7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Рост</w:t>
            </w:r>
          </w:p>
          <w:p w:rsidR="00BA557C" w:rsidRPr="004C1128" w:rsidRDefault="00BA557C" w:rsidP="00C7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профессионализма педагогов, по вопросам БДД</w:t>
            </w:r>
          </w:p>
        </w:tc>
      </w:tr>
      <w:tr w:rsidR="00BA557C" w:rsidRPr="004C1128" w:rsidTr="00C755E2">
        <w:trPr>
          <w:trHeight w:val="550"/>
        </w:trPr>
        <w:tc>
          <w:tcPr>
            <w:tcW w:w="754" w:type="dxa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473" w:type="dxa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круглых столов по профилактике детского дорожно-транспортного травматизма</w:t>
            </w:r>
          </w:p>
        </w:tc>
        <w:tc>
          <w:tcPr>
            <w:tcW w:w="1054" w:type="dxa"/>
            <w:gridSpan w:val="4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3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12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ОГИБДД ОМВД;</w:t>
            </w:r>
          </w:p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образования.</w:t>
            </w:r>
          </w:p>
        </w:tc>
        <w:tc>
          <w:tcPr>
            <w:tcW w:w="2969" w:type="dxa"/>
          </w:tcPr>
          <w:p w:rsidR="00BA557C" w:rsidRPr="004C1128" w:rsidRDefault="00BA557C" w:rsidP="00C7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57C" w:rsidRPr="004C1128" w:rsidTr="00C755E2">
        <w:trPr>
          <w:trHeight w:val="550"/>
        </w:trPr>
        <w:tc>
          <w:tcPr>
            <w:tcW w:w="754" w:type="dxa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73" w:type="dxa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населения на транспорте, противодействие актам незаконного вмешательства в функционировании транспорта.</w:t>
            </w:r>
          </w:p>
        </w:tc>
        <w:tc>
          <w:tcPr>
            <w:tcW w:w="1054" w:type="dxa"/>
            <w:gridSpan w:val="4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3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12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АМС МО Дигорский район; Дигорское транспортное предприятие.</w:t>
            </w:r>
          </w:p>
        </w:tc>
        <w:tc>
          <w:tcPr>
            <w:tcW w:w="2969" w:type="dxa"/>
          </w:tcPr>
          <w:p w:rsidR="00BA557C" w:rsidRPr="004C1128" w:rsidRDefault="00BA557C" w:rsidP="00C7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Повышение защищенности пассажиров от террористических актов и ЧС.</w:t>
            </w:r>
          </w:p>
        </w:tc>
      </w:tr>
      <w:tr w:rsidR="00BA557C" w:rsidRPr="004C1128" w:rsidTr="00C755E2">
        <w:trPr>
          <w:trHeight w:val="550"/>
        </w:trPr>
        <w:tc>
          <w:tcPr>
            <w:tcW w:w="754" w:type="dxa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Обустройство пешеходных переходов</w:t>
            </w:r>
          </w:p>
        </w:tc>
        <w:tc>
          <w:tcPr>
            <w:tcW w:w="1054" w:type="dxa"/>
            <w:gridSpan w:val="4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58" w:type="dxa"/>
            <w:gridSpan w:val="3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20" w:type="dxa"/>
            <w:gridSpan w:val="12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0" w:type="dxa"/>
            <w:gridSpan w:val="4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Отдел ЖКХ архитектуры и строительства администрации района</w:t>
            </w:r>
          </w:p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BA557C" w:rsidRPr="004C1128" w:rsidRDefault="00BA557C" w:rsidP="00C7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Обустроенность мест концентрации и ДТП дорожными знаками</w:t>
            </w:r>
          </w:p>
        </w:tc>
      </w:tr>
      <w:tr w:rsidR="00BA557C" w:rsidRPr="004C1128" w:rsidTr="00C755E2">
        <w:trPr>
          <w:trHeight w:val="550"/>
        </w:trPr>
        <w:tc>
          <w:tcPr>
            <w:tcW w:w="754" w:type="dxa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73" w:type="dxa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Нанесение горизонтальной дорожной разметки на автомобильных дорогах</w:t>
            </w:r>
          </w:p>
        </w:tc>
        <w:tc>
          <w:tcPr>
            <w:tcW w:w="1054" w:type="dxa"/>
            <w:gridSpan w:val="4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8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gridSpan w:val="7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Отдел ЖКХ архитектуры и строительства администрации района</w:t>
            </w:r>
          </w:p>
        </w:tc>
        <w:tc>
          <w:tcPr>
            <w:tcW w:w="2969" w:type="dxa"/>
          </w:tcPr>
          <w:p w:rsidR="00BA557C" w:rsidRPr="004C1128" w:rsidRDefault="00BA557C" w:rsidP="00C7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Обустроенность</w:t>
            </w:r>
          </w:p>
          <w:p w:rsidR="00BA557C" w:rsidRPr="004C1128" w:rsidRDefault="00BA557C" w:rsidP="00C7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  <w:p w:rsidR="00BA557C" w:rsidRPr="004C1128" w:rsidRDefault="00BA557C" w:rsidP="00C7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концентрации ДТП дорожной разметкой.</w:t>
            </w:r>
          </w:p>
        </w:tc>
      </w:tr>
      <w:tr w:rsidR="00BA557C" w:rsidRPr="004C1128" w:rsidTr="00C755E2">
        <w:trPr>
          <w:trHeight w:val="550"/>
        </w:trPr>
        <w:tc>
          <w:tcPr>
            <w:tcW w:w="754" w:type="dxa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73" w:type="dxa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Вырубка кустарника в полосе отвода автомобильных дорог</w:t>
            </w:r>
          </w:p>
        </w:tc>
        <w:tc>
          <w:tcPr>
            <w:tcW w:w="1054" w:type="dxa"/>
            <w:gridSpan w:val="4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8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gridSpan w:val="7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Главы сельских поселений района</w:t>
            </w:r>
          </w:p>
        </w:tc>
        <w:tc>
          <w:tcPr>
            <w:tcW w:w="2969" w:type="dxa"/>
          </w:tcPr>
          <w:p w:rsidR="00BA557C" w:rsidRPr="004C1128" w:rsidRDefault="00BA557C" w:rsidP="00C7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Ликвидация ограничения видимости в местах</w:t>
            </w:r>
          </w:p>
          <w:p w:rsidR="00BA557C" w:rsidRPr="004C1128" w:rsidRDefault="00BA557C" w:rsidP="00C7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концентрации ДТП</w:t>
            </w:r>
          </w:p>
        </w:tc>
      </w:tr>
      <w:tr w:rsidR="00BA557C" w:rsidRPr="004C1128" w:rsidTr="00C755E2">
        <w:trPr>
          <w:trHeight w:val="550"/>
        </w:trPr>
        <w:tc>
          <w:tcPr>
            <w:tcW w:w="754" w:type="dxa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473" w:type="dxa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Участие в конкурсе профессионального мастерства среди водителей пассажирского автотранспорта</w:t>
            </w:r>
          </w:p>
        </w:tc>
        <w:tc>
          <w:tcPr>
            <w:tcW w:w="1054" w:type="dxa"/>
            <w:gridSpan w:val="4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8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gridSpan w:val="7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перевозчики</w:t>
            </w:r>
          </w:p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пассажиров</w:t>
            </w:r>
          </w:p>
        </w:tc>
        <w:tc>
          <w:tcPr>
            <w:tcW w:w="2969" w:type="dxa"/>
          </w:tcPr>
          <w:p w:rsidR="00BA557C" w:rsidRPr="004C1128" w:rsidRDefault="00BA557C" w:rsidP="00C7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Ул5Д1шение</w:t>
            </w:r>
          </w:p>
          <w:p w:rsidR="00BA557C" w:rsidRPr="004C1128" w:rsidRDefault="00BA557C" w:rsidP="00C7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</w:p>
          <w:p w:rsidR="00BA557C" w:rsidRPr="004C1128" w:rsidRDefault="00BA557C" w:rsidP="00C7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</w:p>
          <w:p w:rsidR="00BA557C" w:rsidRPr="004C1128" w:rsidRDefault="00BA557C" w:rsidP="00C7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пассажиров,</w:t>
            </w:r>
          </w:p>
          <w:p w:rsidR="00BA557C" w:rsidRPr="004C1128" w:rsidRDefault="00BA557C" w:rsidP="00C7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снижение</w:t>
            </w:r>
          </w:p>
          <w:p w:rsidR="00BA557C" w:rsidRPr="004C1128" w:rsidRDefault="00BA557C" w:rsidP="00C7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рисков ДТП</w:t>
            </w:r>
          </w:p>
        </w:tc>
      </w:tr>
      <w:tr w:rsidR="00BA557C" w:rsidRPr="004C1128" w:rsidTr="00C755E2">
        <w:trPr>
          <w:trHeight w:val="550"/>
        </w:trPr>
        <w:tc>
          <w:tcPr>
            <w:tcW w:w="754" w:type="dxa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54" w:type="dxa"/>
            <w:gridSpan w:val="4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21" w:type="dxa"/>
            <w:gridSpan w:val="8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860</w:t>
            </w:r>
          </w:p>
        </w:tc>
        <w:tc>
          <w:tcPr>
            <w:tcW w:w="1157" w:type="dxa"/>
            <w:gridSpan w:val="7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4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BA557C" w:rsidRPr="004C1128" w:rsidRDefault="00BA557C" w:rsidP="00C7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57C" w:rsidRPr="004C1128" w:rsidTr="00C755E2">
        <w:trPr>
          <w:trHeight w:val="550"/>
        </w:trPr>
        <w:tc>
          <w:tcPr>
            <w:tcW w:w="754" w:type="dxa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3" w:type="dxa"/>
            <w:gridSpan w:val="27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b/>
                <w:sz w:val="24"/>
                <w:szCs w:val="24"/>
              </w:rPr>
              <w:t>5.Подпрограмма «Снижение рисков и смягчение последствий чрезвычайных ситуаций природного и техногенного характера и развитие дежурно-диспетчерской службы в Дигорском районе РСО-Алания».</w:t>
            </w:r>
          </w:p>
        </w:tc>
      </w:tr>
      <w:tr w:rsidR="00BA557C" w:rsidRPr="004C1128" w:rsidTr="00C755E2">
        <w:trPr>
          <w:trHeight w:val="401"/>
        </w:trPr>
        <w:tc>
          <w:tcPr>
            <w:tcW w:w="754" w:type="dxa"/>
            <w:vMerge w:val="restart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73" w:type="dxa"/>
            <w:vMerge w:val="restart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мероприятий.</w:t>
            </w:r>
          </w:p>
        </w:tc>
        <w:tc>
          <w:tcPr>
            <w:tcW w:w="5462" w:type="dxa"/>
            <w:gridSpan w:val="24"/>
          </w:tcPr>
          <w:p w:rsidR="00BA557C" w:rsidRPr="004C1128" w:rsidRDefault="00BA557C" w:rsidP="00C755E2">
            <w:pPr>
              <w:ind w:left="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b/>
                <w:sz w:val="24"/>
                <w:szCs w:val="24"/>
              </w:rPr>
              <w:t>Срок Финансирование (тыс. руб.)</w:t>
            </w:r>
          </w:p>
        </w:tc>
        <w:tc>
          <w:tcPr>
            <w:tcW w:w="2279" w:type="dxa"/>
            <w:vMerge w:val="restart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2969" w:type="dxa"/>
            <w:vMerge w:val="restart"/>
          </w:tcPr>
          <w:p w:rsidR="00BA557C" w:rsidRPr="004C1128" w:rsidRDefault="00BA557C" w:rsidP="00C75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(колич. и кач. показатели)</w:t>
            </w:r>
          </w:p>
        </w:tc>
      </w:tr>
      <w:tr w:rsidR="00BA557C" w:rsidRPr="004C1128" w:rsidTr="00C755E2">
        <w:trPr>
          <w:trHeight w:val="219"/>
        </w:trPr>
        <w:tc>
          <w:tcPr>
            <w:tcW w:w="754" w:type="dxa"/>
            <w:vMerge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  <w:vMerge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2" w:type="dxa"/>
            <w:gridSpan w:val="18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b/>
                <w:sz w:val="24"/>
                <w:szCs w:val="24"/>
              </w:rPr>
              <w:t>Мест, бюдж.</w:t>
            </w:r>
          </w:p>
        </w:tc>
        <w:tc>
          <w:tcPr>
            <w:tcW w:w="850" w:type="dxa"/>
            <w:gridSpan w:val="4"/>
            <w:vMerge w:val="restart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b/>
                <w:sz w:val="24"/>
                <w:szCs w:val="24"/>
              </w:rPr>
              <w:t>Респ. бюдж.</w:t>
            </w:r>
          </w:p>
        </w:tc>
        <w:tc>
          <w:tcPr>
            <w:tcW w:w="1190" w:type="dxa"/>
            <w:gridSpan w:val="2"/>
            <w:vMerge w:val="restart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b/>
                <w:sz w:val="24"/>
                <w:szCs w:val="24"/>
              </w:rPr>
              <w:t>Внебюдж.</w:t>
            </w:r>
          </w:p>
        </w:tc>
        <w:tc>
          <w:tcPr>
            <w:tcW w:w="2279" w:type="dxa"/>
            <w:vMerge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BA557C" w:rsidRPr="004C1128" w:rsidRDefault="00BA557C" w:rsidP="00C7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57C" w:rsidRPr="004C1128" w:rsidTr="00C755E2">
        <w:trPr>
          <w:trHeight w:val="360"/>
        </w:trPr>
        <w:tc>
          <w:tcPr>
            <w:tcW w:w="754" w:type="dxa"/>
            <w:vMerge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  <w:vMerge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9" w:type="dxa"/>
            <w:gridSpan w:val="5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b/>
                <w:sz w:val="24"/>
                <w:szCs w:val="24"/>
              </w:rPr>
              <w:t>2021г.</w:t>
            </w:r>
          </w:p>
        </w:tc>
        <w:tc>
          <w:tcPr>
            <w:tcW w:w="1190" w:type="dxa"/>
            <w:gridSpan w:val="5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b/>
                <w:sz w:val="24"/>
                <w:szCs w:val="24"/>
              </w:rPr>
              <w:t>2022г.</w:t>
            </w:r>
          </w:p>
        </w:tc>
        <w:tc>
          <w:tcPr>
            <w:tcW w:w="1163" w:type="dxa"/>
            <w:gridSpan w:val="8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b/>
                <w:sz w:val="24"/>
                <w:szCs w:val="24"/>
              </w:rPr>
              <w:t>2023г.</w:t>
            </w:r>
          </w:p>
        </w:tc>
        <w:tc>
          <w:tcPr>
            <w:tcW w:w="850" w:type="dxa"/>
            <w:gridSpan w:val="4"/>
            <w:vMerge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vMerge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9" w:type="dxa"/>
            <w:vMerge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BA557C" w:rsidRPr="004C1128" w:rsidRDefault="00BA557C" w:rsidP="00C7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57C" w:rsidRPr="004C1128" w:rsidTr="00C755E2">
        <w:trPr>
          <w:trHeight w:val="550"/>
        </w:trPr>
        <w:tc>
          <w:tcPr>
            <w:tcW w:w="754" w:type="dxa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473" w:type="dxa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422" w:type="dxa"/>
            <w:gridSpan w:val="18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50" w:type="dxa"/>
            <w:gridSpan w:val="4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190" w:type="dxa"/>
            <w:gridSpan w:val="2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279" w:type="dxa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969" w:type="dxa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</w:tr>
      <w:tr w:rsidR="00BA557C" w:rsidRPr="004C1128" w:rsidTr="00C755E2">
        <w:trPr>
          <w:trHeight w:val="550"/>
        </w:trPr>
        <w:tc>
          <w:tcPr>
            <w:tcW w:w="754" w:type="dxa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73" w:type="dxa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комиссии по предупреждению и ликвидации чрезвычайных ситуаций и обеспечению пожарной</w:t>
            </w:r>
          </w:p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безопасности района</w:t>
            </w:r>
          </w:p>
        </w:tc>
        <w:tc>
          <w:tcPr>
            <w:tcW w:w="1080" w:type="dxa"/>
            <w:gridSpan w:val="6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gridSpan w:val="9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3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2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Отдел по делам ГО и ЧС, МП администрации района</w:t>
            </w:r>
          </w:p>
        </w:tc>
        <w:tc>
          <w:tcPr>
            <w:tcW w:w="2969" w:type="dxa"/>
          </w:tcPr>
          <w:p w:rsidR="00BA557C" w:rsidRPr="004C1128" w:rsidRDefault="00BA557C" w:rsidP="00C7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57C" w:rsidRPr="004C1128" w:rsidTr="00C755E2">
        <w:trPr>
          <w:trHeight w:val="550"/>
        </w:trPr>
        <w:tc>
          <w:tcPr>
            <w:tcW w:w="754" w:type="dxa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73" w:type="dxa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Монтаж и ремонт пожарной сигнализации в школах района.</w:t>
            </w:r>
          </w:p>
        </w:tc>
        <w:tc>
          <w:tcPr>
            <w:tcW w:w="1080" w:type="dxa"/>
            <w:gridSpan w:val="6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gridSpan w:val="9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3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2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969" w:type="dxa"/>
          </w:tcPr>
          <w:p w:rsidR="00BA557C" w:rsidRPr="004C1128" w:rsidRDefault="00BA557C" w:rsidP="00C7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Защита жизни и здоровья</w:t>
            </w:r>
          </w:p>
          <w:p w:rsidR="00BA557C" w:rsidRPr="004C1128" w:rsidRDefault="00BA557C" w:rsidP="00C7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населения при ЧС природного и техногенного характера</w:t>
            </w:r>
          </w:p>
        </w:tc>
      </w:tr>
      <w:tr w:rsidR="00BA557C" w:rsidRPr="004C1128" w:rsidTr="00C755E2">
        <w:trPr>
          <w:trHeight w:val="550"/>
        </w:trPr>
        <w:tc>
          <w:tcPr>
            <w:tcW w:w="754" w:type="dxa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73" w:type="dxa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Приобретение, издание наглядных </w:t>
            </w:r>
            <w:r w:rsidRPr="004C11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пособий, памяток в области защиты населения и территорий от ЧС</w:t>
            </w:r>
          </w:p>
        </w:tc>
        <w:tc>
          <w:tcPr>
            <w:tcW w:w="1080" w:type="dxa"/>
            <w:gridSpan w:val="6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gridSpan w:val="9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3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2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делам ГО и ЧС </w:t>
            </w:r>
            <w:r w:rsidRPr="004C11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района</w:t>
            </w:r>
          </w:p>
        </w:tc>
        <w:tc>
          <w:tcPr>
            <w:tcW w:w="2969" w:type="dxa"/>
          </w:tcPr>
          <w:p w:rsidR="00BA557C" w:rsidRPr="004C1128" w:rsidRDefault="00BA557C" w:rsidP="00C7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охвата</w:t>
            </w:r>
          </w:p>
          <w:p w:rsidR="00BA557C" w:rsidRPr="004C1128" w:rsidRDefault="00BA557C" w:rsidP="00C7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информирования </w:t>
            </w:r>
            <w:r w:rsidRPr="004C11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</w:t>
            </w:r>
          </w:p>
        </w:tc>
      </w:tr>
      <w:tr w:rsidR="00BA557C" w:rsidRPr="004C1128" w:rsidTr="00C755E2">
        <w:trPr>
          <w:trHeight w:val="550"/>
        </w:trPr>
        <w:tc>
          <w:tcPr>
            <w:tcW w:w="754" w:type="dxa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473" w:type="dxa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</w:t>
            </w:r>
          </w:p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подведомственных</w:t>
            </w:r>
          </w:p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организаций на курсах</w:t>
            </w:r>
          </w:p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учебно-методического</w:t>
            </w:r>
          </w:p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</w:p>
        </w:tc>
        <w:tc>
          <w:tcPr>
            <w:tcW w:w="1069" w:type="dxa"/>
            <w:gridSpan w:val="5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10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3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2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Отдел по делам ГО и ЧС администрации района</w:t>
            </w:r>
          </w:p>
        </w:tc>
        <w:tc>
          <w:tcPr>
            <w:tcW w:w="2969" w:type="dxa"/>
          </w:tcPr>
          <w:p w:rsidR="00BA557C" w:rsidRPr="004C1128" w:rsidRDefault="00BA557C" w:rsidP="00C7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профессионально подготовленных руководителей и специалистов в области защиты населения и территорий от ЧС</w:t>
            </w:r>
          </w:p>
        </w:tc>
      </w:tr>
      <w:tr w:rsidR="00BA557C" w:rsidRPr="004C1128" w:rsidTr="00C755E2">
        <w:trPr>
          <w:trHeight w:val="550"/>
        </w:trPr>
        <w:tc>
          <w:tcPr>
            <w:tcW w:w="754" w:type="dxa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73" w:type="dxa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Организация через средства массовой информации информирования населения о правилах поведения в случае возникновения ЧС и номерах телефонов оперативных служб</w:t>
            </w:r>
          </w:p>
        </w:tc>
        <w:tc>
          <w:tcPr>
            <w:tcW w:w="1069" w:type="dxa"/>
            <w:gridSpan w:val="5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10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3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2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Отдел по делам ГО и ЧС администрации района</w:t>
            </w:r>
          </w:p>
        </w:tc>
        <w:tc>
          <w:tcPr>
            <w:tcW w:w="2969" w:type="dxa"/>
          </w:tcPr>
          <w:p w:rsidR="00BA557C" w:rsidRPr="004C1128" w:rsidRDefault="00BA557C" w:rsidP="00C7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Обеспечение информированности населения о правилах поведения при ЧС</w:t>
            </w:r>
          </w:p>
        </w:tc>
      </w:tr>
      <w:tr w:rsidR="00BA557C" w:rsidRPr="004C1128" w:rsidTr="00C755E2">
        <w:trPr>
          <w:trHeight w:val="550"/>
        </w:trPr>
        <w:tc>
          <w:tcPr>
            <w:tcW w:w="754" w:type="dxa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73" w:type="dxa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командно-штабных учений и тренировок районного звена территориальной подсистемы единой государственной системы</w:t>
            </w:r>
          </w:p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предупреждения и </w:t>
            </w:r>
            <w:r w:rsidRPr="004C11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ликвидации чрезвычайных ситуаций (далее ТП РСЧС) с привлечением служб жизнеобеспечения</w:t>
            </w:r>
          </w:p>
        </w:tc>
        <w:tc>
          <w:tcPr>
            <w:tcW w:w="1069" w:type="dxa"/>
            <w:gridSpan w:val="5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10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3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2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Отдел по делам ГО и ЧС администрации района</w:t>
            </w:r>
          </w:p>
        </w:tc>
        <w:tc>
          <w:tcPr>
            <w:tcW w:w="2969" w:type="dxa"/>
          </w:tcPr>
          <w:p w:rsidR="00BA557C" w:rsidRPr="004C1128" w:rsidRDefault="00BA557C" w:rsidP="00C7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подготовки органов управления и сокращение времени</w:t>
            </w:r>
          </w:p>
          <w:p w:rsidR="00BA557C" w:rsidRPr="004C1128" w:rsidRDefault="00BA557C" w:rsidP="00C7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реагирования на ликвидацию ЧС</w:t>
            </w:r>
          </w:p>
        </w:tc>
      </w:tr>
      <w:tr w:rsidR="00BA557C" w:rsidRPr="004C1128" w:rsidTr="00C755E2">
        <w:trPr>
          <w:trHeight w:val="550"/>
        </w:trPr>
        <w:tc>
          <w:tcPr>
            <w:tcW w:w="754" w:type="dxa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3" w:type="dxa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Финансовый резерв на предупреждение и ликвидацию ЧС природного и техногенного характера</w:t>
            </w:r>
          </w:p>
        </w:tc>
        <w:tc>
          <w:tcPr>
            <w:tcW w:w="1069" w:type="dxa"/>
            <w:gridSpan w:val="5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237" w:type="dxa"/>
            <w:gridSpan w:val="10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16" w:type="dxa"/>
            <w:gridSpan w:val="3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50" w:type="dxa"/>
            <w:gridSpan w:val="4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2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Комиссия по ЧС АМС МО Дигорский район, отдел по делам архитектуры и строительной политики</w:t>
            </w:r>
          </w:p>
        </w:tc>
        <w:tc>
          <w:tcPr>
            <w:tcW w:w="2969" w:type="dxa"/>
          </w:tcPr>
          <w:p w:rsidR="00BA557C" w:rsidRPr="004C1128" w:rsidRDefault="00BA557C" w:rsidP="00C7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ликвидации ЧС природного и техногенного характера</w:t>
            </w:r>
          </w:p>
        </w:tc>
      </w:tr>
      <w:tr w:rsidR="00BA557C" w:rsidRPr="004C1128" w:rsidTr="00C755E2">
        <w:trPr>
          <w:trHeight w:val="550"/>
        </w:trPr>
        <w:tc>
          <w:tcPr>
            <w:tcW w:w="754" w:type="dxa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3" w:type="dxa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69" w:type="dxa"/>
            <w:gridSpan w:val="5"/>
          </w:tcPr>
          <w:p w:rsidR="00BA557C" w:rsidRPr="00C650FA" w:rsidRDefault="00BA557C" w:rsidP="00C75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0FA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1237" w:type="dxa"/>
            <w:gridSpan w:val="10"/>
          </w:tcPr>
          <w:p w:rsidR="00BA557C" w:rsidRPr="00C650FA" w:rsidRDefault="00BA557C" w:rsidP="00C75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0FA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1116" w:type="dxa"/>
            <w:gridSpan w:val="3"/>
          </w:tcPr>
          <w:p w:rsidR="00BA557C" w:rsidRPr="00C650FA" w:rsidRDefault="00BA557C" w:rsidP="00C75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0FA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850" w:type="dxa"/>
            <w:gridSpan w:val="4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  <w:gridSpan w:val="2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9" w:type="dxa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9" w:type="dxa"/>
          </w:tcPr>
          <w:p w:rsidR="00BA557C" w:rsidRPr="004C1128" w:rsidRDefault="00BA557C" w:rsidP="00C75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A557C" w:rsidRPr="004C1128" w:rsidRDefault="00BA557C" w:rsidP="00BA557C">
      <w:pPr>
        <w:rPr>
          <w:rFonts w:ascii="Times New Roman" w:hAnsi="Times New Roman" w:cs="Times New Roman"/>
          <w:b/>
        </w:rPr>
      </w:pPr>
    </w:p>
    <w:p w:rsidR="00BA557C" w:rsidRPr="004C1128" w:rsidRDefault="00BA557C" w:rsidP="00BA557C">
      <w:pPr>
        <w:jc w:val="center"/>
        <w:rPr>
          <w:rFonts w:ascii="Times New Roman" w:hAnsi="Times New Roman" w:cs="Times New Roman"/>
          <w:b/>
        </w:rPr>
      </w:pPr>
    </w:p>
    <w:p w:rsidR="00BA557C" w:rsidRPr="004C1128" w:rsidRDefault="00BA557C" w:rsidP="00BA557C">
      <w:pPr>
        <w:jc w:val="center"/>
        <w:rPr>
          <w:rFonts w:ascii="Times New Roman" w:hAnsi="Times New Roman" w:cs="Times New Roman"/>
          <w:b/>
        </w:rPr>
      </w:pPr>
    </w:p>
    <w:tbl>
      <w:tblPr>
        <w:tblStyle w:val="a7"/>
        <w:tblW w:w="14992" w:type="dxa"/>
        <w:tblLook w:val="04A0"/>
      </w:tblPr>
      <w:tblGrid>
        <w:gridCol w:w="819"/>
        <w:gridCol w:w="8361"/>
        <w:gridCol w:w="1985"/>
        <w:gridCol w:w="2126"/>
        <w:gridCol w:w="1701"/>
      </w:tblGrid>
      <w:tr w:rsidR="00BA557C" w:rsidRPr="004C1128" w:rsidTr="00C755E2">
        <w:trPr>
          <w:trHeight w:val="438"/>
        </w:trPr>
        <w:tc>
          <w:tcPr>
            <w:tcW w:w="819" w:type="dxa"/>
            <w:vMerge w:val="restart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361" w:type="dxa"/>
            <w:vMerge w:val="restart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5812" w:type="dxa"/>
            <w:gridSpan w:val="3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b/>
                <w:sz w:val="24"/>
                <w:szCs w:val="24"/>
              </w:rPr>
              <w:t>Общая сумма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(тыс.руб.)</w:t>
            </w:r>
          </w:p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557C" w:rsidRPr="004C1128" w:rsidTr="00C755E2">
        <w:trPr>
          <w:trHeight w:val="532"/>
        </w:trPr>
        <w:tc>
          <w:tcPr>
            <w:tcW w:w="819" w:type="dxa"/>
            <w:vMerge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1" w:type="dxa"/>
            <w:vMerge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b/>
                <w:sz w:val="24"/>
                <w:szCs w:val="24"/>
              </w:rPr>
              <w:t>2021г.</w:t>
            </w:r>
          </w:p>
        </w:tc>
        <w:tc>
          <w:tcPr>
            <w:tcW w:w="2126" w:type="dxa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b/>
                <w:sz w:val="24"/>
                <w:szCs w:val="24"/>
              </w:rPr>
              <w:t>2022г.</w:t>
            </w:r>
          </w:p>
        </w:tc>
        <w:tc>
          <w:tcPr>
            <w:tcW w:w="1701" w:type="dxa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b/>
                <w:sz w:val="24"/>
                <w:szCs w:val="24"/>
              </w:rPr>
              <w:t>2023г.</w:t>
            </w:r>
          </w:p>
        </w:tc>
      </w:tr>
      <w:tr w:rsidR="00BA557C" w:rsidRPr="004C1128" w:rsidTr="00C755E2">
        <w:trPr>
          <w:trHeight w:val="2313"/>
        </w:trPr>
        <w:tc>
          <w:tcPr>
            <w:tcW w:w="819" w:type="dxa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61" w:type="dxa"/>
          </w:tcPr>
          <w:p w:rsidR="00BA557C" w:rsidRPr="004C1128" w:rsidRDefault="00BA557C" w:rsidP="00C755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12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Проведение ремонтных</w:t>
            </w:r>
          </w:p>
          <w:p w:rsidR="00BA557C" w:rsidRPr="004C1128" w:rsidRDefault="00BA557C" w:rsidP="00C755E2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C112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работ, связанных с увеличением </w:t>
            </w:r>
          </w:p>
          <w:p w:rsidR="00BA557C" w:rsidRPr="004C1128" w:rsidRDefault="00BA557C" w:rsidP="00C755E2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C112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количества</w:t>
            </w:r>
            <w:r w:rsidRPr="004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112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помещений ЕДДС</w:t>
            </w:r>
          </w:p>
          <w:p w:rsidR="00BA557C" w:rsidRPr="004C1128" w:rsidRDefault="00BA557C" w:rsidP="00C75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A557C" w:rsidRPr="004C1128" w:rsidTr="00C755E2">
        <w:tc>
          <w:tcPr>
            <w:tcW w:w="819" w:type="dxa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61" w:type="dxa"/>
          </w:tcPr>
          <w:p w:rsidR="00BA557C" w:rsidRPr="004C1128" w:rsidRDefault="00BA557C" w:rsidP="00C755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12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Оборудование    рабочего</w:t>
            </w:r>
          </w:p>
          <w:p w:rsidR="00BA557C" w:rsidRPr="004C1128" w:rsidRDefault="00BA557C" w:rsidP="00C755E2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C112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места начальника ЕДДС и заместителя начальника.</w:t>
            </w:r>
          </w:p>
          <w:p w:rsidR="00BA557C" w:rsidRPr="004C1128" w:rsidRDefault="00BA557C" w:rsidP="00C7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57C" w:rsidRPr="004C1128" w:rsidTr="00C755E2">
        <w:tc>
          <w:tcPr>
            <w:tcW w:w="819" w:type="dxa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361" w:type="dxa"/>
          </w:tcPr>
          <w:p w:rsidR="00BA557C" w:rsidRPr="004C1128" w:rsidRDefault="00BA557C" w:rsidP="00C755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12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Обустройство помещения для          резервного</w:t>
            </w:r>
            <w:r w:rsidRPr="004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112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источника питания  ЕДДС</w:t>
            </w:r>
          </w:p>
          <w:p w:rsidR="00BA557C" w:rsidRPr="004C1128" w:rsidRDefault="00BA557C" w:rsidP="00C7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26" w:type="dxa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57C" w:rsidRPr="004C1128" w:rsidTr="00C755E2">
        <w:tc>
          <w:tcPr>
            <w:tcW w:w="819" w:type="dxa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61" w:type="dxa"/>
          </w:tcPr>
          <w:p w:rsidR="00BA557C" w:rsidRPr="004C1128" w:rsidRDefault="00BA557C" w:rsidP="00C7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Приобретение мебели и бытовой техники для ЕДДС</w:t>
            </w:r>
          </w:p>
        </w:tc>
        <w:tc>
          <w:tcPr>
            <w:tcW w:w="1985" w:type="dxa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2126" w:type="dxa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701" w:type="dxa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BA557C" w:rsidRPr="004C1128" w:rsidTr="00C755E2">
        <w:tc>
          <w:tcPr>
            <w:tcW w:w="819" w:type="dxa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61" w:type="dxa"/>
          </w:tcPr>
          <w:p w:rsidR="00BA557C" w:rsidRPr="004C1128" w:rsidRDefault="00BA557C" w:rsidP="00C755E2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C112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Приобретение комплектующих к</w:t>
            </w:r>
            <w:r w:rsidRPr="004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112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оргтехнике</w:t>
            </w:r>
          </w:p>
          <w:p w:rsidR="00BA557C" w:rsidRPr="004C1128" w:rsidRDefault="00BA557C" w:rsidP="00C7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701" w:type="dxa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BA557C" w:rsidRPr="004C1128" w:rsidTr="00C755E2">
        <w:tc>
          <w:tcPr>
            <w:tcW w:w="819" w:type="dxa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61" w:type="dxa"/>
          </w:tcPr>
          <w:p w:rsidR="00BA557C" w:rsidRPr="004C1128" w:rsidRDefault="00BA557C" w:rsidP="00C755E2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C112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Обеспечение прямого канала связи с АДС  и МУП, расположенными на территории   Дигорского</w:t>
            </w:r>
            <w:r w:rsidRPr="004C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112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района.</w:t>
            </w:r>
          </w:p>
          <w:p w:rsidR="00BA557C" w:rsidRPr="004C1128" w:rsidRDefault="00BA557C" w:rsidP="00C7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A557C" w:rsidRPr="004C1128" w:rsidRDefault="00BA557C" w:rsidP="00C7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57C" w:rsidRPr="004C1128" w:rsidTr="00C755E2">
        <w:tc>
          <w:tcPr>
            <w:tcW w:w="819" w:type="dxa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361" w:type="dxa"/>
          </w:tcPr>
          <w:p w:rsidR="00BA557C" w:rsidRPr="004C1128" w:rsidRDefault="00BA557C" w:rsidP="00C7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радиостанций: стационарная базовая УКВ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радиостанция-1 шт.,</w:t>
            </w: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 xml:space="preserve">  антенна для базовой радиостанций  -1 шт., радиостанция носимая портативная-10 шт. </w:t>
            </w:r>
          </w:p>
        </w:tc>
        <w:tc>
          <w:tcPr>
            <w:tcW w:w="1985" w:type="dxa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126" w:type="dxa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701" w:type="dxa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57C" w:rsidRPr="004C1128" w:rsidTr="00C755E2">
        <w:tc>
          <w:tcPr>
            <w:tcW w:w="819" w:type="dxa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61" w:type="dxa"/>
          </w:tcPr>
          <w:p w:rsidR="00BA557C" w:rsidRPr="004C1128" w:rsidRDefault="00BA557C" w:rsidP="00C755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12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Увеличение штата диспетчеров ЕДДС</w:t>
            </w:r>
          </w:p>
          <w:p w:rsidR="00BA557C" w:rsidRPr="004C1128" w:rsidRDefault="00BA557C" w:rsidP="00C7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диспетчеров системы 112</w:t>
            </w:r>
          </w:p>
        </w:tc>
        <w:tc>
          <w:tcPr>
            <w:tcW w:w="1985" w:type="dxa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1-ед</w:t>
            </w:r>
          </w:p>
        </w:tc>
        <w:tc>
          <w:tcPr>
            <w:tcW w:w="2126" w:type="dxa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1-ед</w:t>
            </w:r>
          </w:p>
        </w:tc>
        <w:tc>
          <w:tcPr>
            <w:tcW w:w="1701" w:type="dxa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4-ед</w:t>
            </w:r>
          </w:p>
        </w:tc>
      </w:tr>
      <w:tr w:rsidR="00BA557C" w:rsidRPr="004C1128" w:rsidTr="00C755E2">
        <w:tc>
          <w:tcPr>
            <w:tcW w:w="819" w:type="dxa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361" w:type="dxa"/>
          </w:tcPr>
          <w:p w:rsidR="00BA557C" w:rsidRPr="004C1128" w:rsidRDefault="00BA557C" w:rsidP="00C7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Содержание штата диспетчерской службы и операторов системы 112</w:t>
            </w:r>
          </w:p>
        </w:tc>
        <w:tc>
          <w:tcPr>
            <w:tcW w:w="1985" w:type="dxa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1470,0</w:t>
            </w:r>
          </w:p>
        </w:tc>
        <w:tc>
          <w:tcPr>
            <w:tcW w:w="2126" w:type="dxa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1616,0</w:t>
            </w:r>
          </w:p>
        </w:tc>
        <w:tc>
          <w:tcPr>
            <w:tcW w:w="1701" w:type="dxa"/>
          </w:tcPr>
          <w:p w:rsidR="00BA557C" w:rsidRPr="004C1128" w:rsidRDefault="00BA557C" w:rsidP="00C7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1778,0</w:t>
            </w:r>
          </w:p>
        </w:tc>
      </w:tr>
      <w:tr w:rsidR="00BA557C" w:rsidRPr="004C1128" w:rsidTr="00C755E2">
        <w:tc>
          <w:tcPr>
            <w:tcW w:w="819" w:type="dxa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361" w:type="dxa"/>
          </w:tcPr>
          <w:p w:rsidR="00BA557C" w:rsidRPr="004C1128" w:rsidRDefault="00BA557C" w:rsidP="00C755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12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Типографские услуги.</w:t>
            </w:r>
          </w:p>
          <w:p w:rsidR="00BA557C" w:rsidRPr="004C1128" w:rsidRDefault="00BA557C" w:rsidP="00C7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Прочие расходы</w:t>
            </w:r>
          </w:p>
        </w:tc>
        <w:tc>
          <w:tcPr>
            <w:tcW w:w="1985" w:type="dxa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2126" w:type="dxa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701" w:type="dxa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BA557C" w:rsidRPr="004C1128" w:rsidTr="00C755E2">
        <w:tc>
          <w:tcPr>
            <w:tcW w:w="9180" w:type="dxa"/>
            <w:gridSpan w:val="2"/>
          </w:tcPr>
          <w:p w:rsidR="00BA557C" w:rsidRPr="004C1128" w:rsidRDefault="00BA557C" w:rsidP="00C7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85" w:type="dxa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1659</w:t>
            </w:r>
          </w:p>
        </w:tc>
        <w:tc>
          <w:tcPr>
            <w:tcW w:w="2126" w:type="dxa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b/>
                <w:sz w:val="24"/>
                <w:szCs w:val="24"/>
              </w:rPr>
              <w:t>2030</w:t>
            </w:r>
          </w:p>
        </w:tc>
        <w:tc>
          <w:tcPr>
            <w:tcW w:w="1701" w:type="dxa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128">
              <w:rPr>
                <w:rFonts w:ascii="Times New Roman" w:hAnsi="Times New Roman" w:cs="Times New Roman"/>
                <w:b/>
                <w:sz w:val="24"/>
                <w:szCs w:val="24"/>
              </w:rPr>
              <w:t>1937</w:t>
            </w:r>
          </w:p>
        </w:tc>
      </w:tr>
      <w:tr w:rsidR="00BA557C" w:rsidRPr="004C1128" w:rsidTr="00C755E2">
        <w:tc>
          <w:tcPr>
            <w:tcW w:w="9180" w:type="dxa"/>
            <w:gridSpan w:val="2"/>
          </w:tcPr>
          <w:p w:rsidR="00BA557C" w:rsidRPr="004C1128" w:rsidRDefault="00BA557C" w:rsidP="00C7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985" w:type="dxa"/>
          </w:tcPr>
          <w:p w:rsidR="00BA557C" w:rsidRDefault="00BA557C" w:rsidP="00C75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6969</w:t>
            </w:r>
          </w:p>
        </w:tc>
        <w:tc>
          <w:tcPr>
            <w:tcW w:w="2126" w:type="dxa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5540</w:t>
            </w:r>
          </w:p>
        </w:tc>
        <w:tc>
          <w:tcPr>
            <w:tcW w:w="1701" w:type="dxa"/>
          </w:tcPr>
          <w:p w:rsidR="00BA557C" w:rsidRPr="004C1128" w:rsidRDefault="00BA557C" w:rsidP="00C75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5447</w:t>
            </w:r>
          </w:p>
        </w:tc>
      </w:tr>
      <w:tr w:rsidR="00BA557C" w:rsidRPr="004C1128" w:rsidTr="00C755E2">
        <w:tc>
          <w:tcPr>
            <w:tcW w:w="9180" w:type="dxa"/>
            <w:gridSpan w:val="2"/>
          </w:tcPr>
          <w:p w:rsidR="00BA557C" w:rsidRPr="004C1128" w:rsidRDefault="00BA557C" w:rsidP="00C7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программе за 3 года</w:t>
            </w:r>
          </w:p>
        </w:tc>
        <w:tc>
          <w:tcPr>
            <w:tcW w:w="5812" w:type="dxa"/>
            <w:gridSpan w:val="3"/>
          </w:tcPr>
          <w:p w:rsidR="00BA557C" w:rsidRPr="004C1128" w:rsidRDefault="00BA557C" w:rsidP="00C75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17956,0</w:t>
            </w:r>
          </w:p>
        </w:tc>
      </w:tr>
    </w:tbl>
    <w:p w:rsidR="00BA557C" w:rsidRPr="004C1128" w:rsidRDefault="00BA557C" w:rsidP="00BA557C">
      <w:pPr>
        <w:tabs>
          <w:tab w:val="left" w:pos="11911"/>
        </w:tabs>
        <w:rPr>
          <w:rFonts w:ascii="Times New Roman" w:hAnsi="Times New Roman" w:cs="Times New Roman"/>
          <w:b/>
        </w:rPr>
      </w:pPr>
      <w:r w:rsidRPr="004C1128">
        <w:rPr>
          <w:rFonts w:ascii="Times New Roman" w:hAnsi="Times New Roman" w:cs="Times New Roman"/>
          <w:b/>
        </w:rPr>
        <w:tab/>
      </w:r>
    </w:p>
    <w:p w:rsidR="00BA557C" w:rsidRPr="004C1128" w:rsidRDefault="00BA557C" w:rsidP="00BA557C">
      <w:pPr>
        <w:jc w:val="center"/>
        <w:rPr>
          <w:rFonts w:ascii="Times New Roman" w:hAnsi="Times New Roman" w:cs="Times New Roman"/>
          <w:b/>
        </w:rPr>
      </w:pPr>
    </w:p>
    <w:p w:rsidR="00BA557C" w:rsidRPr="00BA557C" w:rsidRDefault="00BA557C">
      <w:pPr>
        <w:rPr>
          <w:sz w:val="28"/>
          <w:szCs w:val="28"/>
        </w:rPr>
      </w:pPr>
    </w:p>
    <w:sectPr w:rsidR="00BA557C" w:rsidRPr="00BA557C" w:rsidSect="00BA557C">
      <w:pgSz w:w="16838" w:h="11906" w:orient="landscape"/>
      <w:pgMar w:top="1134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50D" w:rsidRDefault="00AA450D" w:rsidP="0095525A">
      <w:r>
        <w:separator/>
      </w:r>
    </w:p>
  </w:endnote>
  <w:endnote w:type="continuationSeparator" w:id="1">
    <w:p w:rsidR="00AA450D" w:rsidRDefault="00AA450D" w:rsidP="009552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50D" w:rsidRDefault="00AA450D"/>
  </w:footnote>
  <w:footnote w:type="continuationSeparator" w:id="1">
    <w:p w:rsidR="00AA450D" w:rsidRDefault="00AA450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D2058"/>
    <w:multiLevelType w:val="multilevel"/>
    <w:tmpl w:val="07A2287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A4289D"/>
    <w:multiLevelType w:val="multilevel"/>
    <w:tmpl w:val="F7CC11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95525A"/>
    <w:rsid w:val="0095525A"/>
    <w:rsid w:val="00AA450D"/>
    <w:rsid w:val="00BA5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525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5525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552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sid w:val="009552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3"/>
      <w:szCs w:val="23"/>
      <w:u w:val="none"/>
    </w:rPr>
  </w:style>
  <w:style w:type="character" w:customStyle="1" w:styleId="328pt-3pt">
    <w:name w:val="Основной текст (3) + 28 pt;Не полужирный;Курсив;Интервал -3 pt"/>
    <w:basedOn w:val="3"/>
    <w:rsid w:val="0095525A"/>
    <w:rPr>
      <w:b/>
      <w:bCs/>
      <w:i/>
      <w:iCs/>
      <w:color w:val="000000"/>
      <w:spacing w:val="-78"/>
      <w:w w:val="100"/>
      <w:position w:val="0"/>
      <w:sz w:val="56"/>
      <w:szCs w:val="56"/>
      <w:lang w:val="ru-RU"/>
    </w:rPr>
  </w:style>
  <w:style w:type="character" w:customStyle="1" w:styleId="31">
    <w:name w:val="Основной текст (3)"/>
    <w:basedOn w:val="3"/>
    <w:rsid w:val="0095525A"/>
    <w:rPr>
      <w:color w:val="000000"/>
      <w:w w:val="100"/>
      <w:position w:val="0"/>
    </w:rPr>
  </w:style>
  <w:style w:type="character" w:customStyle="1" w:styleId="328pt-3pt0">
    <w:name w:val="Основной текст (3) + 28 pt;Не полужирный;Курсив;Интервал -3 pt"/>
    <w:basedOn w:val="3"/>
    <w:rsid w:val="0095525A"/>
    <w:rPr>
      <w:b/>
      <w:bCs/>
      <w:i/>
      <w:iCs/>
      <w:color w:val="000000"/>
      <w:spacing w:val="-78"/>
      <w:w w:val="100"/>
      <w:position w:val="0"/>
      <w:sz w:val="56"/>
      <w:szCs w:val="56"/>
      <w:lang w:val="ru-RU"/>
    </w:rPr>
  </w:style>
  <w:style w:type="character" w:customStyle="1" w:styleId="32">
    <w:name w:val="Основной текст (3)"/>
    <w:basedOn w:val="3"/>
    <w:rsid w:val="0095525A"/>
    <w:rPr>
      <w:color w:val="000000"/>
      <w:w w:val="100"/>
      <w:position w:val="0"/>
    </w:rPr>
  </w:style>
  <w:style w:type="character" w:customStyle="1" w:styleId="a4">
    <w:name w:val="Основной текст_"/>
    <w:basedOn w:val="a0"/>
    <w:link w:val="1"/>
    <w:rsid w:val="009552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3"/>
      <w:szCs w:val="23"/>
      <w:u w:val="none"/>
    </w:rPr>
  </w:style>
  <w:style w:type="character" w:customStyle="1" w:styleId="10">
    <w:name w:val="Заголовок №1_"/>
    <w:basedOn w:val="a0"/>
    <w:link w:val="11"/>
    <w:rsid w:val="009552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"/>
      <w:sz w:val="27"/>
      <w:szCs w:val="27"/>
      <w:u w:val="none"/>
    </w:rPr>
  </w:style>
  <w:style w:type="character" w:customStyle="1" w:styleId="Constantia11pt0pt">
    <w:name w:val="Основной текст + Constantia;11 pt;Интервал 0 pt"/>
    <w:basedOn w:val="a4"/>
    <w:rsid w:val="0095525A"/>
    <w:rPr>
      <w:rFonts w:ascii="Constantia" w:eastAsia="Constantia" w:hAnsi="Constantia" w:cs="Constantia"/>
      <w:color w:val="000000"/>
      <w:spacing w:val="-4"/>
      <w:w w:val="100"/>
      <w:position w:val="0"/>
      <w:sz w:val="22"/>
      <w:szCs w:val="22"/>
      <w:lang w:val="ru-RU"/>
    </w:rPr>
  </w:style>
  <w:style w:type="character" w:customStyle="1" w:styleId="85pt0pt">
    <w:name w:val="Основной текст + 8;5 pt;Интервал 0 pt"/>
    <w:basedOn w:val="a4"/>
    <w:rsid w:val="0095525A"/>
    <w:rPr>
      <w:color w:val="000000"/>
      <w:spacing w:val="15"/>
      <w:w w:val="100"/>
      <w:position w:val="0"/>
      <w:sz w:val="17"/>
      <w:szCs w:val="17"/>
      <w:lang w:val="ru-RU"/>
    </w:rPr>
  </w:style>
  <w:style w:type="character" w:customStyle="1" w:styleId="0pt">
    <w:name w:val="Основной текст + Полужирный;Интервал 0 pt"/>
    <w:basedOn w:val="a4"/>
    <w:rsid w:val="0095525A"/>
    <w:rPr>
      <w:b/>
      <w:bCs/>
      <w:color w:val="000000"/>
      <w:spacing w:val="-5"/>
      <w:w w:val="100"/>
      <w:position w:val="0"/>
      <w:lang w:val="ru-RU"/>
    </w:rPr>
  </w:style>
  <w:style w:type="character" w:customStyle="1" w:styleId="a5">
    <w:name w:val="Подпись к картинке_"/>
    <w:basedOn w:val="a0"/>
    <w:link w:val="a6"/>
    <w:rsid w:val="009552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rsid w:val="0095525A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pacing w:val="8"/>
      <w:sz w:val="21"/>
      <w:szCs w:val="21"/>
    </w:rPr>
  </w:style>
  <w:style w:type="paragraph" w:customStyle="1" w:styleId="30">
    <w:name w:val="Основной текст (3)"/>
    <w:basedOn w:val="a"/>
    <w:link w:val="3"/>
    <w:rsid w:val="0095525A"/>
    <w:pPr>
      <w:shd w:val="clear" w:color="auto" w:fill="FFFFFF"/>
      <w:spacing w:before="540" w:line="648" w:lineRule="exact"/>
    </w:pPr>
    <w:rPr>
      <w:rFonts w:ascii="Times New Roman" w:eastAsia="Times New Roman" w:hAnsi="Times New Roman" w:cs="Times New Roman"/>
      <w:b/>
      <w:bCs/>
      <w:spacing w:val="10"/>
      <w:sz w:val="23"/>
      <w:szCs w:val="23"/>
    </w:rPr>
  </w:style>
  <w:style w:type="paragraph" w:customStyle="1" w:styleId="1">
    <w:name w:val="Основной текст1"/>
    <w:basedOn w:val="a"/>
    <w:link w:val="a4"/>
    <w:rsid w:val="0095525A"/>
    <w:pPr>
      <w:shd w:val="clear" w:color="auto" w:fill="FFFFFF"/>
      <w:spacing w:before="540" w:after="240" w:line="317" w:lineRule="exact"/>
      <w:jc w:val="both"/>
    </w:pPr>
    <w:rPr>
      <w:rFonts w:ascii="Times New Roman" w:eastAsia="Times New Roman" w:hAnsi="Times New Roman" w:cs="Times New Roman"/>
      <w:spacing w:val="8"/>
      <w:sz w:val="23"/>
      <w:szCs w:val="23"/>
    </w:rPr>
  </w:style>
  <w:style w:type="paragraph" w:customStyle="1" w:styleId="11">
    <w:name w:val="Заголовок №1"/>
    <w:basedOn w:val="a"/>
    <w:link w:val="10"/>
    <w:rsid w:val="0095525A"/>
    <w:pPr>
      <w:shd w:val="clear" w:color="auto" w:fill="FFFFFF"/>
      <w:spacing w:before="240" w:after="420" w:line="0" w:lineRule="atLeast"/>
      <w:ind w:firstLine="2740"/>
      <w:outlineLvl w:val="0"/>
    </w:pPr>
    <w:rPr>
      <w:rFonts w:ascii="Times New Roman" w:eastAsia="Times New Roman" w:hAnsi="Times New Roman" w:cs="Times New Roman"/>
      <w:b/>
      <w:bCs/>
      <w:spacing w:val="11"/>
      <w:sz w:val="27"/>
      <w:szCs w:val="27"/>
    </w:rPr>
  </w:style>
  <w:style w:type="paragraph" w:customStyle="1" w:styleId="a6">
    <w:name w:val="Подпись к картинке"/>
    <w:basedOn w:val="a"/>
    <w:link w:val="a5"/>
    <w:rsid w:val="0095525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8"/>
      <w:sz w:val="23"/>
      <w:szCs w:val="23"/>
    </w:rPr>
  </w:style>
  <w:style w:type="table" w:styleId="a7">
    <w:name w:val="Table Grid"/>
    <w:basedOn w:val="a1"/>
    <w:uiPriority w:val="59"/>
    <w:rsid w:val="00BA557C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A557C"/>
    <w:pPr>
      <w:widowControl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BA557C"/>
    <w:rPr>
      <w:rFonts w:ascii="Tahoma" w:eastAsiaTheme="minorHAnsi" w:hAnsi="Tahoma" w:cs="Tahoma"/>
      <w:sz w:val="16"/>
      <w:szCs w:val="16"/>
      <w:lang w:eastAsia="en-US"/>
    </w:rPr>
  </w:style>
  <w:style w:type="paragraph" w:styleId="aa">
    <w:name w:val="Normal (Web)"/>
    <w:basedOn w:val="a"/>
    <w:uiPriority w:val="99"/>
    <w:unhideWhenUsed/>
    <w:rsid w:val="00BA557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2629</Words>
  <Characters>14989</Characters>
  <Application>Microsoft Office Word</Application>
  <DocSecurity>0</DocSecurity>
  <Lines>124</Lines>
  <Paragraphs>35</Paragraphs>
  <ScaleCrop>false</ScaleCrop>
  <Company/>
  <LinksUpToDate>false</LinksUpToDate>
  <CharactersWithSpaces>17583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2020-12-18T07:59:00Z</dcterms:created>
  <dcterms:modified xsi:type="dcterms:W3CDTF">2020-12-18T08:08:00Z</dcterms:modified>
</cp:coreProperties>
</file>