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B" w:rsidRPr="007C2D5B" w:rsidRDefault="007C2D5B" w:rsidP="007C2D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РЕСПУБЛИКА</w:t>
      </w:r>
      <w:r w:rsidRPr="007C2D5B">
        <w:rPr>
          <w:rFonts w:ascii="Arial" w:hAnsi="Arial" w:cs="Arial"/>
        </w:rPr>
        <w:t xml:space="preserve"> СЕВЕРНАЯ ОСЕТИЯ-АЛАНИЯ</w:t>
      </w:r>
    </w:p>
    <w:p w:rsidR="008C4997" w:rsidRPr="007C2D5B" w:rsidRDefault="008C4997" w:rsidP="007C2D5B">
      <w:pPr>
        <w:jc w:val="center"/>
        <w:rPr>
          <w:rFonts w:ascii="Arial" w:hAnsi="Arial" w:cs="Arial"/>
        </w:rPr>
      </w:pPr>
    </w:p>
    <w:p w:rsidR="007C2D5B" w:rsidRDefault="008E523F" w:rsidP="007C2D5B">
      <w:pPr>
        <w:jc w:val="center"/>
        <w:rPr>
          <w:rFonts w:ascii="Arial" w:hAnsi="Arial" w:cs="Arial"/>
        </w:rPr>
      </w:pPr>
      <w:r w:rsidRPr="007C2D5B">
        <w:rPr>
          <w:rFonts w:ascii="Arial" w:hAnsi="Arial" w:cs="Arial"/>
        </w:rPr>
        <w:t>АДМИНИ</w:t>
      </w:r>
      <w:r w:rsidR="007C2D5B">
        <w:rPr>
          <w:rFonts w:ascii="Arial" w:hAnsi="Arial" w:cs="Arial"/>
        </w:rPr>
        <w:t>СТРАЦИЯ МЕСТНОГО САМОУПРАВЛЕНИЯ</w:t>
      </w:r>
    </w:p>
    <w:p w:rsidR="007C2D5B" w:rsidRDefault="007C2D5B" w:rsidP="007C2D5B">
      <w:pPr>
        <w:jc w:val="center"/>
        <w:rPr>
          <w:rFonts w:ascii="Arial" w:hAnsi="Arial" w:cs="Arial"/>
        </w:rPr>
      </w:pPr>
    </w:p>
    <w:p w:rsidR="007C2D5B" w:rsidRDefault="008E523F" w:rsidP="007C2D5B">
      <w:pPr>
        <w:jc w:val="center"/>
        <w:rPr>
          <w:rFonts w:ascii="Arial" w:hAnsi="Arial" w:cs="Arial"/>
        </w:rPr>
      </w:pPr>
      <w:r w:rsidRPr="007C2D5B">
        <w:rPr>
          <w:rFonts w:ascii="Arial" w:hAnsi="Arial" w:cs="Arial"/>
        </w:rPr>
        <w:t>МУНИЦИПАЛЬНОГО ОБРАЗ</w:t>
      </w:r>
      <w:r w:rsidR="007C2D5B">
        <w:rPr>
          <w:rFonts w:ascii="Arial" w:hAnsi="Arial" w:cs="Arial"/>
        </w:rPr>
        <w:t>ОВАНИЯ</w:t>
      </w:r>
    </w:p>
    <w:p w:rsidR="007C2D5B" w:rsidRDefault="007C2D5B" w:rsidP="007C2D5B">
      <w:pPr>
        <w:jc w:val="center"/>
        <w:rPr>
          <w:rFonts w:ascii="Arial" w:hAnsi="Arial" w:cs="Arial"/>
        </w:rPr>
      </w:pPr>
    </w:p>
    <w:p w:rsidR="008C4997" w:rsidRDefault="007C2D5B" w:rsidP="007C2D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ДИОРСКИЙ РАЙОН</w:t>
      </w:r>
    </w:p>
    <w:p w:rsidR="007C2D5B" w:rsidRPr="007C2D5B" w:rsidRDefault="007C2D5B" w:rsidP="007C2D5B">
      <w:pPr>
        <w:jc w:val="center"/>
        <w:rPr>
          <w:rFonts w:ascii="Arial" w:hAnsi="Arial" w:cs="Arial"/>
        </w:rPr>
      </w:pPr>
    </w:p>
    <w:p w:rsidR="008C4997" w:rsidRDefault="008E523F" w:rsidP="007C2D5B">
      <w:pPr>
        <w:jc w:val="center"/>
        <w:rPr>
          <w:rFonts w:ascii="Arial" w:hAnsi="Arial" w:cs="Arial"/>
        </w:rPr>
      </w:pPr>
      <w:r w:rsidRPr="007C2D5B">
        <w:rPr>
          <w:rFonts w:ascii="Arial" w:hAnsi="Arial" w:cs="Arial"/>
        </w:rPr>
        <w:t>ПОСТАНОВЛЕНИЕ</w:t>
      </w:r>
    </w:p>
    <w:p w:rsidR="007C2D5B" w:rsidRPr="007C2D5B" w:rsidRDefault="007C2D5B" w:rsidP="007C2D5B">
      <w:pPr>
        <w:jc w:val="center"/>
        <w:rPr>
          <w:rFonts w:ascii="Arial" w:hAnsi="Arial" w:cs="Arial"/>
        </w:rPr>
      </w:pPr>
    </w:p>
    <w:p w:rsidR="007C2D5B" w:rsidRDefault="008E523F" w:rsidP="007C2D5B">
      <w:pPr>
        <w:jc w:val="center"/>
        <w:rPr>
          <w:rFonts w:ascii="Arial" w:hAnsi="Arial" w:cs="Arial"/>
        </w:rPr>
      </w:pPr>
      <w:bookmarkStart w:id="0" w:name="bookmark0"/>
      <w:r w:rsidRPr="007C2D5B">
        <w:rPr>
          <w:rFonts w:ascii="Arial" w:hAnsi="Arial" w:cs="Arial"/>
        </w:rPr>
        <w:t xml:space="preserve">от </w:t>
      </w:r>
      <w:r w:rsidR="007C2D5B">
        <w:rPr>
          <w:rFonts w:ascii="Arial" w:hAnsi="Arial" w:cs="Arial"/>
        </w:rPr>
        <w:t>6 ОКТЯБРЯ 2020Г.,№378</w:t>
      </w:r>
    </w:p>
    <w:p w:rsidR="007C2D5B" w:rsidRDefault="007C2D5B" w:rsidP="007C2D5B">
      <w:pPr>
        <w:jc w:val="center"/>
        <w:rPr>
          <w:rFonts w:ascii="Arial" w:hAnsi="Arial" w:cs="Arial"/>
        </w:rPr>
      </w:pPr>
    </w:p>
    <w:p w:rsidR="008C4997" w:rsidRDefault="007C2D5B" w:rsidP="007C2D5B">
      <w:pPr>
        <w:jc w:val="center"/>
        <w:rPr>
          <w:rFonts w:ascii="Arial" w:hAnsi="Arial" w:cs="Arial"/>
        </w:rPr>
      </w:pPr>
      <w:r w:rsidRPr="007C2D5B">
        <w:rPr>
          <w:rFonts w:ascii="Arial" w:hAnsi="Arial" w:cs="Arial"/>
        </w:rPr>
        <w:t>Г.ДИГОРА</w:t>
      </w:r>
      <w:bookmarkEnd w:id="0"/>
    </w:p>
    <w:p w:rsidR="007C2D5B" w:rsidRPr="007C2D5B" w:rsidRDefault="007C2D5B" w:rsidP="007C2D5B">
      <w:pPr>
        <w:jc w:val="center"/>
        <w:rPr>
          <w:rFonts w:ascii="Arial" w:hAnsi="Arial" w:cs="Arial"/>
        </w:rPr>
      </w:pPr>
    </w:p>
    <w:p w:rsidR="008C4997" w:rsidRDefault="008E523F" w:rsidP="007C2D5B">
      <w:pPr>
        <w:jc w:val="center"/>
        <w:rPr>
          <w:rFonts w:ascii="Arial" w:hAnsi="Arial" w:cs="Arial"/>
          <w:b/>
        </w:rPr>
      </w:pPr>
      <w:bookmarkStart w:id="1" w:name="bookmark1"/>
      <w:r w:rsidRPr="007C2D5B">
        <w:rPr>
          <w:rFonts w:ascii="Arial" w:hAnsi="Arial" w:cs="Arial"/>
          <w:b/>
        </w:rPr>
        <w:t>Об утверждении Положения о порядке предоставления услуги по осуществлению присмотра и ухода за детьми, содержания детей в дошкольных образовательных учреждениях Дигорского района</w:t>
      </w:r>
      <w:bookmarkEnd w:id="1"/>
    </w:p>
    <w:p w:rsidR="007C2D5B" w:rsidRPr="007C2D5B" w:rsidRDefault="007C2D5B" w:rsidP="007C2D5B">
      <w:pPr>
        <w:jc w:val="center"/>
        <w:rPr>
          <w:rFonts w:ascii="Arial" w:hAnsi="Arial" w:cs="Arial"/>
          <w:b/>
        </w:rPr>
      </w:pPr>
    </w:p>
    <w:p w:rsidR="008C4997" w:rsidRPr="007C2D5B" w:rsidRDefault="008E523F" w:rsidP="00E755C6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В соответствии с Федеральным законом от 06.10.2003 N 131-ФЭ "Об общих принципах организации местного самоуправления в Российской Федерации", Федеральным законом от 29.12.2012 N 27Э-ФЗ "Об образовании в Российской Федерации", постановлением Главного государственного врача Российской Федерации от 15.05.2013 N 26 "Об утверждении СанПиН 2.4.1.3049-13 "Санитарно-эпидемиологические требования к устройству, содержанию</w:t>
      </w:r>
    </w:p>
    <w:p w:rsidR="008C4997" w:rsidRPr="007C2D5B" w:rsidRDefault="007C2D5B" w:rsidP="00E755C6">
      <w:pPr>
        <w:ind w:firstLine="851"/>
        <w:jc w:val="both"/>
        <w:rPr>
          <w:rFonts w:ascii="Arial" w:hAnsi="Arial" w:cs="Arial"/>
          <w:b/>
          <w:u w:val="single"/>
        </w:rPr>
      </w:pPr>
      <w:bookmarkStart w:id="2" w:name="bookmark2"/>
      <w:r w:rsidRPr="007C2D5B">
        <w:rPr>
          <w:rFonts w:ascii="Arial" w:hAnsi="Arial" w:cs="Arial"/>
          <w:b/>
          <w:u w:val="single"/>
        </w:rPr>
        <w:t>постановляю:</w:t>
      </w:r>
      <w:bookmarkEnd w:id="2"/>
    </w:p>
    <w:p w:rsidR="008C4997" w:rsidRPr="007C2D5B" w:rsidRDefault="008E523F" w:rsidP="00E755C6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1. Утвердить Положение о порядке предоставления услуги по осуществлению присмотра и ухода за детьми, содержания детей в дошкольных образовательных учреждениях Дигорского района согласно приложению.</w:t>
      </w:r>
    </w:p>
    <w:p w:rsidR="008C4997" w:rsidRPr="007C2D5B" w:rsidRDefault="008E523F" w:rsidP="00E755C6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Отделу электронных муниципальных услуг и информатизации (Тасоев М.А.) разместить настоящее Постановление на официальном сайте администрации местного самоуправления муниципального образования Дигорский район.</w:t>
      </w:r>
    </w:p>
    <w:p w:rsidR="008C4997" w:rsidRPr="007C2D5B" w:rsidRDefault="00E755C6" w:rsidP="00E755C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E523F" w:rsidRPr="007C2D5B">
        <w:rPr>
          <w:rFonts w:ascii="Arial" w:hAnsi="Arial" w:cs="Arial"/>
        </w:rPr>
        <w:t>Контроль за исполнением настоящего Постановления возложить на начальника Управления образования администрации местного самоуправления муниципального образования Дигорский район Корнаева В.Б.</w:t>
      </w:r>
    </w:p>
    <w:p w:rsidR="008C4997" w:rsidRDefault="008C4997" w:rsidP="007C2D5B">
      <w:pPr>
        <w:rPr>
          <w:rFonts w:ascii="Arial" w:hAnsi="Arial" w:cs="Arial"/>
        </w:rPr>
      </w:pPr>
    </w:p>
    <w:p w:rsidR="00E755C6" w:rsidRDefault="00E755C6" w:rsidP="007C2D5B">
      <w:pPr>
        <w:rPr>
          <w:rFonts w:ascii="Arial" w:hAnsi="Arial" w:cs="Arial"/>
        </w:rPr>
      </w:pPr>
    </w:p>
    <w:p w:rsidR="00E755C6" w:rsidRDefault="00E755C6" w:rsidP="007C2D5B">
      <w:pPr>
        <w:rPr>
          <w:rFonts w:ascii="Arial" w:hAnsi="Arial" w:cs="Arial"/>
        </w:rPr>
      </w:pPr>
    </w:p>
    <w:p w:rsidR="00E755C6" w:rsidRDefault="00E755C6" w:rsidP="007C2D5B">
      <w:pPr>
        <w:rPr>
          <w:rFonts w:ascii="Arial" w:hAnsi="Arial" w:cs="Arial"/>
        </w:rPr>
      </w:pPr>
    </w:p>
    <w:p w:rsidR="00E755C6" w:rsidRPr="007C2D5B" w:rsidRDefault="00E755C6" w:rsidP="007C2D5B">
      <w:pPr>
        <w:rPr>
          <w:rFonts w:ascii="Arial" w:hAnsi="Arial" w:cs="Arial"/>
        </w:rPr>
      </w:pPr>
    </w:p>
    <w:p w:rsidR="00E755C6" w:rsidRDefault="00E755C6" w:rsidP="007C2D5B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E755C6" w:rsidRDefault="00E755C6" w:rsidP="007C2D5B">
      <w:pPr>
        <w:rPr>
          <w:rFonts w:ascii="Arial" w:hAnsi="Arial" w:cs="Arial"/>
        </w:rPr>
      </w:pPr>
      <w:r>
        <w:rPr>
          <w:rFonts w:ascii="Arial" w:hAnsi="Arial" w:cs="Arial"/>
        </w:rPr>
        <w:t>Местного самоуправления</w:t>
      </w:r>
    </w:p>
    <w:p w:rsidR="00E755C6" w:rsidRDefault="00E755C6" w:rsidP="007C2D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8C4997" w:rsidRPr="007C2D5B" w:rsidRDefault="00E755C6" w:rsidP="007C2D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Дигорский район                                                 </w:t>
      </w:r>
      <w:r w:rsidR="008E523F" w:rsidRPr="007C2D5B">
        <w:rPr>
          <w:rFonts w:ascii="Arial" w:hAnsi="Arial" w:cs="Arial"/>
        </w:rPr>
        <w:t>Кодзасов М.Д.</w:t>
      </w:r>
    </w:p>
    <w:p w:rsidR="008C4997" w:rsidRDefault="008C4997" w:rsidP="007C2D5B">
      <w:pPr>
        <w:rPr>
          <w:rFonts w:ascii="Arial" w:hAnsi="Arial" w:cs="Arial"/>
        </w:rPr>
      </w:pPr>
    </w:p>
    <w:p w:rsidR="00E755C6" w:rsidRDefault="00E755C6" w:rsidP="00E755C6">
      <w:pPr>
        <w:jc w:val="right"/>
        <w:rPr>
          <w:rFonts w:ascii="Arial" w:hAnsi="Arial" w:cs="Arial"/>
        </w:rPr>
      </w:pPr>
    </w:p>
    <w:p w:rsidR="00E755C6" w:rsidRDefault="00E755C6" w:rsidP="00E755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E755C6" w:rsidRDefault="008E523F" w:rsidP="00E755C6">
      <w:pPr>
        <w:jc w:val="right"/>
        <w:rPr>
          <w:rFonts w:ascii="Arial" w:hAnsi="Arial" w:cs="Arial"/>
        </w:rPr>
      </w:pPr>
      <w:r w:rsidRPr="007C2D5B">
        <w:rPr>
          <w:rFonts w:ascii="Arial" w:hAnsi="Arial" w:cs="Arial"/>
        </w:rPr>
        <w:t>к По</w:t>
      </w:r>
      <w:r w:rsidR="00E755C6">
        <w:rPr>
          <w:rFonts w:ascii="Arial" w:hAnsi="Arial" w:cs="Arial"/>
        </w:rPr>
        <w:t>становлению Главы Администрации</w:t>
      </w:r>
    </w:p>
    <w:p w:rsidR="00E755C6" w:rsidRDefault="00E755C6" w:rsidP="00E755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местного самоуправления</w:t>
      </w:r>
    </w:p>
    <w:p w:rsidR="008C4997" w:rsidRPr="007C2D5B" w:rsidRDefault="008E523F" w:rsidP="00E755C6">
      <w:pPr>
        <w:jc w:val="right"/>
        <w:rPr>
          <w:rFonts w:ascii="Arial" w:hAnsi="Arial" w:cs="Arial"/>
        </w:rPr>
      </w:pPr>
      <w:r w:rsidRPr="007C2D5B">
        <w:rPr>
          <w:rFonts w:ascii="Arial" w:hAnsi="Arial" w:cs="Arial"/>
        </w:rPr>
        <w:t>МО Дигорский район</w:t>
      </w:r>
    </w:p>
    <w:p w:rsidR="008C4997" w:rsidRPr="007E4C38" w:rsidRDefault="007E4C38" w:rsidP="007E4C38">
      <w:pPr>
        <w:pStyle w:val="a7"/>
        <w:jc w:val="center"/>
        <w:rPr>
          <w:rFonts w:ascii="Arial" w:hAnsi="Arial" w:cs="Arial"/>
          <w:b/>
        </w:rPr>
      </w:pPr>
      <w:bookmarkStart w:id="3" w:name="bookmark3"/>
      <w:r w:rsidRPr="007E4C38">
        <w:rPr>
          <w:rFonts w:ascii="Arial" w:hAnsi="Arial" w:cs="Arial"/>
          <w:b/>
        </w:rPr>
        <w:t>1.</w:t>
      </w:r>
      <w:r w:rsidR="008E523F" w:rsidRPr="007E4C38">
        <w:rPr>
          <w:rFonts w:ascii="Arial" w:hAnsi="Arial" w:cs="Arial"/>
          <w:b/>
        </w:rPr>
        <w:t>Общие положения</w:t>
      </w:r>
      <w:bookmarkEnd w:id="3"/>
    </w:p>
    <w:p w:rsidR="00E755C6" w:rsidRPr="007E4C38" w:rsidRDefault="00E755C6" w:rsidP="007E4C38">
      <w:pPr>
        <w:pStyle w:val="a7"/>
        <w:jc w:val="center"/>
        <w:rPr>
          <w:rFonts w:ascii="Arial" w:hAnsi="Arial" w:cs="Arial"/>
          <w:b/>
        </w:rPr>
      </w:pP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lastRenderedPageBreak/>
        <w:t>Настоящее Положение регулирует порядок и условия для осуществления присмотра и ухода за детьми, а также их содержание в дошкольных образовательных учреждениях Дигорского района (далее - Учреждение).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Учреждение может обеспечивать присмотр, уход и содержание воспитанников в возрасте от 2 месяцев (при наличии соответствующих условий) до прекращения отношений.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Учреждение создает условия, необходимые для осуществления присмотра и ухода за детьми, включая организацию их питания и хозяйственно-бытового обслуживания, обеспечение соблюдения ими личной гигиены и режима дня.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За присмотр и уход за ребенком учредитель Учреждение,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размер. Учредитель вправе снизить размер родительской платы или не взимать ее с отдельных категорий родителей (законных представителей) в определенных им случаях и в порядке, предусмотренном действующим законодательством.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Родительская плата в Учреждение не взимается в случае отсутствия ребенка в Учреждении по уважительным причинам: болезни, карантина, санаторно-курортного лечения ребенка, медицинского обслуживания ребенка по заключению врача, по семейным обстоятельствам на срок, определенный уставом Учреждения и (или) договором между Учреждением и родителем (законным представителем), в случаях, предусмотренных договором.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В целях материальной поддержки воспитания и обучения детей, посещающих образовательные учреждения, реализующие образовательную программу дошкольного образования, родителям (законным представителям) выплачивается компенсация в соответствии с постановлением Правительства Республики Северная Осетия Алания от 14.05.2007 N 114 "Об утверждении Порядка выплаты компенсации части родительской платы на содержание ребенка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в государственных и муниципальных образовательных учреждениях, реализующих основную общеобразовательную программу дошкольного образования":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на первого ребенка - в размере 20% среднего размера родительской платы за присмотр и уход за ребенком в образовательном учреждении, реализующей образовательную программу дошкольного образования;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на второго ребенка - 50% среднего размера родительской платы за присмотр и уход за ребенком в образовательном учреждении, реализующей образовательную программу дошкольного образования;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- на третьего и последующих детей - 70% среднего размера родительской платы за присмотр и уход за ребенком в образовательном учреждении, реализующей образовательную программу дошкольного образования.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образовательном учреждении, реализующей образовательную программу дошкольного образования, родительская плата не взимается.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Режим работы Учреждения и длительность пребывания в ней воспитанников определяются уставом учреждения.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Взаимоотношения между Учреждением и родителями (законными представителями) детей дошкольного возраста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 по месту оказания услуги.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lastRenderedPageBreak/>
        <w:t>Услуга по присмотру и уходу за детьми дошкольного возраста при пребывании ребенка более 5 часов включает в себя организацию питания с интервалом приема пищи 3-4 часа, прогулок продолжительностью не менее одного часа и дневного сна.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В группах по присмотру и уходу за детьми обеспечивается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bookmarkStart w:id="4" w:name="bookmark4"/>
      <w:r w:rsidRPr="007C2D5B">
        <w:rPr>
          <w:rFonts w:ascii="Arial" w:hAnsi="Arial" w:cs="Arial"/>
        </w:rPr>
        <w:t>Обеспечение и соблюдение личной гигиены</w:t>
      </w:r>
      <w:bookmarkEnd w:id="4"/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Услуга по присмотру и уходу за детьми дошкольного возраста организуется в групповой ячейке здания образовательном учреждении.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Обустройство групповой ячейки должно соответствовать санитарно- эпидемиологическим требованиям к устройству, содержанию и организации режима работы дошкольных образовательных учреждениях.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 для подготовки готовых блюд к раздаче и мытья столовой посуды), туалетная (совмещенная с умывальной).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bookmarkStart w:id="5" w:name="bookmark5"/>
      <w:r w:rsidRPr="007C2D5B">
        <w:rPr>
          <w:rFonts w:ascii="Arial" w:hAnsi="Arial" w:cs="Arial"/>
        </w:rPr>
        <w:t>Организация питания</w:t>
      </w:r>
      <w:bookmarkEnd w:id="5"/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3.1. Ответственность за организацию питания воспитанников возлагается на Учреждение, осуществляющую присмотр и уход.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Питание должно удовлетворять физиологическим потребностям детей в основных пищевых веществах и энергии.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Питание воспитанников осуществляется по утвержденному меню согласно действующим нормам СанПиН.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Приготовление пищи для детей осуществляется в помещении пищеблока (кухни), устройство, оборудование и содержание которого должны соответствовать требованиям СанПиН.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bookmarkStart w:id="6" w:name="bookmark6"/>
      <w:r w:rsidRPr="007C2D5B">
        <w:rPr>
          <w:rFonts w:ascii="Arial" w:hAnsi="Arial" w:cs="Arial"/>
        </w:rPr>
        <w:t>Обеспечение соблюдения режима дня</w:t>
      </w:r>
      <w:bookmarkEnd w:id="6"/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4.1. Требования к организации режима дня в ходе предоставления услуги по присмотру и уходу: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Режим дня должен соответствовать возрастным особенностям детей и способствовать их гармоничному развитию.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Основными компонентами режима являются: пребывание на открытом воздухе (прогулка), игровая деятельность, прием пищи, личная гигиена, сон.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Ежедневный прием детей проводится воспитателями, которые опрашивают родителей о состоянии здоровья детей.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Выявленные больные дети или дети с подозрением на заболевание в группу не принимаются. Заболевших в течение дня детей изолируют от здоровых детей до прихода родителей или их госпитализации в лечебно-профилактическую организацию с информированием родителей.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Продолжительность прогулки определяется Учреждением в зависимости от климатических условий. При температуре воздуха ниже минус 15 °С и скорости ветра более 7 м/с продолжительность прогулки рекомендуется сокращать.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</w:t>
      </w:r>
      <w:r w:rsidRPr="007C2D5B">
        <w:rPr>
          <w:rFonts w:ascii="Arial" w:hAnsi="Arial" w:cs="Arial"/>
        </w:rPr>
        <w:lastRenderedPageBreak/>
        <w:t>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bookmarkStart w:id="7" w:name="bookmark7"/>
      <w:r w:rsidRPr="007C2D5B">
        <w:rPr>
          <w:rFonts w:ascii="Arial" w:hAnsi="Arial" w:cs="Arial"/>
        </w:rPr>
        <w:t>Требования к работникам</w:t>
      </w:r>
      <w:bookmarkEnd w:id="7"/>
    </w:p>
    <w:p w:rsidR="008C4997" w:rsidRPr="007C2D5B" w:rsidRDefault="008E523F" w:rsidP="007E4C38">
      <w:pPr>
        <w:ind w:firstLine="851"/>
        <w:jc w:val="both"/>
        <w:rPr>
          <w:rFonts w:ascii="Arial" w:hAnsi="Arial" w:cs="Arial"/>
        </w:rPr>
      </w:pPr>
      <w:r w:rsidRPr="007C2D5B">
        <w:rPr>
          <w:rFonts w:ascii="Arial" w:hAnsi="Arial" w:cs="Arial"/>
        </w:rPr>
        <w:t>5.1. Обязательства по присмотру и уходу за детьми в группе выполняются воспитателем, помощником воспитателя в соответствии с должностными инструкциями.</w:t>
      </w:r>
    </w:p>
    <w:sectPr w:rsidR="008C4997" w:rsidRPr="007C2D5B" w:rsidSect="007E4C38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C2" w:rsidRDefault="001053C2" w:rsidP="008C4997">
      <w:r>
        <w:separator/>
      </w:r>
    </w:p>
  </w:endnote>
  <w:endnote w:type="continuationSeparator" w:id="1">
    <w:p w:rsidR="001053C2" w:rsidRDefault="001053C2" w:rsidP="008C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C2" w:rsidRDefault="001053C2"/>
  </w:footnote>
  <w:footnote w:type="continuationSeparator" w:id="1">
    <w:p w:rsidR="001053C2" w:rsidRDefault="001053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EA5"/>
    <w:multiLevelType w:val="hybridMultilevel"/>
    <w:tmpl w:val="4428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18F"/>
    <w:multiLevelType w:val="multilevel"/>
    <w:tmpl w:val="D608753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B4CF6"/>
    <w:multiLevelType w:val="multilevel"/>
    <w:tmpl w:val="948C2B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FA75F8"/>
    <w:multiLevelType w:val="multilevel"/>
    <w:tmpl w:val="28E429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D5BA7"/>
    <w:multiLevelType w:val="multilevel"/>
    <w:tmpl w:val="CBFC0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874628"/>
    <w:multiLevelType w:val="multilevel"/>
    <w:tmpl w:val="6486C7C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4997"/>
    <w:rsid w:val="001053C2"/>
    <w:rsid w:val="007C2D5B"/>
    <w:rsid w:val="007C678D"/>
    <w:rsid w:val="007E4C38"/>
    <w:rsid w:val="008C4997"/>
    <w:rsid w:val="008E523F"/>
    <w:rsid w:val="00D245D5"/>
    <w:rsid w:val="00E7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99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C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8C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character" w:customStyle="1" w:styleId="10pt">
    <w:name w:val="Заголовок №1 + Полужирный;Не курсив;Интервал 0 pt"/>
    <w:basedOn w:val="1"/>
    <w:rsid w:val="008C4997"/>
    <w:rPr>
      <w:b/>
      <w:bCs/>
      <w:i/>
      <w:iCs/>
      <w:spacing w:val="0"/>
      <w:sz w:val="28"/>
      <w:szCs w:val="28"/>
    </w:rPr>
  </w:style>
  <w:style w:type="character" w:customStyle="1" w:styleId="10pt0">
    <w:name w:val="Заголовок №1 + Интервал 0 pt"/>
    <w:basedOn w:val="1"/>
    <w:rsid w:val="008C4997"/>
    <w:rPr>
      <w:spacing w:val="0"/>
      <w:lang w:val="en-US"/>
    </w:rPr>
  </w:style>
  <w:style w:type="character" w:customStyle="1" w:styleId="11">
    <w:name w:val="Заголовок №1"/>
    <w:basedOn w:val="1"/>
    <w:rsid w:val="008C4997"/>
    <w:rPr>
      <w:u w:val="single"/>
      <w:lang w:val="en-US"/>
    </w:rPr>
  </w:style>
  <w:style w:type="character" w:customStyle="1" w:styleId="10pt1">
    <w:name w:val="Заголовок №1 + Интервал 0 pt"/>
    <w:basedOn w:val="1"/>
    <w:rsid w:val="008C4997"/>
    <w:rPr>
      <w:spacing w:val="0"/>
    </w:rPr>
  </w:style>
  <w:style w:type="character" w:customStyle="1" w:styleId="10pt2">
    <w:name w:val="Заголовок №1 + Интервал 0 pt"/>
    <w:basedOn w:val="1"/>
    <w:rsid w:val="008C4997"/>
    <w:rPr>
      <w:spacing w:val="0"/>
      <w:u w:val="single"/>
      <w:lang w:val="en-US"/>
    </w:rPr>
  </w:style>
  <w:style w:type="character" w:customStyle="1" w:styleId="1-1pt">
    <w:name w:val="Заголовок №1 + Интервал -1 pt"/>
    <w:basedOn w:val="1"/>
    <w:rsid w:val="008C4997"/>
    <w:rPr>
      <w:spacing w:val="-30"/>
      <w:u w:val="single"/>
    </w:rPr>
  </w:style>
  <w:style w:type="character" w:customStyle="1" w:styleId="10pt3">
    <w:name w:val="Заголовок №1 + Полужирный;Не курсив;Интервал 0 pt"/>
    <w:basedOn w:val="1"/>
    <w:rsid w:val="008C4997"/>
    <w:rPr>
      <w:b/>
      <w:bCs/>
      <w:i/>
      <w:i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8C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2"/>
    <w:rsid w:val="008C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Подпись к картинке_"/>
    <w:basedOn w:val="a0"/>
    <w:link w:val="a6"/>
    <w:rsid w:val="008C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8C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pt">
    <w:name w:val="Основной текст + Интервал 3 pt"/>
    <w:basedOn w:val="a4"/>
    <w:rsid w:val="008C4997"/>
    <w:rPr>
      <w:spacing w:val="70"/>
    </w:rPr>
  </w:style>
  <w:style w:type="character" w:customStyle="1" w:styleId="3pt0">
    <w:name w:val="Основной текст + Интервал 3 pt"/>
    <w:basedOn w:val="a4"/>
    <w:rsid w:val="008C4997"/>
    <w:rPr>
      <w:spacing w:val="70"/>
    </w:rPr>
  </w:style>
  <w:style w:type="character" w:customStyle="1" w:styleId="2pt">
    <w:name w:val="Основной текст + Интервал 2 pt"/>
    <w:basedOn w:val="a4"/>
    <w:rsid w:val="008C4997"/>
    <w:rPr>
      <w:spacing w:val="40"/>
    </w:rPr>
  </w:style>
  <w:style w:type="paragraph" w:customStyle="1" w:styleId="20">
    <w:name w:val="Основной текст (2)"/>
    <w:basedOn w:val="a"/>
    <w:link w:val="2"/>
    <w:rsid w:val="008C499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8C4997"/>
    <w:pPr>
      <w:shd w:val="clear" w:color="auto" w:fill="FFFFFF"/>
      <w:spacing w:before="780" w:after="1440" w:line="0" w:lineRule="atLeast"/>
      <w:outlineLvl w:val="0"/>
    </w:pPr>
    <w:rPr>
      <w:rFonts w:ascii="Times New Roman" w:eastAsia="Times New Roman" w:hAnsi="Times New Roman" w:cs="Times New Roman"/>
      <w:i/>
      <w:iCs/>
      <w:spacing w:val="40"/>
      <w:sz w:val="28"/>
      <w:szCs w:val="28"/>
    </w:rPr>
  </w:style>
  <w:style w:type="paragraph" w:customStyle="1" w:styleId="30">
    <w:name w:val="Основной текст (3)"/>
    <w:basedOn w:val="a"/>
    <w:link w:val="3"/>
    <w:rsid w:val="008C4997"/>
    <w:pPr>
      <w:shd w:val="clear" w:color="auto" w:fill="FFFFFF"/>
      <w:spacing w:before="1440" w:after="78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4"/>
    <w:rsid w:val="008C4997"/>
    <w:pPr>
      <w:shd w:val="clear" w:color="auto" w:fill="FFFFFF"/>
      <w:spacing w:before="78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8C49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8C4997"/>
    <w:pPr>
      <w:shd w:val="clear" w:color="auto" w:fill="FFFFFF"/>
      <w:spacing w:before="900" w:after="36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List Paragraph"/>
    <w:basedOn w:val="a"/>
    <w:uiPriority w:val="34"/>
    <w:qFormat/>
    <w:rsid w:val="00E75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digora05</dc:creator>
  <cp:lastModifiedBy>digora05</cp:lastModifiedBy>
  <cp:revision>3</cp:revision>
  <dcterms:created xsi:type="dcterms:W3CDTF">2021-06-25T08:30:00Z</dcterms:created>
  <dcterms:modified xsi:type="dcterms:W3CDTF">2021-06-25T13:05:00Z</dcterms:modified>
</cp:coreProperties>
</file>