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A" w:rsidRDefault="00DC427E" w:rsidP="005F4066">
      <w:pPr>
        <w:rPr>
          <w:i/>
        </w:rPr>
      </w:pPr>
      <w:r>
        <w:rPr>
          <w:i/>
        </w:rPr>
        <w:tab/>
      </w:r>
    </w:p>
    <w:p w:rsidR="00F6790E" w:rsidRPr="00F6790E" w:rsidRDefault="00F6790E" w:rsidP="00F6790E">
      <w:pPr>
        <w:jc w:val="right"/>
      </w:pPr>
    </w:p>
    <w:p w:rsidR="002B7EC7" w:rsidRPr="008E2B30" w:rsidRDefault="002B7EC7" w:rsidP="002B7EC7">
      <w:pPr>
        <w:tabs>
          <w:tab w:val="left" w:pos="3990"/>
        </w:tabs>
        <w:jc w:val="center"/>
        <w:rPr>
          <w:b/>
          <w:i/>
        </w:rPr>
      </w:pPr>
      <w:r w:rsidRPr="008E2B30">
        <w:rPr>
          <w:b/>
          <w:i/>
        </w:rPr>
        <w:t>АДМИНИСТРАЦИЯ  ДИГОРСК</w:t>
      </w:r>
      <w:r w:rsidR="0066709D">
        <w:rPr>
          <w:b/>
          <w:i/>
        </w:rPr>
        <w:t>ОГО</w:t>
      </w:r>
      <w:r w:rsidRPr="008E2B30">
        <w:rPr>
          <w:b/>
          <w:i/>
        </w:rPr>
        <w:t xml:space="preserve"> РАЙОН</w:t>
      </w:r>
      <w:r w:rsidR="0066709D">
        <w:rPr>
          <w:b/>
          <w:i/>
        </w:rPr>
        <w:t>А</w:t>
      </w:r>
      <w:r w:rsidRPr="008E2B30">
        <w:rPr>
          <w:b/>
          <w:i/>
        </w:rPr>
        <w:t>, РЕСПУБЛИКИ СЕВЕРНАЯ ОСЕТИЯ-АЛАНИЯ</w:t>
      </w:r>
    </w:p>
    <w:p w:rsidR="002B7EC7" w:rsidRDefault="002B7EC7" w:rsidP="005F4066">
      <w:pPr>
        <w:tabs>
          <w:tab w:val="left" w:pos="3990"/>
        </w:tabs>
        <w:jc w:val="center"/>
        <w:rPr>
          <w:b/>
          <w:i/>
        </w:rPr>
      </w:pPr>
      <w:r w:rsidRPr="008E2B30">
        <w:rPr>
          <w:b/>
          <w:i/>
        </w:rPr>
        <w:t>ГЛАВА АДМИНИСТРАЦИИ ДИГОРСК</w:t>
      </w:r>
      <w:r w:rsidR="0066709D">
        <w:rPr>
          <w:b/>
          <w:i/>
        </w:rPr>
        <w:t>ОГО</w:t>
      </w:r>
      <w:r w:rsidRPr="008E2B30">
        <w:rPr>
          <w:b/>
          <w:i/>
        </w:rPr>
        <w:t xml:space="preserve"> РАЙОН</w:t>
      </w:r>
      <w:r w:rsidR="0066709D">
        <w:rPr>
          <w:b/>
          <w:i/>
        </w:rPr>
        <w:t>А</w:t>
      </w:r>
    </w:p>
    <w:p w:rsidR="000E068A" w:rsidRPr="00126F03" w:rsidRDefault="000E068A" w:rsidP="002B7EC7">
      <w:pPr>
        <w:tabs>
          <w:tab w:val="left" w:pos="3990"/>
        </w:tabs>
        <w:jc w:val="center"/>
        <w:rPr>
          <w:b/>
          <w:i/>
        </w:rPr>
      </w:pPr>
    </w:p>
    <w:p w:rsidR="002B7EC7" w:rsidRPr="00126F03" w:rsidRDefault="002B7EC7" w:rsidP="002B7EC7">
      <w:pPr>
        <w:tabs>
          <w:tab w:val="left" w:pos="3990"/>
        </w:tabs>
        <w:jc w:val="center"/>
        <w:rPr>
          <w:b/>
          <w:i/>
        </w:rPr>
      </w:pPr>
    </w:p>
    <w:p w:rsidR="002B7EC7" w:rsidRPr="008E2B30" w:rsidRDefault="002B7EC7" w:rsidP="002B7EC7">
      <w:pPr>
        <w:tabs>
          <w:tab w:val="left" w:pos="3990"/>
        </w:tabs>
        <w:jc w:val="center"/>
        <w:rPr>
          <w:b/>
        </w:rPr>
      </w:pPr>
      <w:r w:rsidRPr="008E2B30">
        <w:rPr>
          <w:b/>
        </w:rPr>
        <w:t>ПОСТАНОВЛЕНИЕ</w:t>
      </w:r>
    </w:p>
    <w:p w:rsidR="000E068A" w:rsidRDefault="000E068A" w:rsidP="005F4066">
      <w:pPr>
        <w:tabs>
          <w:tab w:val="left" w:pos="3990"/>
        </w:tabs>
        <w:rPr>
          <w:b/>
        </w:rPr>
      </w:pPr>
    </w:p>
    <w:p w:rsidR="00AB5C12" w:rsidRDefault="00AB5C12" w:rsidP="002B7EC7">
      <w:pPr>
        <w:tabs>
          <w:tab w:val="left" w:pos="3990"/>
        </w:tabs>
        <w:jc w:val="both"/>
        <w:rPr>
          <w:b/>
        </w:rPr>
      </w:pPr>
    </w:p>
    <w:p w:rsidR="002B7EC7" w:rsidRPr="008E2B30" w:rsidRDefault="00AB5C12" w:rsidP="002B7EC7">
      <w:pPr>
        <w:tabs>
          <w:tab w:val="left" w:pos="3990"/>
        </w:tabs>
        <w:jc w:val="both"/>
        <w:rPr>
          <w:b/>
        </w:rPr>
      </w:pPr>
      <w:r>
        <w:rPr>
          <w:b/>
        </w:rPr>
        <w:t>о</w:t>
      </w:r>
      <w:r w:rsidR="009050E2">
        <w:rPr>
          <w:b/>
        </w:rPr>
        <w:t>т  04.09.</w:t>
      </w:r>
      <w:r w:rsidR="002B7EC7" w:rsidRPr="008E2B30">
        <w:rPr>
          <w:b/>
        </w:rPr>
        <w:t>20</w:t>
      </w:r>
      <w:r w:rsidR="00F65ECC">
        <w:rPr>
          <w:b/>
        </w:rPr>
        <w:t>1</w:t>
      </w:r>
      <w:r w:rsidR="001C1191">
        <w:rPr>
          <w:b/>
        </w:rPr>
        <w:t>4</w:t>
      </w:r>
      <w:r w:rsidR="002B7EC7" w:rsidRPr="008E2B30">
        <w:rPr>
          <w:b/>
        </w:rPr>
        <w:t xml:space="preserve">г. </w:t>
      </w:r>
      <w:r w:rsidR="009050E2">
        <w:rPr>
          <w:b/>
        </w:rPr>
        <w:t xml:space="preserve">                            № 390</w:t>
      </w:r>
      <w:r w:rsidR="002B7EC7" w:rsidRPr="008E2B30">
        <w:rPr>
          <w:b/>
        </w:rPr>
        <w:t xml:space="preserve">                                       </w:t>
      </w:r>
      <w:r w:rsidR="009050E2">
        <w:rPr>
          <w:b/>
        </w:rPr>
        <w:t xml:space="preserve">    </w:t>
      </w:r>
      <w:r w:rsidR="002B7EC7" w:rsidRPr="008E2B30">
        <w:rPr>
          <w:b/>
        </w:rPr>
        <w:t xml:space="preserve"> </w:t>
      </w:r>
      <w:proofErr w:type="spellStart"/>
      <w:r w:rsidR="002B7EC7" w:rsidRPr="008E2B30">
        <w:rPr>
          <w:b/>
        </w:rPr>
        <w:t>г</w:t>
      </w:r>
      <w:proofErr w:type="gramStart"/>
      <w:r w:rsidR="002B7EC7" w:rsidRPr="008E2B30">
        <w:rPr>
          <w:b/>
        </w:rPr>
        <w:t>.Д</w:t>
      </w:r>
      <w:proofErr w:type="gramEnd"/>
      <w:r w:rsidR="002B7EC7" w:rsidRPr="008E2B30">
        <w:rPr>
          <w:b/>
        </w:rPr>
        <w:t>игора</w:t>
      </w:r>
      <w:proofErr w:type="spellEnd"/>
    </w:p>
    <w:p w:rsidR="00795ECF" w:rsidRDefault="00795ECF" w:rsidP="005F4066">
      <w:pPr>
        <w:rPr>
          <w:b/>
        </w:rPr>
      </w:pPr>
    </w:p>
    <w:p w:rsidR="001E11B3" w:rsidRDefault="001E11B3" w:rsidP="00795ECF">
      <w:pPr>
        <w:jc w:val="center"/>
        <w:rPr>
          <w:b/>
        </w:rPr>
      </w:pPr>
    </w:p>
    <w:p w:rsidR="00586623" w:rsidRDefault="00586623" w:rsidP="002367DC">
      <w:pPr>
        <w:spacing w:before="100" w:beforeAutospacing="1" w:after="100" w:afterAutospacing="1"/>
        <w:rPr>
          <w:sz w:val="28"/>
          <w:szCs w:val="28"/>
        </w:rPr>
      </w:pPr>
      <w:r w:rsidRPr="00625D7E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="002367DC">
        <w:rPr>
          <w:sz w:val="28"/>
          <w:szCs w:val="28"/>
        </w:rPr>
        <w:t xml:space="preserve">административного </w:t>
      </w:r>
      <w:r w:rsidRPr="00625D7E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 </w:t>
      </w:r>
      <w:r w:rsidRPr="00625D7E">
        <w:rPr>
          <w:sz w:val="28"/>
          <w:szCs w:val="28"/>
        </w:rPr>
        <w:t xml:space="preserve">осуществления   муниципального контроля на   территории </w:t>
      </w:r>
      <w:proofErr w:type="spellStart"/>
      <w:r w:rsidRPr="00625D7E">
        <w:rPr>
          <w:sz w:val="28"/>
          <w:szCs w:val="28"/>
        </w:rPr>
        <w:t>Дигорского</w:t>
      </w:r>
      <w:proofErr w:type="spellEnd"/>
      <w:r w:rsidRPr="00625D7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586623" w:rsidRPr="00625D7E" w:rsidRDefault="00586623" w:rsidP="00586623">
      <w:pPr>
        <w:rPr>
          <w:sz w:val="28"/>
          <w:szCs w:val="28"/>
        </w:rPr>
      </w:pPr>
    </w:p>
    <w:p w:rsidR="00586623" w:rsidRPr="00625D7E" w:rsidRDefault="00586623" w:rsidP="00586623">
      <w:pPr>
        <w:jc w:val="both"/>
        <w:rPr>
          <w:sz w:val="28"/>
          <w:szCs w:val="28"/>
        </w:rPr>
      </w:pPr>
      <w:r w:rsidRPr="00625D7E">
        <w:rPr>
          <w:sz w:val="28"/>
          <w:szCs w:val="28"/>
        </w:rPr>
        <w:t xml:space="preserve">         </w:t>
      </w:r>
      <w:proofErr w:type="gramStart"/>
      <w:r w:rsidRPr="00625D7E">
        <w:rPr>
          <w:sz w:val="28"/>
          <w:szCs w:val="28"/>
        </w:rPr>
        <w:t>В соответствии  со статьей 14 Федерального закона от  06 октября 2003г. № 131-ФЗ  « Об общих принципах организации местного самоуправления в Российской Федерации», Федеральным  законом  от 26 декабря 2008 г. № 294-ФЗ  « 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Республики Северная Осетия-Алания от 20.06.2014 года №197 «О порядке разработки и принятия административного</w:t>
      </w:r>
      <w:proofErr w:type="gramEnd"/>
      <w:r w:rsidRPr="00625D7E">
        <w:rPr>
          <w:sz w:val="28"/>
          <w:szCs w:val="28"/>
        </w:rPr>
        <w:t xml:space="preserve"> регламента проведения проверок при осуществлении муниципального контроля в Республики Северная Осетия-Алания,  Положением «Об осуществлении муниципального земельного контроля на территории </w:t>
      </w:r>
      <w:proofErr w:type="spellStart"/>
      <w:r w:rsidRPr="00625D7E">
        <w:rPr>
          <w:sz w:val="28"/>
          <w:szCs w:val="28"/>
        </w:rPr>
        <w:t>Дигорского</w:t>
      </w:r>
      <w:proofErr w:type="spellEnd"/>
      <w:r w:rsidRPr="00625D7E">
        <w:rPr>
          <w:sz w:val="28"/>
          <w:szCs w:val="28"/>
        </w:rPr>
        <w:t xml:space="preserve"> района», утвержденного  решением собрания представителей </w:t>
      </w:r>
      <w:proofErr w:type="spellStart"/>
      <w:r w:rsidRPr="00625D7E">
        <w:rPr>
          <w:sz w:val="28"/>
          <w:szCs w:val="28"/>
        </w:rPr>
        <w:t>Дигорского</w:t>
      </w:r>
      <w:proofErr w:type="spellEnd"/>
      <w:r w:rsidRPr="00625D7E">
        <w:rPr>
          <w:sz w:val="28"/>
          <w:szCs w:val="28"/>
        </w:rPr>
        <w:t xml:space="preserve"> района 28 сентября 2010г. № 26-137-4</w:t>
      </w:r>
    </w:p>
    <w:p w:rsidR="00586623" w:rsidRPr="00625D7E" w:rsidRDefault="00586623" w:rsidP="00586623">
      <w:pPr>
        <w:rPr>
          <w:sz w:val="28"/>
          <w:szCs w:val="28"/>
        </w:rPr>
      </w:pPr>
      <w:r w:rsidRPr="00625D7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625D7E">
        <w:rPr>
          <w:sz w:val="28"/>
          <w:szCs w:val="28"/>
        </w:rPr>
        <w:t xml:space="preserve">  ПОСТАНОВЛЯЮ</w:t>
      </w:r>
    </w:p>
    <w:p w:rsidR="00586623" w:rsidRPr="00625D7E" w:rsidRDefault="00586623" w:rsidP="005866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D7E">
        <w:rPr>
          <w:rFonts w:ascii="Times New Roman" w:hAnsi="Times New Roman" w:cs="Times New Roman"/>
          <w:sz w:val="28"/>
          <w:szCs w:val="28"/>
        </w:rPr>
        <w:t xml:space="preserve">Утвердить  регламент  осуществления муниципального земельного контроля на территории </w:t>
      </w:r>
      <w:proofErr w:type="spellStart"/>
      <w:r w:rsidRPr="00625D7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25D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6623" w:rsidRPr="00625D7E" w:rsidRDefault="00586623" w:rsidP="005866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D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586623" w:rsidRPr="00625D7E" w:rsidRDefault="00586623" w:rsidP="00586623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625D7E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625D7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25D7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возлагаю на заместителя главы администрации </w:t>
      </w:r>
      <w:proofErr w:type="spellStart"/>
      <w:r w:rsidRPr="00625D7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25D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7E">
        <w:rPr>
          <w:rFonts w:ascii="Times New Roman" w:hAnsi="Times New Roman" w:cs="Times New Roman"/>
          <w:sz w:val="28"/>
          <w:szCs w:val="28"/>
        </w:rPr>
        <w:t>Гагулати</w:t>
      </w:r>
      <w:proofErr w:type="spellEnd"/>
      <w:r w:rsidRPr="00625D7E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86623" w:rsidRDefault="00314CE5" w:rsidP="00586623">
      <w:pPr>
        <w:rPr>
          <w:b/>
        </w:rPr>
      </w:pPr>
      <w:r>
        <w:rPr>
          <w:b/>
        </w:rPr>
        <w:t>Глав</w:t>
      </w:r>
      <w:r w:rsidR="001E11B3">
        <w:rPr>
          <w:b/>
        </w:rPr>
        <w:t>а</w:t>
      </w:r>
      <w:r w:rsidR="00586623">
        <w:rPr>
          <w:b/>
        </w:rPr>
        <w:t xml:space="preserve"> </w:t>
      </w:r>
      <w:r>
        <w:rPr>
          <w:b/>
        </w:rPr>
        <w:t xml:space="preserve">администрации </w:t>
      </w:r>
    </w:p>
    <w:p w:rsidR="00314CE5" w:rsidRDefault="00314CE5" w:rsidP="00314CE5">
      <w:pPr>
        <w:jc w:val="both"/>
        <w:rPr>
          <w:b/>
        </w:rPr>
      </w:pPr>
      <w:proofErr w:type="spellStart"/>
      <w:r>
        <w:rPr>
          <w:b/>
        </w:rPr>
        <w:t>Дигорск</w:t>
      </w:r>
      <w:r w:rsidR="000E068A">
        <w:rPr>
          <w:b/>
        </w:rPr>
        <w:t>ого</w:t>
      </w:r>
      <w:proofErr w:type="spellEnd"/>
      <w:r>
        <w:rPr>
          <w:b/>
        </w:rPr>
        <w:t xml:space="preserve"> район</w:t>
      </w:r>
      <w:r w:rsidR="000E068A">
        <w:rPr>
          <w:b/>
        </w:rPr>
        <w:t>а</w:t>
      </w:r>
      <w:r w:rsidR="00586623">
        <w:rPr>
          <w:b/>
        </w:rPr>
        <w:t xml:space="preserve"> </w:t>
      </w:r>
      <w:r w:rsidR="00EE75F1">
        <w:rPr>
          <w:b/>
        </w:rPr>
        <w:t xml:space="preserve">                                                                                       </w:t>
      </w:r>
      <w:proofErr w:type="spellStart"/>
      <w:r w:rsidR="001E11B3">
        <w:rPr>
          <w:b/>
        </w:rPr>
        <w:t>А.Т.Таболов</w:t>
      </w:r>
      <w:proofErr w:type="spellEnd"/>
    </w:p>
    <w:p w:rsidR="00E21F20" w:rsidRDefault="00E21F20" w:rsidP="005F4066">
      <w:pPr>
        <w:jc w:val="both"/>
        <w:rPr>
          <w:b/>
        </w:rPr>
      </w:pPr>
    </w:p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9050E2" w:rsidRDefault="009050E2" w:rsidP="009050E2">
      <w:pPr>
        <w:spacing w:before="100" w:beforeAutospacing="1" w:after="100" w:afterAutospacing="1"/>
        <w:jc w:val="center"/>
        <w:outlineLvl w:val="5"/>
        <w:rPr>
          <w:b/>
          <w:bCs/>
        </w:rPr>
      </w:pPr>
      <w:r w:rsidRPr="00005F1B">
        <w:rPr>
          <w:b/>
          <w:bCs/>
        </w:rPr>
        <w:lastRenderedPageBreak/>
        <w:t>Административ</w:t>
      </w:r>
      <w:r>
        <w:rPr>
          <w:b/>
          <w:bCs/>
        </w:rPr>
        <w:t xml:space="preserve">ный регламент исполнения </w:t>
      </w:r>
      <w:r w:rsidRPr="00005F1B">
        <w:rPr>
          <w:b/>
          <w:bCs/>
        </w:rPr>
        <w:t>функции по осуществ</w:t>
      </w:r>
      <w:r>
        <w:rPr>
          <w:b/>
          <w:bCs/>
        </w:rPr>
        <w:t xml:space="preserve">лению муниципального земельного </w:t>
      </w:r>
      <w:proofErr w:type="gramStart"/>
      <w:r>
        <w:rPr>
          <w:b/>
          <w:bCs/>
        </w:rPr>
        <w:t>конт</w:t>
      </w:r>
      <w:bookmarkStart w:id="0" w:name="_GoBack"/>
      <w:bookmarkEnd w:id="0"/>
      <w:r>
        <w:rPr>
          <w:b/>
          <w:bCs/>
        </w:rPr>
        <w:t>роля за</w:t>
      </w:r>
      <w:proofErr w:type="gramEnd"/>
      <w:r w:rsidRPr="00005F1B">
        <w:rPr>
          <w:b/>
          <w:bCs/>
        </w:rPr>
        <w:t xml:space="preserve"> использов</w:t>
      </w:r>
      <w:r>
        <w:rPr>
          <w:b/>
          <w:bCs/>
        </w:rPr>
        <w:t xml:space="preserve">анием земель на территории </w:t>
      </w:r>
      <w:proofErr w:type="spellStart"/>
      <w:r>
        <w:rPr>
          <w:b/>
          <w:bCs/>
        </w:rPr>
        <w:t>Дигорского</w:t>
      </w:r>
      <w:proofErr w:type="spellEnd"/>
      <w:r>
        <w:rPr>
          <w:b/>
          <w:bCs/>
        </w:rPr>
        <w:t xml:space="preserve"> района.</w:t>
      </w:r>
    </w:p>
    <w:p w:rsidR="009050E2" w:rsidRPr="00005F1B" w:rsidRDefault="009050E2" w:rsidP="009050E2">
      <w:pPr>
        <w:spacing w:before="100" w:beforeAutospacing="1" w:after="100" w:afterAutospacing="1"/>
        <w:jc w:val="center"/>
        <w:outlineLvl w:val="5"/>
        <w:rPr>
          <w:b/>
          <w:bCs/>
          <w:sz w:val="15"/>
          <w:szCs w:val="15"/>
        </w:rPr>
      </w:pPr>
    </w:p>
    <w:p w:rsidR="009050E2" w:rsidRPr="00005F1B" w:rsidRDefault="009050E2" w:rsidP="009050E2">
      <w:pPr>
        <w:spacing w:before="100" w:beforeAutospacing="1" w:after="100" w:afterAutospacing="1"/>
        <w:jc w:val="center"/>
      </w:pPr>
      <w:r w:rsidRPr="00005F1B">
        <w:rPr>
          <w:b/>
          <w:bCs/>
          <w:i/>
          <w:iCs/>
        </w:rPr>
        <w:t>1.Общие положения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1.1. Административный регламент исполнения муниципальной функции по осуществлению муниципального земельного </w:t>
      </w:r>
      <w:proofErr w:type="gramStart"/>
      <w:r w:rsidRPr="00005F1B">
        <w:t>контроля за</w:t>
      </w:r>
      <w:proofErr w:type="gramEnd"/>
      <w:r w:rsidRPr="00005F1B">
        <w:t xml:space="preserve"> использовани</w:t>
      </w:r>
      <w:r>
        <w:t xml:space="preserve">ем земель на территории </w:t>
      </w:r>
      <w:proofErr w:type="spellStart"/>
      <w:r>
        <w:t>Дигорского</w:t>
      </w:r>
      <w:proofErr w:type="spellEnd"/>
      <w:r>
        <w:t xml:space="preserve"> района</w:t>
      </w:r>
      <w:r w:rsidRPr="00005F1B">
        <w:t xml:space="preserve"> (далее - регламент) разработан в целях повышения качества исполнения муниципальной  функции и определяет сроки и последовательность действий (адм</w:t>
      </w:r>
      <w:r>
        <w:t>инистративных процедур).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1.2. Муниципальная функция по осуществлению муниципального земельного </w:t>
      </w:r>
      <w:proofErr w:type="gramStart"/>
      <w:r w:rsidRPr="00005F1B">
        <w:t>контроля за</w:t>
      </w:r>
      <w:proofErr w:type="gramEnd"/>
      <w:r w:rsidRPr="00005F1B">
        <w:t xml:space="preserve"> использовани</w:t>
      </w:r>
      <w:r>
        <w:t xml:space="preserve">ем земель на территории  </w:t>
      </w:r>
      <w:proofErr w:type="spellStart"/>
      <w:r>
        <w:t>Дигорского</w:t>
      </w:r>
      <w:proofErr w:type="spellEnd"/>
      <w:r>
        <w:t xml:space="preserve"> района</w:t>
      </w:r>
      <w:r w:rsidRPr="00005F1B">
        <w:t xml:space="preserve"> (далее - муниципальная функция)  - деятельность органов местного самоуправления, уполномоченных на организацию и проведение на территории муниципального образования проверок </w:t>
      </w:r>
      <w:r>
        <w:t xml:space="preserve"> </w:t>
      </w:r>
      <w:r w:rsidRPr="00005F1B">
        <w:t xml:space="preserve">при осуществлении деятельности юридическими лицами, индивидуальными предпринимателями </w:t>
      </w:r>
      <w:r>
        <w:t xml:space="preserve">и гражданами </w:t>
      </w:r>
      <w:r w:rsidRPr="00005F1B">
        <w:t>требований, установленных муниципальными правовыми актам</w:t>
      </w:r>
      <w:r>
        <w:t>и</w:t>
      </w:r>
      <w:r w:rsidRPr="00005F1B">
        <w:t xml:space="preserve"> в области землепользования.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участков, независимо от вида прав на земельные участки и категории земель.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Объектом муниципального земельного контроля являются земельные участки,</w:t>
      </w:r>
      <w:r>
        <w:t xml:space="preserve"> находящиеся в границах </w:t>
      </w:r>
      <w:proofErr w:type="spellStart"/>
      <w:r>
        <w:t>Дигорского</w:t>
      </w:r>
      <w:proofErr w:type="spellEnd"/>
      <w:r>
        <w:t xml:space="preserve"> района</w:t>
      </w:r>
      <w:r w:rsidRPr="00005F1B">
        <w:t xml:space="preserve">, </w:t>
      </w:r>
      <w:r>
        <w:t xml:space="preserve"> принадлежащие муниципальному образованию.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Задачей муниципального земельного контроля является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 </w:t>
      </w:r>
      <w:r>
        <w:t xml:space="preserve">и гражданами </w:t>
      </w:r>
      <w:r w:rsidRPr="00005F1B">
        <w:t>требований, установленных муниципальными правовыми актам</w:t>
      </w:r>
      <w:r>
        <w:t xml:space="preserve">и </w:t>
      </w:r>
      <w:r w:rsidRPr="00005F1B">
        <w:t xml:space="preserve"> в области землепользования.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Муниципальный земельный контроль осуществляется в виде проведения плановых и внеплановых проверок.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1.4. Муниципальная функция исполняется в соответствии </w:t>
      </w:r>
      <w:proofErr w:type="gramStart"/>
      <w:r w:rsidRPr="00005F1B">
        <w:t>с</w:t>
      </w:r>
      <w:proofErr w:type="gramEnd"/>
      <w:r w:rsidRPr="00005F1B">
        <w:t>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Конституцией Российской Федерации от 12 декабря 1993 г.;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Земельным кодексом Российской Федер</w:t>
      </w:r>
      <w:r>
        <w:t>ации от 25 октября 2001 г. № 138</w:t>
      </w:r>
      <w:r w:rsidRPr="00005F1B">
        <w:t>-ФЗ;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>-Законом Республики Северная Осетия-Алания от 14 июня 2011г. №  20-РЗ «О порядке организации и осуществления муниципального контроля на территории республики  Северная Осетия-Алания»;</w:t>
      </w:r>
    </w:p>
    <w:p w:rsidR="009050E2" w:rsidRDefault="009050E2" w:rsidP="009050E2">
      <w:pPr>
        <w:spacing w:before="100" w:beforeAutospacing="1" w:after="100" w:afterAutospacing="1"/>
        <w:jc w:val="both"/>
      </w:pPr>
      <w:r w:rsidRPr="00005F1B">
        <w:rPr>
          <w:i/>
          <w:iCs/>
        </w:rPr>
        <w:t>-</w:t>
      </w:r>
      <w:r w:rsidRPr="00005F1B">
        <w:t xml:space="preserve">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; 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lastRenderedPageBreak/>
        <w:t xml:space="preserve">- Положением о государственном земельном контроле </w:t>
      </w:r>
      <w:proofErr w:type="gramStart"/>
      <w:r>
        <w:t xml:space="preserve">( </w:t>
      </w:r>
      <w:proofErr w:type="gramEnd"/>
      <w:r>
        <w:t>в редакции Постановления Правительства Российской Федерации от 21.04.2010г. №  268);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 xml:space="preserve">- Решением собрания представителей </w:t>
      </w:r>
      <w:proofErr w:type="spellStart"/>
      <w:r>
        <w:t>Дигорского</w:t>
      </w:r>
      <w:proofErr w:type="spellEnd"/>
      <w:r>
        <w:t xml:space="preserve"> района от 28.09.2010г. №  26-137-4 « Об утверждении </w:t>
      </w:r>
      <w:r w:rsidRPr="00005F1B">
        <w:t>Положения о муниципальном земельном контроле на территории</w:t>
      </w:r>
      <w:r>
        <w:t xml:space="preserve"> </w:t>
      </w:r>
      <w:proofErr w:type="spellStart"/>
      <w:r>
        <w:t>Дигорского</w:t>
      </w:r>
      <w:proofErr w:type="spellEnd"/>
      <w:r>
        <w:t xml:space="preserve"> района</w:t>
      </w:r>
      <w:r w:rsidRPr="00005F1B">
        <w:t>»;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настоящим Административным регламентом.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1.5. Муниципальную функцию исполняют должностные лица администрации, уполномоченные на осуществление мероприятий по муниципальному земельному контролю.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Место нах</w:t>
      </w:r>
      <w:r>
        <w:t>ождения :</w:t>
      </w:r>
      <w:proofErr w:type="spellStart"/>
      <w:r>
        <w:t>г</w:t>
      </w:r>
      <w:proofErr w:type="gramStart"/>
      <w:r>
        <w:t>.Д</w:t>
      </w:r>
      <w:proofErr w:type="gramEnd"/>
      <w:r>
        <w:t>игора</w:t>
      </w:r>
      <w:proofErr w:type="spellEnd"/>
      <w:r>
        <w:t>, ул..Акоева,41, 3-й этаж,   управление муниципальной собственности и земельных отношений.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График работы: понедельник-пятница с </w:t>
      </w:r>
      <w:r>
        <w:t>9</w:t>
      </w:r>
      <w:r w:rsidRPr="00005F1B">
        <w:rPr>
          <w:vertAlign w:val="superscript"/>
        </w:rPr>
        <w:t>00</w:t>
      </w:r>
      <w:r w:rsidRPr="00005F1B">
        <w:t xml:space="preserve"> до 1</w:t>
      </w:r>
      <w:r>
        <w:t>8-00</w:t>
      </w:r>
      <w:r w:rsidRPr="00005F1B">
        <w:t>, перерыв на обед с 1</w:t>
      </w:r>
      <w:r>
        <w:t>3</w:t>
      </w:r>
      <w:r w:rsidRPr="00005F1B">
        <w:rPr>
          <w:vertAlign w:val="superscript"/>
        </w:rPr>
        <w:t>00</w:t>
      </w:r>
      <w:r w:rsidRPr="00005F1B">
        <w:t xml:space="preserve"> до 1</w:t>
      </w:r>
      <w:r>
        <w:t>4-00</w:t>
      </w:r>
      <w:r w:rsidRPr="00005F1B">
        <w:t>, выходные дни - суббота, воскресенье.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Сведения о месте нахождения, справочные телефоны, адрес электронной почты размещаются на информационном стенде администрации.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1.6. Администрация осуществляет </w:t>
      </w:r>
      <w:proofErr w:type="gramStart"/>
      <w:r w:rsidRPr="00005F1B">
        <w:t>контроль за</w:t>
      </w:r>
      <w:proofErr w:type="gramEnd"/>
      <w:r w:rsidRPr="00005F1B">
        <w:t xml:space="preserve"> соблюдением: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1) требований земельного законода</w:t>
      </w:r>
      <w:r>
        <w:t xml:space="preserve">тельства  </w:t>
      </w:r>
      <w:r w:rsidRPr="00005F1B">
        <w:t xml:space="preserve">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2) требований земельного законодательства об использовании земель по це</w:t>
      </w:r>
      <w:r>
        <w:t>левому назначению</w:t>
      </w:r>
      <w:r w:rsidRPr="00005F1B">
        <w:t>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3) требований о  сохранности межевых знаков границ земельных участков;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4)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5) исполнения нормативных правовых актов органов ме</w:t>
      </w:r>
      <w:r>
        <w:t xml:space="preserve">стного самоуправления </w:t>
      </w:r>
      <w:proofErr w:type="spellStart"/>
      <w:r>
        <w:t>Дигорского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 w:rsidRPr="00005F1B">
        <w:t>регулирующих порядок землепользования.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6) иных требований земельного законодательства по </w:t>
      </w:r>
      <w:r>
        <w:t xml:space="preserve">вопросам использования  </w:t>
      </w:r>
      <w:r w:rsidRPr="00005F1B">
        <w:t>земель в пределах установленной сферы деятельности.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rPr>
          <w:b/>
          <w:bCs/>
          <w:i/>
          <w:iCs/>
        </w:rPr>
        <w:t>2. Требования к порядку исполнения муниципальной  функции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2.1.Порядок информирования об исполнении муниципальной функции: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2.1.1. Для получения информации о процедурах исполнения муниципальной  функции заявители обращаются: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</w:t>
      </w:r>
      <w:r>
        <w:t xml:space="preserve">) лично в управление муниципальной собственности и земельных отношений администрации </w:t>
      </w:r>
      <w:proofErr w:type="spellStart"/>
      <w:r>
        <w:t>Дигорского</w:t>
      </w:r>
      <w:proofErr w:type="spellEnd"/>
      <w:r>
        <w:t xml:space="preserve"> района</w:t>
      </w:r>
      <w:r w:rsidRPr="00005F1B">
        <w:t>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2) по тел</w:t>
      </w:r>
      <w:r>
        <w:t>ефону в администрацию ((8-867-33) 91-9-13</w:t>
      </w:r>
      <w:r w:rsidRPr="00005F1B">
        <w:t>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3) в письменном вид</w:t>
      </w:r>
      <w:r>
        <w:t xml:space="preserve">е почтой в управление муниципальной собственности и земельных отношений по адресу : 363410, </w:t>
      </w:r>
      <w:proofErr w:type="spellStart"/>
      <w:r>
        <w:t>г</w:t>
      </w:r>
      <w:proofErr w:type="gramStart"/>
      <w:r>
        <w:t>.Д</w:t>
      </w:r>
      <w:proofErr w:type="gramEnd"/>
      <w:r>
        <w:t>игора</w:t>
      </w:r>
      <w:proofErr w:type="spellEnd"/>
      <w:r>
        <w:t>, ул. .Акоева,41</w:t>
      </w:r>
    </w:p>
    <w:p w:rsidR="009050E2" w:rsidRPr="007C4907" w:rsidRDefault="009050E2" w:rsidP="009050E2">
      <w:pPr>
        <w:spacing w:before="100" w:beforeAutospacing="1" w:after="100" w:afterAutospacing="1"/>
        <w:jc w:val="both"/>
      </w:pPr>
      <w:r w:rsidRPr="00005F1B">
        <w:t>4) электронной почтой</w:t>
      </w:r>
      <w:proofErr w:type="gramStart"/>
      <w:r w:rsidRPr="00005F1B">
        <w:t xml:space="preserve"> </w:t>
      </w:r>
      <w:r>
        <w:t>:</w:t>
      </w:r>
      <w:proofErr w:type="gramEnd"/>
      <w:r>
        <w:t xml:space="preserve"> </w:t>
      </w:r>
      <w:proofErr w:type="spellStart"/>
      <w:r>
        <w:rPr>
          <w:lang w:val="en-US"/>
        </w:rPr>
        <w:t>digora</w:t>
      </w:r>
      <w:proofErr w:type="spellEnd"/>
      <w:r w:rsidRPr="007C4907">
        <w:t>-5@</w:t>
      </w:r>
      <w:r>
        <w:rPr>
          <w:lang w:val="en-US"/>
        </w:rPr>
        <w:t>mail</w:t>
      </w:r>
      <w:r w:rsidRPr="007C4907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Если информация о процедуре исполнения муниципальной функции, полученная в устной форме, не удовлетворяет заявителей, то они обращаются</w:t>
      </w:r>
      <w:r>
        <w:t xml:space="preserve"> к Главе администрации </w:t>
      </w:r>
      <w:proofErr w:type="spellStart"/>
      <w:r>
        <w:t>Дигорского</w:t>
      </w:r>
      <w:proofErr w:type="spellEnd"/>
      <w:r>
        <w:t xml:space="preserve"> района </w:t>
      </w:r>
      <w:r w:rsidRPr="00005F1B">
        <w:t>с письменным заявлением или обращаются на личный прием.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2.1.2. Основными требованиями к информированию заявителей являются: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достоверность предоставляемой информации;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четкость в изложении информации;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полнота информирования;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наглядность форм предоставляемой информации (при письменном информировании);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удобство и доступность получения информации;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оперативность предоставления информации.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2.1.3. Информирование заявителей организуется следующим образом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индивидуальное информирование;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  публичное информирование.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2.1.4. Информирование проводится в форме устного или письменного информирования.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2.1.5. Индивидуальное устное информирование осуществляется инспекторами муниципального земельного контроля при обращении заявителей за информацией лично или по телефону.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Инспектор муниципального земельного контроля должен принять все необходимые меры для предоставления полного и оперативного ответа на поставленные вопросы.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Если для подготовки ответа требуется продолжительное время, инспектор муниципального земельного контроля может предложить заявителям обратиться за необходимой информацией в письменном виде.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2.1.6. Индивидуальное письменное информирование при обращении осуществляется путем направления ответов почтовым отправлением, электронной почтой.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направляется в письменном виде,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Письменные обращения рассматриваются в течение 30 дней со дня их регистрации</w:t>
      </w:r>
      <w:r>
        <w:t>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2.1.7. Публичное письменное информирование осуществляется путем публикации информационных материалов в средствах массовой информации.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администрации.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При устном обращении заявителей (по телефону или лично) специалисты, осуществляющие прием и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письменно.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</w:t>
      </w:r>
      <w:r>
        <w:t xml:space="preserve">олнителя. 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Инспекторы муниципального земельного контроля, осуществляющий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2.3. Должностные лица, ответственные за исполнение муниципальной функции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2.3.1. Должностные лица, осуществляющие  муниципальный земельный контроль, одновременно по должности являются муниципальными инспекторами по использованию земель </w:t>
      </w:r>
      <w:proofErr w:type="spellStart"/>
      <w:r>
        <w:t>Дигорского</w:t>
      </w:r>
      <w:proofErr w:type="spellEnd"/>
      <w:r>
        <w:t xml:space="preserve"> района.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2.3.2. Муниципальные инспе</w:t>
      </w:r>
      <w:r>
        <w:t xml:space="preserve">кторы по использованию земель </w:t>
      </w:r>
      <w:r w:rsidRPr="00005F1B">
        <w:t>имеют право: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proofErr w:type="gramStart"/>
      <w:r w:rsidRPr="00005F1B">
        <w:t>- запрашивать в соответствии со своей компетенцией и получать от федеральных  органов исполнительной  власти и их территориальных органов, органов  исполнительной  власти субъектов Российской Федерации, организаций и граждан  необходимые для осуществления  муниципального земельного контроля 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</w:t>
      </w:r>
      <w:proofErr w:type="gramEnd"/>
      <w:r w:rsidRPr="00005F1B">
        <w:t xml:space="preserve"> участки, в отношении которых проводятся проверки, в части, относящейся к предмету проверки;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для осуществления муниципального земельного контроля;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-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</w:t>
      </w:r>
      <w:r>
        <w:t>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2.3.3. Инспектор по муниципальному земельному контролю обязан: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своевременно и в полной мере исполнять предоставленные в соответствии с законодательством Российской Федерации</w:t>
      </w:r>
      <w:r>
        <w:t xml:space="preserve"> полномочия по исполнению </w:t>
      </w:r>
      <w:r w:rsidRPr="00005F1B">
        <w:t>обязательных требований земельно</w:t>
      </w:r>
      <w:r>
        <w:t>го законодательства</w:t>
      </w:r>
      <w:proofErr w:type="gramStart"/>
      <w:r>
        <w:t xml:space="preserve"> </w:t>
      </w:r>
      <w:r w:rsidRPr="00005F1B">
        <w:t>,</w:t>
      </w:r>
      <w:proofErr w:type="gramEnd"/>
      <w:r w:rsidRPr="00005F1B">
        <w:t xml:space="preserve"> установленных муниципальными правовыми актами;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proofErr w:type="gramStart"/>
      <w:r w:rsidRPr="00005F1B">
        <w:t>-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закона № 294-ФЗ 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3) проводить проверки на основании и в строгом соответствии с распоряжениями на проверку;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4)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на проверку;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5) разъяснять проверяемым лицам и их представителям их права и обязанности;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6)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7)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8)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9) оперативно рассматривать поступившие заявления и сообщения о фактах нарушений в использовании земель.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2.4.Результаты исполнения муниципальной  функции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Конечными результатами исполнения муниципальной  функции являются: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1) составление </w:t>
      </w:r>
      <w:proofErr w:type="gramStart"/>
      <w:r w:rsidRPr="00005F1B">
        <w:t>акта проверки соблюдения требований земельного законодательства</w:t>
      </w:r>
      <w:proofErr w:type="gramEnd"/>
      <w:r w:rsidRPr="00005F1B">
        <w:t xml:space="preserve"> и требований, установленных муниципальными правовыми актами, в </w:t>
      </w:r>
      <w:proofErr w:type="spellStart"/>
      <w:r w:rsidRPr="00005F1B">
        <w:t>т.ч</w:t>
      </w:r>
      <w:proofErr w:type="spellEnd"/>
      <w:r w:rsidRPr="00005F1B">
        <w:t>. выявление нарушений требований земельного законодательства и (или) требований, установленных муниципальными правовыми актами, либо установление отсутствия нарушений;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2) выдача предписаний об устранении нарушений требований, установленных муниципальными правовыми актами;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3) передача мате</w:t>
      </w:r>
      <w:r>
        <w:t>риалов проверки в управление федеральной службы «</w:t>
      </w:r>
      <w:proofErr w:type="spellStart"/>
      <w:r>
        <w:t>Россельхознадзор</w:t>
      </w:r>
      <w:proofErr w:type="spellEnd"/>
      <w:r>
        <w:t xml:space="preserve">»  и « </w:t>
      </w:r>
      <w:proofErr w:type="spellStart"/>
      <w:r>
        <w:t>Росреестр</w:t>
      </w:r>
      <w:proofErr w:type="spellEnd"/>
      <w:r>
        <w:t xml:space="preserve">»  по РСО-Алания </w:t>
      </w:r>
      <w:r w:rsidRPr="00005F1B">
        <w:t>для рассмотрения дел об административных правонарушениях и  решения вопроса о привлечении виновных лиц к ответственности при выявлении признаков административных правонарушений.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4) </w:t>
      </w:r>
      <w:proofErr w:type="gramStart"/>
      <w:r w:rsidRPr="00005F1B">
        <w:t>контроль за</w:t>
      </w:r>
      <w:proofErr w:type="gramEnd"/>
      <w:r w:rsidRPr="00005F1B">
        <w:t xml:space="preserve"> исполнением предписаний об устранении нарушений требований земельного законодательства  и (или) требований, установленных муниципальными правовыми актами.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rPr>
          <w:b/>
          <w:bCs/>
          <w:i/>
          <w:iCs/>
        </w:rPr>
        <w:t>3.Административные процедуры</w:t>
      </w:r>
      <w:r>
        <w:rPr>
          <w:b/>
          <w:bCs/>
          <w:i/>
          <w:iCs/>
        </w:rPr>
        <w:t xml:space="preserve">     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3.1.Последовательность действий при исполнении муниципальной функции: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 xml:space="preserve">   </w:t>
      </w:r>
      <w:r w:rsidRPr="00005F1B">
        <w:t>1) планирование проверок</w:t>
      </w:r>
      <w:r>
        <w:t xml:space="preserve"> - составление планов проведения проверок: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 xml:space="preserve">     -для физических лиц- 1 раз в квартал, размещение утвержденного плана на официальном сайте в сети Интернет не позднее, чем за 3 календарных дня до начала квартала;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 xml:space="preserve">      -для юридических лиц и индивидуальных предпринимателей 1 раз в год, направление Плана проверок в органы прокуратуры до 1 сентября года, предшествующего году проверок.     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 xml:space="preserve">   </w:t>
      </w:r>
      <w:r w:rsidRPr="00005F1B">
        <w:t>2) принятие решения о внеплановой проверке</w:t>
      </w:r>
      <w:r>
        <w:t>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 xml:space="preserve">    - указание Главы администрации или лица его замещающего, о  проведении внеплановой проверки по основаниям</w:t>
      </w:r>
      <w:proofErr w:type="gramStart"/>
      <w:r>
        <w:t xml:space="preserve"> ,</w:t>
      </w:r>
      <w:proofErr w:type="gramEnd"/>
      <w:r>
        <w:t xml:space="preserve"> установленным Федеральным законом № 294- ФЗ о Положением о муниципальном земельном контроле на территории </w:t>
      </w:r>
      <w:proofErr w:type="spellStart"/>
      <w:r>
        <w:t>Дигорского</w:t>
      </w:r>
      <w:proofErr w:type="spellEnd"/>
      <w:r>
        <w:t xml:space="preserve"> района.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 xml:space="preserve">   </w:t>
      </w:r>
      <w:r w:rsidRPr="00005F1B">
        <w:t>3) подготовка к проведению проверки</w:t>
      </w:r>
      <w:proofErr w:type="gramStart"/>
      <w:r>
        <w:t xml:space="preserve"> :</w:t>
      </w:r>
      <w:proofErr w:type="gramEnd"/>
    </w:p>
    <w:p w:rsidR="009050E2" w:rsidRDefault="009050E2" w:rsidP="009050E2">
      <w:pPr>
        <w:spacing w:before="100" w:beforeAutospacing="1" w:after="100" w:afterAutospacing="1"/>
        <w:jc w:val="both"/>
      </w:pPr>
      <w:r>
        <w:t xml:space="preserve">      - издание распоряжения о проведении проверки, уведомление проверяемого лица о проведении  проверки не позднее,  чем в течени</w:t>
      </w:r>
      <w:proofErr w:type="gramStart"/>
      <w:r>
        <w:t>и</w:t>
      </w:r>
      <w:proofErr w:type="gramEnd"/>
      <w:r>
        <w:t xml:space="preserve"> 3 календарных дней до начала проверки, запрос необходимых документов;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 xml:space="preserve">     - согласование с органами прокуратуры проведение внеплановой выездной проверки в отношении юридических лиц и индивидуальных предпринимателей в порядке</w:t>
      </w:r>
      <w:proofErr w:type="gramStart"/>
      <w:r>
        <w:t xml:space="preserve"> ,</w:t>
      </w:r>
      <w:proofErr w:type="gramEnd"/>
      <w:r>
        <w:t xml:space="preserve"> установленном Федеральным законом № 294- ФЗ</w:t>
      </w:r>
    </w:p>
    <w:p w:rsidR="009050E2" w:rsidRDefault="009050E2" w:rsidP="009050E2">
      <w:pPr>
        <w:spacing w:before="100" w:beforeAutospacing="1" w:after="100" w:afterAutospacing="1"/>
        <w:jc w:val="both"/>
      </w:pPr>
      <w:r w:rsidRPr="00005F1B">
        <w:t>4) проведение проверки и оформление ее результатов</w:t>
      </w:r>
      <w:r>
        <w:t>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 xml:space="preserve">   - анализ представленных документов, осмотр земельного участка, при необходимости проведение обмеров, составление акта проверки в сроки</w:t>
      </w:r>
      <w:proofErr w:type="gramStart"/>
      <w:r>
        <w:t xml:space="preserve"> ,</w:t>
      </w:r>
      <w:proofErr w:type="gramEnd"/>
      <w:r>
        <w:t xml:space="preserve"> установленные распоряжением о проведении проверки, передача одного экземпляра акта проверяемому лицу.</w:t>
      </w:r>
    </w:p>
    <w:p w:rsidR="009050E2" w:rsidRDefault="009050E2" w:rsidP="009050E2">
      <w:pPr>
        <w:spacing w:before="100" w:beforeAutospacing="1" w:after="100" w:afterAutospacing="1"/>
        <w:jc w:val="both"/>
      </w:pPr>
      <w:r w:rsidRPr="00005F1B">
        <w:t xml:space="preserve">5) выдача предписаний об устранении нарушений требований, установленных </w:t>
      </w:r>
      <w:r>
        <w:t>муниципальными правовыми актами</w:t>
      </w:r>
      <w:proofErr w:type="gramStart"/>
      <w:r>
        <w:t xml:space="preserve"> :</w:t>
      </w:r>
      <w:proofErr w:type="gramEnd"/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 xml:space="preserve">   -об устранении нарушения требований, установленных муниципальными правовыми актами, одновременно с составлением акта.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6) передача </w:t>
      </w:r>
      <w:r>
        <w:t>материалов в  </w:t>
      </w:r>
      <w:r w:rsidRPr="00005F1B">
        <w:t xml:space="preserve">Управления </w:t>
      </w:r>
      <w:r>
        <w:t xml:space="preserve"> </w:t>
      </w:r>
      <w:r w:rsidRPr="00005F1B">
        <w:t xml:space="preserve">Федеральной службы </w:t>
      </w:r>
      <w:r>
        <w:t xml:space="preserve">« </w:t>
      </w:r>
      <w:proofErr w:type="spellStart"/>
      <w:r>
        <w:t>Россельхознадзор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</w:t>
      </w:r>
      <w:r w:rsidRPr="00005F1B">
        <w:t>государственной регистрации, кадастра и картографии</w:t>
      </w:r>
      <w:r>
        <w:t xml:space="preserve"> (</w:t>
      </w:r>
      <w:proofErr w:type="spellStart"/>
      <w:r>
        <w:t>Росреестр</w:t>
      </w:r>
      <w:proofErr w:type="spellEnd"/>
      <w:r>
        <w:t xml:space="preserve">) </w:t>
      </w:r>
      <w:r w:rsidRPr="00005F1B">
        <w:t xml:space="preserve"> при выявлении </w:t>
      </w:r>
      <w:r w:rsidRPr="00005F1B">
        <w:lastRenderedPageBreak/>
        <w:t>нарушений требований земельного законодательства, соответствующих признакам административного правонарушения;</w:t>
      </w:r>
    </w:p>
    <w:p w:rsidR="009050E2" w:rsidRDefault="009050E2" w:rsidP="009050E2">
      <w:pPr>
        <w:spacing w:before="100" w:beforeAutospacing="1" w:after="100" w:afterAutospacing="1"/>
        <w:jc w:val="both"/>
      </w:pPr>
      <w:r w:rsidRPr="00005F1B">
        <w:t xml:space="preserve">7) </w:t>
      </w:r>
      <w:r>
        <w:t xml:space="preserve">осуществлять </w:t>
      </w:r>
      <w:proofErr w:type="gramStart"/>
      <w:r w:rsidRPr="00005F1B">
        <w:t>контроль за</w:t>
      </w:r>
      <w:proofErr w:type="gramEnd"/>
      <w:r w:rsidRPr="00005F1B">
        <w:t xml:space="preserve"> устранением нарушений требований земельного законодательства и муниципальных правовых актов в соответствии с</w:t>
      </w:r>
      <w:r>
        <w:t xml:space="preserve"> выданными предписаниями: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 xml:space="preserve">  - проведение внеплановой проверки с составлением акта и фиксаций устранения (не устранения)  требований, указанных в предписании, не позднее 14 рабочих  дней по истечении срока устранения нарушений</w:t>
      </w:r>
      <w:proofErr w:type="gramStart"/>
      <w:r>
        <w:t xml:space="preserve"> ,</w:t>
      </w:r>
      <w:proofErr w:type="gramEnd"/>
      <w:r>
        <w:t xml:space="preserve"> установленных предписанием.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 Планирование проверок.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3.2.1. Юридическими фактами, являющимися основаниями для осуществления проверок, являются: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1) планы проведения проверок;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настоящем пункте, и не включена в план проверок.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3.2.2. Планы проверок утверждаются  Главой администрации </w:t>
      </w:r>
      <w:proofErr w:type="spellStart"/>
      <w:r>
        <w:t>Дигорского</w:t>
      </w:r>
      <w:proofErr w:type="spellEnd"/>
      <w:r>
        <w:t xml:space="preserve"> района</w:t>
      </w:r>
      <w:r w:rsidRPr="00005F1B">
        <w:t>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Планы проверок утверждаются ежегодно, не позднее 2-х месяцев до начала планируемого перио</w:t>
      </w:r>
      <w:r>
        <w:t>да</w:t>
      </w:r>
      <w:r w:rsidRPr="00005F1B">
        <w:t>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Утвержденный ежегодный план проведения плановых проверок в отношении юридических лиц доводится до сведения заинтересованных лиц посредством их размещения на официальном сайте администрации муниципального образования  в сети "Интернет" либо иным доступным способом.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3.2.3.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года.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Подготовка к проведению проверки соблюдения земельного законодательства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3.2.4. Юридическими фактами, являющимися основанием для подготовки к проведению проверки, являются: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1) планы проведения проверок;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в) нарушение прав потребителей (в случае обращения граждан, права которых нарушены).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3.2.5. При подготовке к проведению проверки выносится распоряжение о проведении проверки.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3.2.6. Распоряжение о проведении проверки оформляется  в установленном законодательством Российской Федерации порядке.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В распоряжении о проведении проверки указываются: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наименование органа муниципального контроля;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фамилии, имена, отчества, должности лица или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наименование юридического лица или фамилия, имя, отчество физического лица, проверка которых проводится;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цели, задачи, предмет проверки и срок ее проведения;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- перечень административных регламентов проведения мероприятий по контролю (при их наличии);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перечень документов, представление которых юридическим лицом, физическим лицом необходимо для достижения целей и задач проведения проверки;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даты начала и окончания проведения проверки.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Порядок проведения проверки и оформления ее результатов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3.2.7. Юридическим фактом, являющимся основанием для начала проверки, является: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1) планы проведения проверок;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3.2.8. Проведение проверки в отношении юридических лиц и индивидуальных предпринимателей осуществляется инспектором, указанным в распоряжении, с соблюдением требований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Проверка проводится в сроки, указанные в распо</w:t>
      </w:r>
      <w:r>
        <w:t xml:space="preserve">ряжении о проведении проверки. 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3.3.Формы проведения проверок.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3.3.1. Муниципальный земельный контроль (проведение плановой и внеплановой проверки)  в отношении физических лиц осуществляется в форме выездной проверки.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 Срок проведения плановой выездной проверки для субъектов малого предпринимательства не может превышать установленного нормами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3.3.2. Внеплановая выездная проверка юридического лица и индивидуального предпринимателя,  может быть проведена после согласования с органами прокуратуры в установленном порядке.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proofErr w:type="gramStart"/>
      <w:r w:rsidRPr="00005F1B">
        <w:lastRenderedPageBreak/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  в связи с необходимостью принятия неотложных мер,  инспектор вправе приступить к проведению внеплановой выездной проверки незамедлительно с извещением органов прокуратуры</w:t>
      </w:r>
      <w:proofErr w:type="gramEnd"/>
      <w:r w:rsidRPr="00005F1B">
        <w:t xml:space="preserve"> о проведении мероприятий по контролю в установленном законом порядке.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  настоящем пункте, не могут служить основанием для проведения внеплановой проверки.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3.3.3. Заверенная  копия распоряжения о проведении проверки вручается инспектором руководителю или иному должностному лицу юридического лица, либо индивидуальному предпринимателю, либо гражданину под роспись.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3.3.4. По результатам проведенной проверки составляется акт проверки соблюдения земельного законодательства (далее - акт) в двух экземплярах.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В акте делается запись о наличии или отсутствии нарушений земельного законодательства на проверяемом земельном участке, а также указываются: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1) наименование муниципального органа осуществляющего муниципальный земельный контроль;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2) дата, время и место его составления;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3) дата и номер распоряжения, на основании которого проведена проверка;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4) фамилия, имя, отчество инспектора, проводившего проверку;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5) наименование проверяемого юридического лица или фамилия, имя, отчество индивидуального предпринимателя, фамилия, имя, отчество, паспортные данные физического лица, фамилия, имя, отчество, должность представителя юридического лица или представителя индивидуального предпринимателя, </w:t>
      </w:r>
      <w:proofErr w:type="gramStart"/>
      <w:r w:rsidRPr="00005F1B">
        <w:t>присутствовавших</w:t>
      </w:r>
      <w:proofErr w:type="gramEnd"/>
      <w:r w:rsidRPr="00005F1B">
        <w:t xml:space="preserve"> при проведении проверки;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6)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7) сведения об ознакомлении или об отказе в ознакомлении с актом физического лица, представителя юридического лица или индивидуального предпринимателя, а также лиц, присутствовавших при проведении проверки, их подписи или отказ от подписи;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8) подпись инспектора, осуществившего проверку.</w:t>
      </w:r>
    </w:p>
    <w:p w:rsidR="009050E2" w:rsidRDefault="009050E2" w:rsidP="009050E2">
      <w:pPr>
        <w:spacing w:before="100" w:beforeAutospacing="1" w:after="100" w:afterAutospacing="1"/>
        <w:jc w:val="both"/>
      </w:pPr>
      <w:r w:rsidRPr="00005F1B">
        <w:t>3.3.5. Проверка по муниципальному земельному контролю проводится с участием проверяемого лица или его представителя.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lastRenderedPageBreak/>
        <w:t>При отсутствии проверяемого лица или его представителя, в случае его надлежащего уведомления о проводимой проверке, проверка может быть проведена без участия проверяемого лица или его представителя.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 xml:space="preserve"> </w:t>
      </w:r>
      <w:r w:rsidRPr="00005F1B">
        <w:t>Проведение проверки может быть отложено лишь при наличии ходатайства проверяемого лица об отложении сроков проверки по уважительным причинам.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3.3.6. К акту, при необходимости, прилагаются копии документов о правах на земельный участок,  объяснения заинтересованных лиц, а также  иные документы, связанные с проводимой проверкой.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3.3.7. Один экземпляр акта вручается лицу, в отношении которого проводилась проверка, под расписку с отметкой в экземпляре акта, остающегося в администрации,  или направляется посредством почтовой связи с уведомлением о вручении, которое приобщается вместе с экземпляром акта к материалам проверки, о чем в акте делается соответствующая отметка.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3.3.8. </w:t>
      </w:r>
      <w:proofErr w:type="gramStart"/>
      <w:r w:rsidRPr="00005F1B">
        <w:t>В журнале проверок юридического лица или индивидуального предпринимателя инспектор по муниципальному земельному контролю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должность, ставит свою подпись.</w:t>
      </w:r>
      <w:proofErr w:type="gramEnd"/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>3.3.9</w:t>
      </w:r>
      <w:r w:rsidRPr="00005F1B">
        <w:t>. Все акты и предписания по результатам муниципального  земельного контроля  регистрируются  в Книге учета проверок по муниципальному земельному контролю (далее - Книга учета).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3.4. Выдача предписаний об устранении нарушений земельного законодательства.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инспектор по муниципальному земельному контролю обязан: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1) выдать предписание юридическому лицу, индивидуальному предпринимателю или гражданину об устранении выявленных нарушений с указанием сроков их устранения;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2) принять меры по </w:t>
      </w:r>
      <w:proofErr w:type="gramStart"/>
      <w:r w:rsidRPr="00005F1B">
        <w:t>контролю за</w:t>
      </w:r>
      <w:proofErr w:type="gramEnd"/>
      <w:r w:rsidRPr="00005F1B"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3.5. Передача</w:t>
      </w:r>
      <w:r>
        <w:t xml:space="preserve"> материалов в </w:t>
      </w:r>
      <w:r w:rsidRPr="00005F1B">
        <w:t>Управления Федеральной службы государственной регистрации, ка</w:t>
      </w:r>
      <w:r>
        <w:t xml:space="preserve">дастра и картографии по РСО-Алания </w:t>
      </w:r>
      <w:r w:rsidRPr="00005F1B">
        <w:t xml:space="preserve"> при выявлении нарушений требований земельного законодательства, соответствующих признакам административного правонарушения.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proofErr w:type="gramStart"/>
      <w:r w:rsidRPr="00005F1B">
        <w:t>Заверенные копии материалов проверок по муниципальному земельному контролю н</w:t>
      </w:r>
      <w:r>
        <w:t xml:space="preserve">аправляются в </w:t>
      </w:r>
      <w:r w:rsidRPr="00005F1B">
        <w:t>Управления Федеральной службы государственной регистрации, кадастра и ка</w:t>
      </w:r>
      <w:r>
        <w:t>ртографии по  в 2</w:t>
      </w:r>
      <w:r w:rsidRPr="00005F1B">
        <w:t xml:space="preserve">-дневный срок после составления акта проверки инспектором, </w:t>
      </w:r>
      <w:r w:rsidRPr="00005F1B">
        <w:lastRenderedPageBreak/>
        <w:t>осуществляющим проверку, при выявлении в ходе мероприятий по муниципальному земельному контролю признаков административных правонарушений, за которые предусмотрена административная ответственность следующими статьями Кодекса об административных правонарушениях:</w:t>
      </w:r>
      <w:proofErr w:type="gramEnd"/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статьей 7.1 КоАП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частью 1 статьи 7.2 КоАП (уничтожение межевых знаков границ земельных участков);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статьей 7.10 КоАП (самовольная переуступка права пользования землей, а равно самовольный обмен земельного участка);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статьей 8.5 КоАП (сокрытие или искажение сведений о состоянии земель лицами, обязанными сообщать такую информацию);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статьей 8.8 КоАП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законом).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3.6. </w:t>
      </w:r>
      <w:proofErr w:type="gramStart"/>
      <w:r w:rsidRPr="00005F1B">
        <w:t>Контроль за</w:t>
      </w:r>
      <w:proofErr w:type="gramEnd"/>
      <w:r w:rsidRPr="00005F1B">
        <w:t xml:space="preserve"> устранением нарушений требований земельного законодательства и (или) требований, установленных муниципальными правовыми актами.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3.6.1. В течение четырнадцати рабочих дней с момента </w:t>
      </w:r>
      <w:proofErr w:type="gramStart"/>
      <w:r w:rsidRPr="00005F1B">
        <w:t>истечения срока устранения нарушения требований земельного законодательства</w:t>
      </w:r>
      <w:proofErr w:type="gramEnd"/>
      <w:r w:rsidRPr="00005F1B">
        <w:t xml:space="preserve">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нарушения, на основании распоряжения о проведения проверки выполнения (невыполнения) предписания.  </w:t>
      </w:r>
      <w:proofErr w:type="gramStart"/>
      <w:r w:rsidRPr="00005F1B">
        <w:t>Контроль за</w:t>
      </w:r>
      <w:proofErr w:type="gramEnd"/>
      <w:r w:rsidRPr="00005F1B">
        <w:t xml:space="preserve"> соблюдением сроков проведения проверки выполнения (невыполнения) предписания, а также подготовку распоряжения о проведении проверки осуществляет инспектор, проводивший проверку, по результатам которой выдано предписание.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3.6.2. В случае невозможности устранения нарушения в установленный срок нарушитель заблаговременно направляет инспектору, выдавшему предписание об устранении нарушения,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3.6.3. Инспектор, выдавший предписание об устранении нарушения, в течение 3-х рабочих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выполнения предписания без изменения.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3.6.4. При устранении допущенного нарушения инспектором составляется акт проверки с приложением документов, подтверждающих устранение нарушения земельного законодательства или требований, установленных муниципальными правовыми актами.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3.6.5. В случае не</w:t>
      </w:r>
      <w:r>
        <w:t xml:space="preserve"> </w:t>
      </w:r>
      <w:r w:rsidRPr="00005F1B">
        <w:t>устранения нарушения инспектором составляется акт проверки.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При не</w:t>
      </w:r>
      <w:r>
        <w:t xml:space="preserve"> </w:t>
      </w:r>
      <w:r w:rsidRPr="00005F1B">
        <w:t xml:space="preserve">устранении нарушения требований земельного </w:t>
      </w:r>
      <w:proofErr w:type="gramStart"/>
      <w:r w:rsidRPr="00005F1B">
        <w:t>законодательства</w:t>
      </w:r>
      <w:proofErr w:type="gramEnd"/>
      <w:r w:rsidRPr="00005F1B">
        <w:t xml:space="preserve"> заверенные копии материалов контрольной проверки н</w:t>
      </w:r>
      <w:r>
        <w:t xml:space="preserve">аправляются в </w:t>
      </w:r>
      <w:r w:rsidRPr="00005F1B">
        <w:t>Управления Федеральной службы государственной регистрации, кадастра и кар</w:t>
      </w:r>
      <w:r>
        <w:t xml:space="preserve">тографии по РСО-Алания </w:t>
      </w:r>
      <w:r w:rsidRPr="00005F1B">
        <w:t>для рассмотрения в установленном порядке.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rPr>
          <w:b/>
          <w:bCs/>
          <w:i/>
          <w:iCs/>
        </w:rPr>
        <w:t xml:space="preserve">4. Порядок и формы </w:t>
      </w:r>
      <w:proofErr w:type="gramStart"/>
      <w:r w:rsidRPr="00005F1B">
        <w:rPr>
          <w:b/>
          <w:bCs/>
          <w:i/>
          <w:iCs/>
        </w:rPr>
        <w:t>контроля за</w:t>
      </w:r>
      <w:proofErr w:type="gramEnd"/>
      <w:r w:rsidRPr="00005F1B">
        <w:rPr>
          <w:b/>
          <w:bCs/>
          <w:i/>
          <w:iCs/>
        </w:rPr>
        <w:t xml:space="preserve"> исполнением муниципальной функции по муниципальному земельному контролю 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4.1. </w:t>
      </w:r>
      <w:proofErr w:type="gramStart"/>
      <w:r w:rsidRPr="00005F1B">
        <w:t>Контроль за</w:t>
      </w:r>
      <w:proofErr w:type="gramEnd"/>
      <w:r w:rsidRPr="00005F1B">
        <w:t xml:space="preserve"> исполнением муниципальной функции по муниципальному земельному контролю осуществляет Г</w:t>
      </w:r>
      <w:r>
        <w:t xml:space="preserve">лава администрации </w:t>
      </w:r>
      <w:proofErr w:type="spellStart"/>
      <w:r>
        <w:t>Дигорского</w:t>
      </w:r>
      <w:proofErr w:type="spellEnd"/>
      <w:r>
        <w:t xml:space="preserve"> района путем</w:t>
      </w:r>
      <w:r w:rsidRPr="00005F1B">
        <w:t>: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утверждения квартальных планов проведения проверок в отношении физических лиц  и годовых планов проведения проверок в отношении юридических лиц и индивидуальных предпринимателей, а также их размещение на официальном сайте администрации муниципального образования  в сети "Интернет" либо иным доступным способом;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утверждения ежегодных отчетов о проведении проверок при осуществлении муниципального земельного контроля;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- 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>
        <w:t>4.2. Надзор</w:t>
      </w:r>
      <w:r w:rsidRPr="00005F1B">
        <w:t xml:space="preserve"> за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rPr>
          <w:b/>
          <w:bCs/>
          <w:i/>
          <w:iCs/>
        </w:rPr>
        <w:t xml:space="preserve">5. Порядок обжалования действий (бездействия) и решений, осуществляемых (принятых) в ходе осуществления  муниципального земельного контроля. 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5.1. </w:t>
      </w:r>
      <w:proofErr w:type="gramStart"/>
      <w:r w:rsidRPr="00005F1B">
        <w:t>Руководитель, иное должностное лицо,  юридическое лицо,  индивидуальный предприниматель, физическое лицо либо их уполномоченные представители (далее - проверяемое лицо), а также лица, заинтересованные в устранении нарушений требований муниципальных правовых актов (далее вместе - заявители),  при проведении проверки по осуществлению муниципального земельного контроля  имеют право  на обжалование действий (бездействия) инспектора по муниципальному земельному контролю в досудебном (административном) и судебном порядке.</w:t>
      </w:r>
      <w:proofErr w:type="gramEnd"/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5.2. Основанием для обжалования являются действия (бездействия) инспектора по муниципальному земельному контролю, повлекшие за собой нарушение прав и законных интересов проверяемых лиц, а также лиц, заинтересованных в устранении нарушений требований муниципальных правовых актов.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>5.3. В досудебном порядке заявитель вправе обратиться с претензией непосредственно к инспектору, допустившему, по мнению заявителя, нарушение административного регламента, совершившему действия (бездействие) или принявшему решение, предположительно нарушающие права и законные интересы заявителя.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t xml:space="preserve">5.4. Заявление рассматривается в срок </w:t>
      </w:r>
      <w:r>
        <w:t>15</w:t>
      </w:r>
      <w:r w:rsidRPr="00005F1B">
        <w:t xml:space="preserve"> календарных дней  с даты </w:t>
      </w:r>
      <w:r>
        <w:t xml:space="preserve"> 6</w:t>
      </w:r>
      <w:r w:rsidRPr="00005F1B">
        <w:t>поступления, по результатам рассмотрения составляется соответствующий акт и направляется мотивированный ответ заявителю.</w:t>
      </w:r>
    </w:p>
    <w:p w:rsidR="009050E2" w:rsidRPr="00005F1B" w:rsidRDefault="009050E2" w:rsidP="009050E2">
      <w:pPr>
        <w:spacing w:before="100" w:beforeAutospacing="1" w:after="100" w:afterAutospacing="1"/>
        <w:jc w:val="both"/>
      </w:pPr>
      <w:r w:rsidRPr="00005F1B">
        <w:lastRenderedPageBreak/>
        <w:t>5.5.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9050E2" w:rsidRDefault="009050E2" w:rsidP="009050E2">
      <w:pPr>
        <w:spacing w:before="100" w:beforeAutospacing="1" w:after="100" w:afterAutospacing="1"/>
        <w:jc w:val="both"/>
      </w:pPr>
      <w:r w:rsidRPr="00005F1B">
        <w:t>5.6. Заявитель вправе обжаловать действие (бездействие) инспектора по муниципальному зе</w:t>
      </w:r>
      <w:r>
        <w:t xml:space="preserve">мельному контролю в </w:t>
      </w:r>
      <w:proofErr w:type="spellStart"/>
      <w:r>
        <w:t>Дигорском</w:t>
      </w:r>
      <w:proofErr w:type="spellEnd"/>
      <w:r>
        <w:t xml:space="preserve"> </w:t>
      </w:r>
      <w:r w:rsidRPr="00005F1B">
        <w:t>районн</w:t>
      </w:r>
      <w:r>
        <w:t xml:space="preserve">ом суде, </w:t>
      </w:r>
      <w:r w:rsidRPr="00005F1B">
        <w:t>(если заявителем выступает физическое лицо) или Арби</w:t>
      </w:r>
      <w:r>
        <w:t xml:space="preserve">тражном суде РСО-Алания, </w:t>
      </w:r>
      <w:r w:rsidRPr="00005F1B">
        <w:t>(если заявителем выступает индивидуальный предприниматель или юридическое лицо) в порядке и сроки, установленные Гражданским процессуальным кодексом и Арбитражным процессуальным кодексом.</w:t>
      </w:r>
    </w:p>
    <w:p w:rsidR="009050E2" w:rsidRDefault="009050E2" w:rsidP="009050E2">
      <w:pPr>
        <w:spacing w:before="100" w:beforeAutospacing="1" w:after="100" w:afterAutospacing="1"/>
        <w:jc w:val="both"/>
        <w:rPr>
          <w:b/>
          <w:i/>
        </w:rPr>
      </w:pPr>
      <w:r w:rsidRPr="006629B3">
        <w:rPr>
          <w:b/>
          <w:i/>
        </w:rPr>
        <w:t>6. Организация экспертизы проектов административных регламентов</w:t>
      </w:r>
      <w:r>
        <w:rPr>
          <w:b/>
          <w:i/>
        </w:rPr>
        <w:t>.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>6.1. Проект настоящего  административного регламента подлежит независимой экспертизе.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>6.2 Предметом независимой экспертизы проекта административного регламент</w:t>
      </w:r>
      <w:proofErr w:type="gramStart"/>
      <w:r>
        <w:t>а(</w:t>
      </w:r>
      <w:proofErr w:type="gramEnd"/>
      <w:r>
        <w:t xml:space="preserve"> 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осуществления муниципального контроля для юридических лиц и индивидуальных предпринимателей.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>6.3. Независимая экспертиза проекта административного регламента может проводиться физическими и юридическими лицами со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>6.4 . Для проведения независимой экспертизы проект административного регламента размещается на сайте муниципального образования  ( официальном сайте АМС муниципального  образования)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 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>6.5.  Срок, отведенный для проведения  независимой экспертизы, указывается при размещении проекта административного регламента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 Данный срок не может быть менее одного месяца со дня размещения проекта административного регламента в информационно-телекоммуникационной сети « Интернет».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>6.6.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</w:t>
      </w:r>
      <w:proofErr w:type="gramStart"/>
      <w:r>
        <w:t xml:space="preserve"> ,</w:t>
      </w:r>
      <w:proofErr w:type="gramEnd"/>
      <w:r>
        <w:t xml:space="preserve"> являющийся разработчиком административного регламента 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9050E2" w:rsidRDefault="009050E2" w:rsidP="009050E2">
      <w:pPr>
        <w:spacing w:before="100" w:beforeAutospacing="1" w:after="100" w:afterAutospacing="1"/>
        <w:jc w:val="both"/>
      </w:pPr>
      <w:r>
        <w:t xml:space="preserve">6.7.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 для проведения экспертизы структурными подразделениями </w:t>
      </w:r>
      <w:proofErr w:type="gramStart"/>
      <w:r>
        <w:t xml:space="preserve">( </w:t>
      </w:r>
      <w:proofErr w:type="gramEnd"/>
      <w:r>
        <w:t>муниципальными служащими) местных администраций, осуществляющими правовое обеспечение деятельности местных администраций или иным  определенным главой АМС структурным подразделением         ( муниципальными служащими ) АМС.</w:t>
      </w:r>
    </w:p>
    <w:p w:rsidR="009050E2" w:rsidRPr="006629B3" w:rsidRDefault="009050E2" w:rsidP="009050E2">
      <w:pPr>
        <w:spacing w:before="100" w:beforeAutospacing="1" w:after="100" w:afterAutospacing="1"/>
      </w:pPr>
    </w:p>
    <w:p w:rsidR="009050E2" w:rsidRDefault="009050E2" w:rsidP="009050E2">
      <w:pPr>
        <w:spacing w:before="100" w:beforeAutospacing="1" w:after="100" w:afterAutospacing="1"/>
        <w:jc w:val="right"/>
      </w:pPr>
    </w:p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Pr="00E21F20" w:rsidRDefault="00E21F20" w:rsidP="00E21F20"/>
    <w:p w:rsidR="00E21F20" w:rsidRDefault="00E21F20" w:rsidP="00E21F20"/>
    <w:p w:rsidR="001E11B3" w:rsidRDefault="001E11B3" w:rsidP="00E21F20"/>
    <w:p w:rsidR="001E11B3" w:rsidRDefault="001E11B3" w:rsidP="00E21F20"/>
    <w:p w:rsidR="001E11B3" w:rsidRDefault="001E11B3" w:rsidP="00E21F20"/>
    <w:p w:rsidR="001E11B3" w:rsidRDefault="001E11B3" w:rsidP="00E21F20"/>
    <w:p w:rsidR="001E11B3" w:rsidRDefault="001E11B3" w:rsidP="00E21F20"/>
    <w:p w:rsidR="001E11B3" w:rsidRDefault="001E11B3" w:rsidP="00E21F20"/>
    <w:p w:rsidR="00E21F20" w:rsidRDefault="00E21F20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23028E" w:rsidRDefault="0023028E" w:rsidP="00E21F20"/>
    <w:p w:rsidR="00E21F20" w:rsidRDefault="00E21F20" w:rsidP="00E21F20"/>
    <w:p w:rsidR="00763708" w:rsidRDefault="00763708" w:rsidP="00E21F20">
      <w:pPr>
        <w:rPr>
          <w:sz w:val="18"/>
          <w:szCs w:val="18"/>
        </w:rPr>
      </w:pPr>
    </w:p>
    <w:p w:rsidR="00763708" w:rsidRDefault="00763708" w:rsidP="00E21F20">
      <w:pPr>
        <w:rPr>
          <w:sz w:val="18"/>
          <w:szCs w:val="18"/>
        </w:rPr>
      </w:pPr>
    </w:p>
    <w:p w:rsidR="00763708" w:rsidRDefault="00763708" w:rsidP="00E21F20">
      <w:pPr>
        <w:rPr>
          <w:sz w:val="18"/>
          <w:szCs w:val="18"/>
        </w:rPr>
      </w:pPr>
    </w:p>
    <w:p w:rsidR="00E21F20" w:rsidRPr="0023028E" w:rsidRDefault="00E21F20" w:rsidP="00E21F20">
      <w:pPr>
        <w:rPr>
          <w:sz w:val="18"/>
          <w:szCs w:val="18"/>
        </w:rPr>
      </w:pPr>
      <w:r w:rsidRPr="0023028E">
        <w:rPr>
          <w:sz w:val="18"/>
          <w:szCs w:val="18"/>
        </w:rPr>
        <w:t>Подготовили:</w:t>
      </w:r>
    </w:p>
    <w:p w:rsidR="00E21F20" w:rsidRPr="0023028E" w:rsidRDefault="00E21F20" w:rsidP="00E21F20">
      <w:pPr>
        <w:rPr>
          <w:sz w:val="18"/>
          <w:szCs w:val="18"/>
        </w:rPr>
      </w:pPr>
    </w:p>
    <w:p w:rsidR="00E21F20" w:rsidRPr="0023028E" w:rsidRDefault="00E21F20" w:rsidP="00E21F20">
      <w:pPr>
        <w:rPr>
          <w:sz w:val="18"/>
          <w:szCs w:val="18"/>
        </w:rPr>
      </w:pPr>
      <w:r w:rsidRPr="0023028E">
        <w:rPr>
          <w:sz w:val="18"/>
          <w:szCs w:val="18"/>
        </w:rPr>
        <w:t>1.</w:t>
      </w:r>
      <w:r w:rsidR="00586623">
        <w:rPr>
          <w:sz w:val="18"/>
          <w:szCs w:val="18"/>
        </w:rPr>
        <w:t xml:space="preserve">Отдел земельных отношений / </w:t>
      </w:r>
      <w:r w:rsidRPr="0023028E">
        <w:rPr>
          <w:sz w:val="18"/>
          <w:szCs w:val="18"/>
        </w:rPr>
        <w:t>_____________</w:t>
      </w:r>
      <w:r w:rsidR="0023028E">
        <w:rPr>
          <w:sz w:val="18"/>
          <w:szCs w:val="18"/>
        </w:rPr>
        <w:t>_______</w:t>
      </w:r>
      <w:r w:rsidR="00763708">
        <w:rPr>
          <w:sz w:val="18"/>
          <w:szCs w:val="18"/>
        </w:rPr>
        <w:t xml:space="preserve">_ </w:t>
      </w:r>
    </w:p>
    <w:p w:rsidR="0023028E" w:rsidRDefault="0023028E" w:rsidP="00E21F20">
      <w:pPr>
        <w:rPr>
          <w:sz w:val="18"/>
          <w:szCs w:val="18"/>
        </w:rPr>
      </w:pPr>
    </w:p>
    <w:p w:rsidR="0023028E" w:rsidRDefault="0023028E" w:rsidP="00E21F20">
      <w:pPr>
        <w:rPr>
          <w:sz w:val="18"/>
          <w:szCs w:val="18"/>
        </w:rPr>
      </w:pPr>
    </w:p>
    <w:p w:rsidR="00843A45" w:rsidRPr="0023028E" w:rsidRDefault="00E21F20" w:rsidP="00E21F20">
      <w:pPr>
        <w:rPr>
          <w:sz w:val="18"/>
          <w:szCs w:val="18"/>
        </w:rPr>
      </w:pPr>
      <w:r w:rsidRPr="0023028E">
        <w:rPr>
          <w:sz w:val="18"/>
          <w:szCs w:val="18"/>
        </w:rPr>
        <w:t>2</w:t>
      </w:r>
      <w:r w:rsidR="00586623">
        <w:rPr>
          <w:sz w:val="18"/>
          <w:szCs w:val="18"/>
        </w:rPr>
        <w:t xml:space="preserve"> </w:t>
      </w:r>
      <w:r w:rsidRPr="0023028E">
        <w:rPr>
          <w:sz w:val="18"/>
          <w:szCs w:val="18"/>
        </w:rPr>
        <w:t>.</w:t>
      </w:r>
      <w:r w:rsidR="00586623">
        <w:rPr>
          <w:sz w:val="18"/>
          <w:szCs w:val="18"/>
        </w:rPr>
        <w:t xml:space="preserve"> Юридический отдел /</w:t>
      </w:r>
      <w:r w:rsidRPr="0023028E">
        <w:rPr>
          <w:sz w:val="18"/>
          <w:szCs w:val="18"/>
        </w:rPr>
        <w:t>______________</w:t>
      </w:r>
      <w:r w:rsidR="0023028E">
        <w:rPr>
          <w:sz w:val="18"/>
          <w:szCs w:val="18"/>
        </w:rPr>
        <w:t xml:space="preserve">_______ </w:t>
      </w:r>
    </w:p>
    <w:sectPr w:rsidR="00843A45" w:rsidRPr="0023028E" w:rsidSect="0023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D3" w:rsidRDefault="00E84AD3" w:rsidP="00EE75F1">
      <w:r>
        <w:separator/>
      </w:r>
    </w:p>
  </w:endnote>
  <w:endnote w:type="continuationSeparator" w:id="0">
    <w:p w:rsidR="00E84AD3" w:rsidRDefault="00E84AD3" w:rsidP="00E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F1" w:rsidRDefault="00EE75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F1" w:rsidRDefault="00EE75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F1" w:rsidRDefault="00EE75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D3" w:rsidRDefault="00E84AD3" w:rsidP="00EE75F1">
      <w:r>
        <w:separator/>
      </w:r>
    </w:p>
  </w:footnote>
  <w:footnote w:type="continuationSeparator" w:id="0">
    <w:p w:rsidR="00E84AD3" w:rsidRDefault="00E84AD3" w:rsidP="00EE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F1" w:rsidRDefault="00EE75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F1" w:rsidRDefault="00EE75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F1" w:rsidRDefault="00EE75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4EF"/>
    <w:multiLevelType w:val="hybridMultilevel"/>
    <w:tmpl w:val="D23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05"/>
    <w:rsid w:val="0004793B"/>
    <w:rsid w:val="00067DDC"/>
    <w:rsid w:val="00095075"/>
    <w:rsid w:val="000B04C3"/>
    <w:rsid w:val="000C28DC"/>
    <w:rsid w:val="000D0103"/>
    <w:rsid w:val="000E068A"/>
    <w:rsid w:val="000E3E6B"/>
    <w:rsid w:val="000F31F0"/>
    <w:rsid w:val="00105B60"/>
    <w:rsid w:val="00106176"/>
    <w:rsid w:val="001107A6"/>
    <w:rsid w:val="00120925"/>
    <w:rsid w:val="00126F03"/>
    <w:rsid w:val="00133E00"/>
    <w:rsid w:val="00161026"/>
    <w:rsid w:val="001C1191"/>
    <w:rsid w:val="001C692D"/>
    <w:rsid w:val="001E11B3"/>
    <w:rsid w:val="001E1BAB"/>
    <w:rsid w:val="001F1DA1"/>
    <w:rsid w:val="00203AF7"/>
    <w:rsid w:val="0023028E"/>
    <w:rsid w:val="002367DC"/>
    <w:rsid w:val="00244942"/>
    <w:rsid w:val="00245CC1"/>
    <w:rsid w:val="00254A48"/>
    <w:rsid w:val="00283C6C"/>
    <w:rsid w:val="00294182"/>
    <w:rsid w:val="002A3501"/>
    <w:rsid w:val="002B5FCD"/>
    <w:rsid w:val="002B7EC7"/>
    <w:rsid w:val="00314CE5"/>
    <w:rsid w:val="003178E3"/>
    <w:rsid w:val="00335B39"/>
    <w:rsid w:val="00341431"/>
    <w:rsid w:val="00385177"/>
    <w:rsid w:val="00391FC4"/>
    <w:rsid w:val="003A1DB3"/>
    <w:rsid w:val="003B4BED"/>
    <w:rsid w:val="003C015E"/>
    <w:rsid w:val="004213B6"/>
    <w:rsid w:val="00426993"/>
    <w:rsid w:val="0045783E"/>
    <w:rsid w:val="0049546C"/>
    <w:rsid w:val="004B439F"/>
    <w:rsid w:val="004F1602"/>
    <w:rsid w:val="005264F7"/>
    <w:rsid w:val="00530126"/>
    <w:rsid w:val="00530D6F"/>
    <w:rsid w:val="00536A63"/>
    <w:rsid w:val="00542F52"/>
    <w:rsid w:val="005431FA"/>
    <w:rsid w:val="00545DE9"/>
    <w:rsid w:val="00562141"/>
    <w:rsid w:val="00570D19"/>
    <w:rsid w:val="005717ED"/>
    <w:rsid w:val="00585B8B"/>
    <w:rsid w:val="00586623"/>
    <w:rsid w:val="00593C6E"/>
    <w:rsid w:val="00597B27"/>
    <w:rsid w:val="005A13DE"/>
    <w:rsid w:val="005B4ED8"/>
    <w:rsid w:val="005E44EA"/>
    <w:rsid w:val="005F4066"/>
    <w:rsid w:val="00601ACB"/>
    <w:rsid w:val="00611B98"/>
    <w:rsid w:val="0066709D"/>
    <w:rsid w:val="00677FC5"/>
    <w:rsid w:val="006851FE"/>
    <w:rsid w:val="006B5CE5"/>
    <w:rsid w:val="006C17E0"/>
    <w:rsid w:val="00707E08"/>
    <w:rsid w:val="00720BE9"/>
    <w:rsid w:val="0074094E"/>
    <w:rsid w:val="0075148A"/>
    <w:rsid w:val="00763708"/>
    <w:rsid w:val="00795607"/>
    <w:rsid w:val="00795ECF"/>
    <w:rsid w:val="007A13DE"/>
    <w:rsid w:val="007A3E50"/>
    <w:rsid w:val="007C1A8A"/>
    <w:rsid w:val="007D4433"/>
    <w:rsid w:val="00830C3E"/>
    <w:rsid w:val="0083288A"/>
    <w:rsid w:val="00843A45"/>
    <w:rsid w:val="00847776"/>
    <w:rsid w:val="00874DC8"/>
    <w:rsid w:val="0087698F"/>
    <w:rsid w:val="00890F0F"/>
    <w:rsid w:val="008C5E89"/>
    <w:rsid w:val="008E097D"/>
    <w:rsid w:val="008E2B30"/>
    <w:rsid w:val="008E3226"/>
    <w:rsid w:val="009050E2"/>
    <w:rsid w:val="00945654"/>
    <w:rsid w:val="00951CEA"/>
    <w:rsid w:val="00951F9A"/>
    <w:rsid w:val="0095501D"/>
    <w:rsid w:val="0096382D"/>
    <w:rsid w:val="009672C6"/>
    <w:rsid w:val="00974EB7"/>
    <w:rsid w:val="00982BD6"/>
    <w:rsid w:val="0099446C"/>
    <w:rsid w:val="00995364"/>
    <w:rsid w:val="009B4976"/>
    <w:rsid w:val="00A01B05"/>
    <w:rsid w:val="00A33922"/>
    <w:rsid w:val="00A80080"/>
    <w:rsid w:val="00A9255C"/>
    <w:rsid w:val="00AA3370"/>
    <w:rsid w:val="00AB5C12"/>
    <w:rsid w:val="00AD183B"/>
    <w:rsid w:val="00B524A0"/>
    <w:rsid w:val="00BA0117"/>
    <w:rsid w:val="00BA0230"/>
    <w:rsid w:val="00BC4881"/>
    <w:rsid w:val="00BF42CE"/>
    <w:rsid w:val="00C0690E"/>
    <w:rsid w:val="00C305D6"/>
    <w:rsid w:val="00C54C17"/>
    <w:rsid w:val="00CB09F9"/>
    <w:rsid w:val="00CC0051"/>
    <w:rsid w:val="00D32BD4"/>
    <w:rsid w:val="00D47B60"/>
    <w:rsid w:val="00DC3A8B"/>
    <w:rsid w:val="00DC427E"/>
    <w:rsid w:val="00DD0ADA"/>
    <w:rsid w:val="00DE2B6D"/>
    <w:rsid w:val="00DF1AAF"/>
    <w:rsid w:val="00DF5031"/>
    <w:rsid w:val="00DF7E83"/>
    <w:rsid w:val="00E21F20"/>
    <w:rsid w:val="00E341A6"/>
    <w:rsid w:val="00E84AD3"/>
    <w:rsid w:val="00EA1FB9"/>
    <w:rsid w:val="00EB41AB"/>
    <w:rsid w:val="00ED6C30"/>
    <w:rsid w:val="00EE75F1"/>
    <w:rsid w:val="00F0331D"/>
    <w:rsid w:val="00F0423F"/>
    <w:rsid w:val="00F15E82"/>
    <w:rsid w:val="00F271E0"/>
    <w:rsid w:val="00F33199"/>
    <w:rsid w:val="00F46A19"/>
    <w:rsid w:val="00F528C1"/>
    <w:rsid w:val="00F57567"/>
    <w:rsid w:val="00F6426C"/>
    <w:rsid w:val="00F64DA8"/>
    <w:rsid w:val="00F65ECC"/>
    <w:rsid w:val="00F6790E"/>
    <w:rsid w:val="00F70939"/>
    <w:rsid w:val="00FE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4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4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6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EE75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5F1"/>
    <w:rPr>
      <w:sz w:val="24"/>
      <w:szCs w:val="24"/>
    </w:rPr>
  </w:style>
  <w:style w:type="paragraph" w:styleId="a8">
    <w:name w:val="footer"/>
    <w:basedOn w:val="a"/>
    <w:link w:val="a9"/>
    <w:rsid w:val="00EE75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5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4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4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6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EE75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75F1"/>
    <w:rPr>
      <w:sz w:val="24"/>
      <w:szCs w:val="24"/>
    </w:rPr>
  </w:style>
  <w:style w:type="paragraph" w:styleId="a8">
    <w:name w:val="footer"/>
    <w:basedOn w:val="a"/>
    <w:link w:val="a9"/>
    <w:rsid w:val="00EE75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481465-C2AA-4F7B-BCD6-45EF5729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Alena</cp:lastModifiedBy>
  <cp:revision>3</cp:revision>
  <cp:lastPrinted>2014-07-25T06:44:00Z</cp:lastPrinted>
  <dcterms:created xsi:type="dcterms:W3CDTF">2014-11-05T08:28:00Z</dcterms:created>
  <dcterms:modified xsi:type="dcterms:W3CDTF">2014-11-05T08:31:00Z</dcterms:modified>
</cp:coreProperties>
</file>