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7E" w:rsidRDefault="0004245D" w:rsidP="00267A5A">
      <w:pPr>
        <w:shd w:val="clear" w:color="auto" w:fill="FFFFFF"/>
        <w:spacing w:after="152"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</w:t>
      </w:r>
      <w:r w:rsidR="00B96B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Информация для субъектов малого и среднего предпринимательства</w:t>
      </w:r>
    </w:p>
    <w:p w:rsidR="00B96B7E" w:rsidRDefault="00B96B7E" w:rsidP="00267A5A">
      <w:pPr>
        <w:shd w:val="clear" w:color="auto" w:fill="FFFFFF"/>
        <w:spacing w:after="152"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района.</w:t>
      </w: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B96B7E" w:rsidRDefault="00B96B7E" w:rsidP="00267A5A">
      <w:pPr>
        <w:shd w:val="clear" w:color="auto" w:fill="FFFFFF"/>
        <w:spacing w:after="152" w:line="408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Инфраструктура</w:t>
      </w:r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поддержки субъектов малого и среднего 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</w:t>
      </w:r>
    </w:p>
    <w:p w:rsidR="00B96B7E" w:rsidRDefault="00B96B7E" w:rsidP="00267A5A">
      <w:pPr>
        <w:shd w:val="clear" w:color="auto" w:fill="FFFFFF"/>
        <w:spacing w:after="152" w:line="408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     </w:t>
      </w:r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предпринимательства</w:t>
      </w:r>
    </w:p>
    <w:p w:rsidR="00267A5A" w:rsidRPr="00800FC2" w:rsidRDefault="00B96B7E" w:rsidP="00267A5A">
      <w:pPr>
        <w:shd w:val="clear" w:color="auto" w:fill="FFFFFF"/>
        <w:spacing w:after="152"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 w:rsidR="0004245D"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="00267A5A"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соответствии со статьей 15 Федерального закона от 24.07.2007 N 209-ФЗ «О развитии малого и среднего предпринимательства в Российской Федерации» </w:t>
      </w:r>
      <w:r w:rsidR="00267A5A"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инфраструктурой поддержки субъектов малого и среднего предпринимательства</w:t>
      </w:r>
      <w:r w:rsidR="00267A5A"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</w:t>
      </w:r>
      <w:proofErr w:type="gramEnd"/>
      <w:r w:rsidR="00267A5A"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267A5A" w:rsidRPr="00800FC2" w:rsidRDefault="00267A5A" w:rsidP="00267A5A">
      <w:pPr>
        <w:shd w:val="clear" w:color="auto" w:fill="FFFFFF"/>
        <w:spacing w:after="152"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инновационно-технологические</w:t>
      </w:r>
      <w:proofErr w:type="spellEnd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центры, </w:t>
      </w:r>
      <w:proofErr w:type="spell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бизнес-инкубаторы</w:t>
      </w:r>
      <w:proofErr w:type="spellEnd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палаты и центры ремесел, центры поддержки субподряда, маркетинговые</w:t>
      </w:r>
      <w:proofErr w:type="gramEnd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прототипирования</w:t>
      </w:r>
      <w:proofErr w:type="spellEnd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промышленного дизайна, центры </w:t>
      </w:r>
      <w:proofErr w:type="spell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трансфера</w:t>
      </w:r>
      <w:proofErr w:type="spellEnd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технологий, </w:t>
      </w: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микрофинансовые</w:t>
      </w:r>
      <w:proofErr w:type="spellEnd"/>
      <w:r w:rsidR="00795444"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организации и иные организации</w:t>
      </w:r>
      <w:proofErr w:type="gramEnd"/>
    </w:p>
    <w:p w:rsidR="00795444" w:rsidRPr="00800FC2" w:rsidRDefault="00795444" w:rsidP="00267A5A">
      <w:pPr>
        <w:shd w:val="clear" w:color="auto" w:fill="FFFFFF"/>
        <w:spacing w:after="152"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95444" w:rsidRPr="00800FC2" w:rsidRDefault="00795444" w:rsidP="00267A5A">
      <w:pPr>
        <w:shd w:val="clear" w:color="auto" w:fill="FFFFFF"/>
        <w:spacing w:after="152" w:line="408" w:lineRule="atLeast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                  </w:t>
      </w:r>
      <w:r w:rsidR="00267A5A" w:rsidRPr="00800FC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В Республике Северная Осетия-Алания с 2009 года были созданы 5 организаций инфраструктуры поддержки малого и среднего предпринимательства, в т.ч. Бизнес-инкубатор, Фонд поддержки предпринимательства, Фонд </w:t>
      </w:r>
      <w:proofErr w:type="spellStart"/>
      <w:r w:rsidR="00267A5A" w:rsidRPr="00800FC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микрофинансирования</w:t>
      </w:r>
      <w:proofErr w:type="spellEnd"/>
      <w:r w:rsidR="00267A5A" w:rsidRPr="00800FC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малых и средних предприятий, Гарантийный фонд и Евро </w:t>
      </w:r>
      <w:proofErr w:type="spellStart"/>
      <w:r w:rsidR="00267A5A" w:rsidRPr="00800FC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Инфо</w:t>
      </w:r>
      <w:proofErr w:type="spellEnd"/>
      <w:r w:rsidR="00267A5A" w:rsidRPr="00800FC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корреспондентский центр.</w:t>
      </w:r>
    </w:p>
    <w:p w:rsidR="00267A5A" w:rsidRPr="00800FC2" w:rsidRDefault="00267A5A" w:rsidP="00267A5A">
      <w:pPr>
        <w:shd w:val="clear" w:color="auto" w:fill="FFFFFF"/>
        <w:spacing w:after="152"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ГБУ </w:t>
      </w:r>
      <w:proofErr w:type="spellStart"/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РСО-Алания</w:t>
      </w:r>
      <w:proofErr w:type="spellEnd"/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«Бизнес-инкубатор </w:t>
      </w:r>
      <w:proofErr w:type="spellStart"/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ИТ-парк</w:t>
      </w:r>
      <w:proofErr w:type="spellEnd"/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«Алания»</w:t>
      </w: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организация, созданная в 2014 г. для поддержки предпринимателей на ранней стадии их деятельности (до 3 лет), осуществляемой путем предоставления в аренду помещений и </w:t>
      </w:r>
      <w:proofErr w:type="gram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оказания</w:t>
      </w:r>
      <w:proofErr w:type="gramEnd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необходимых для ведения предпринимательской деятельности услуг, в том числе консультационных, бухгалтерских и юридических (</w:t>
      </w:r>
      <w:proofErr w:type="spellStart"/>
      <w:r w:rsidR="005E4242" w:rsidRPr="00800F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begin"/>
      </w:r>
      <w:r w:rsidRPr="00800F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instrText xml:space="preserve"> HYPERLINK "http://itpark-alania.ru/" </w:instrText>
      </w:r>
      <w:r w:rsidR="005E4242" w:rsidRPr="00800F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separate"/>
      </w:r>
      <w:r w:rsidRPr="00800F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itpark-alania.ru</w:t>
      </w:r>
      <w:proofErr w:type="spellEnd"/>
      <w:r w:rsidR="005E4242" w:rsidRPr="00800F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end"/>
      </w: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</w:t>
      </w:r>
    </w:p>
    <w:p w:rsidR="00267A5A" w:rsidRPr="00800FC2" w:rsidRDefault="00267A5A" w:rsidP="00267A5A">
      <w:pPr>
        <w:shd w:val="clear" w:color="auto" w:fill="FFFFFF"/>
        <w:spacing w:after="152"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Фонд поддержки предпринимательства Республики Северная Осетия-Алания</w:t>
      </w: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 2011 г. оказывает комплекс консультационных услуг (юридические, бухгалтерские, маркетинговые), связанных с ведением предпринимательской деятельности.</w:t>
      </w:r>
      <w:proofErr w:type="gramEnd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Также Фондом проводятся образовательные мероприятия (семинары, тренинги, конференции, круглые столы) и выставочно-ярмарочные мероприятия (</w:t>
      </w:r>
      <w:hyperlink r:id="rId5" w:history="1">
        <w:r w:rsidRPr="00800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www.fppalania.ru</w:t>
        </w:r>
      </w:hyperlink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</w:t>
      </w:r>
    </w:p>
    <w:p w:rsidR="00267A5A" w:rsidRPr="00800FC2" w:rsidRDefault="00267A5A" w:rsidP="00267A5A">
      <w:pPr>
        <w:shd w:val="clear" w:color="auto" w:fill="FFFFFF"/>
        <w:spacing w:after="152"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Фонд </w:t>
      </w:r>
      <w:proofErr w:type="spellStart"/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микрофинансирования</w:t>
      </w:r>
      <w:proofErr w:type="spellEnd"/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малых и средних предприятий Республики Северная Осетия-Алания,</w:t>
      </w: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созданный в 2009 г., предоставляет </w:t>
      </w:r>
      <w:proofErr w:type="spell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микрозаймы</w:t>
      </w:r>
      <w:proofErr w:type="spellEnd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субъектов малого и среднего предпринимательства в размере, не превышающем 1 млн. рублей, сроком на 1 год с процентной ставкой 10 % годовых (</w:t>
      </w:r>
      <w:hyperlink r:id="rId6" w:history="1">
        <w:r w:rsidRPr="00800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www.fondmicro15.ru</w:t>
        </w:r>
      </w:hyperlink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</w:t>
      </w:r>
    </w:p>
    <w:p w:rsidR="00267A5A" w:rsidRPr="00800FC2" w:rsidRDefault="00267A5A" w:rsidP="00267A5A">
      <w:pPr>
        <w:shd w:val="clear" w:color="auto" w:fill="FFFFFF"/>
        <w:spacing w:after="152"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Гарантийный фонд Республики Северная Осетия-Алания</w:t>
      </w: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создан в 2009 г. Данная организация инфраструктуры поддержки предпринимательства предоставляет поручительства для субъектов малого и среднего предпринимательства, воспользовавшихся услугами банков-партнеров фонда. Сумма поручительства не превышает 15 млн. руб. при условии, что 30 </w:t>
      </w: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% от суммы кредита, полученного в банке, будет обеспечено самим предпринимателем (</w:t>
      </w:r>
      <w:hyperlink r:id="rId7" w:history="1">
        <w:r w:rsidRPr="00800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www.fondgarant15.ru</w:t>
        </w:r>
      </w:hyperlink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</w:t>
      </w:r>
    </w:p>
    <w:p w:rsidR="00267A5A" w:rsidRPr="00800FC2" w:rsidRDefault="00267A5A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Евро </w:t>
      </w:r>
      <w:proofErr w:type="spellStart"/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Инфо</w:t>
      </w:r>
      <w:proofErr w:type="spellEnd"/>
      <w:r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Консультационный Центр</w:t>
      </w: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обеспечивает предоставление информационно-консультационной поддержки и содействие малым и средним предприятиям Российской Федерации и стран Европейского союза, а также других стран, входящих в Европейскую сеть поддержки предпринимательства, заинтересованным в установлении и развитии взаимовыгодного делового, технологического, научного сотрудничества (</w:t>
      </w:r>
      <w:hyperlink r:id="rId8" w:history="1">
        <w:r w:rsidRPr="00800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www.eikc-osetia.ru</w:t>
        </w:r>
      </w:hyperlink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</w:t>
      </w:r>
    </w:p>
    <w:p w:rsidR="0004245D" w:rsidRPr="00800FC2" w:rsidRDefault="0004245D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245D" w:rsidRPr="00800FC2" w:rsidRDefault="0004245D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245D" w:rsidRPr="00800FC2" w:rsidRDefault="0004245D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245D" w:rsidRPr="00800FC2" w:rsidRDefault="0004245D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245D" w:rsidRDefault="0004245D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96B7E" w:rsidRDefault="00B96B7E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96B7E" w:rsidRDefault="00B96B7E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96B7E" w:rsidRDefault="00B96B7E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96B7E" w:rsidRPr="00800FC2" w:rsidRDefault="00B96B7E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245D" w:rsidRPr="00800FC2" w:rsidRDefault="0004245D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245D" w:rsidRDefault="0004245D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00FC2" w:rsidRDefault="00800FC2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00FC2" w:rsidRDefault="00800FC2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00FC2" w:rsidRDefault="00800FC2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00FC2" w:rsidRDefault="00800FC2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00FC2" w:rsidRDefault="00800FC2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00FC2" w:rsidRDefault="00800FC2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00FC2" w:rsidRDefault="00800FC2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00FC2" w:rsidRDefault="00800FC2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00FC2" w:rsidRDefault="00800FC2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00FC2" w:rsidRPr="00800FC2" w:rsidRDefault="00800FC2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245D" w:rsidRPr="00800FC2" w:rsidRDefault="0004245D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13FC2" w:rsidRPr="00800FC2" w:rsidRDefault="00B13FC2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0FC2">
        <w:rPr>
          <w:rFonts w:ascii="Times New Roman" w:hAnsi="Times New Roman" w:cs="Times New Roman"/>
          <w:noProof/>
          <w:color w:val="969696"/>
          <w:sz w:val="28"/>
          <w:szCs w:val="28"/>
          <w:lang w:eastAsia="ru-RU"/>
        </w:rPr>
        <w:drawing>
          <wp:inline distT="0" distB="0" distL="0" distR="0">
            <wp:extent cx="5940425" cy="1696254"/>
            <wp:effectExtent l="19050" t="0" r="3175" b="0"/>
            <wp:docPr id="4" name="Рисунок 4" descr="http://www.fondmicro15.ru/images/stories/lal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ndmicro15.ru/images/stories/lala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C2" w:rsidRPr="00800FC2" w:rsidRDefault="00B13FC2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13FC2" w:rsidRPr="00800FC2" w:rsidRDefault="00B13FC2" w:rsidP="00B13FC2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Некоммерческая </w:t>
      </w:r>
      <w:proofErr w:type="spellStart"/>
      <w:r w:rsidRPr="00800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микрофинансовая</w:t>
      </w:r>
      <w:proofErr w:type="spellEnd"/>
      <w:r w:rsidRPr="00800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"Фонд </w:t>
      </w:r>
      <w:proofErr w:type="spellStart"/>
      <w:r w:rsidRPr="00800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микрофинансирования</w:t>
      </w:r>
      <w:proofErr w:type="spellEnd"/>
      <w:r w:rsidRPr="00800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малых и средних предприятий Республики Северная Осетия-Алания"</w:t>
      </w:r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Фонд) была создана на основании Постановления Правительства Республики Северная Осетия-Алания №21 от 30 января 2009 г., в целях реализации программы поддержки малого и среднего предпринимательства в республике.</w:t>
      </w:r>
    </w:p>
    <w:p w:rsidR="00B13FC2" w:rsidRPr="00800FC2" w:rsidRDefault="00B13FC2" w:rsidP="00B13FC2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  <w:t> </w:t>
      </w:r>
    </w:p>
    <w:p w:rsidR="00B13FC2" w:rsidRPr="00800FC2" w:rsidRDefault="00B13FC2" w:rsidP="00B13FC2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FC2" w:rsidRPr="00800FC2" w:rsidRDefault="00B13FC2" w:rsidP="00B13FC2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видом деятельности Фонда является предоставление </w:t>
      </w:r>
      <w:proofErr w:type="spellStart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микрозаймов</w:t>
      </w:r>
      <w:proofErr w:type="spellEnd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 малого и среднего предпринимательства и организациям инфраструктуры поддержки субъектов малого и среднего предпринимательства </w:t>
      </w:r>
      <w:proofErr w:type="spellStart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РСО-Алания</w:t>
      </w:r>
      <w:proofErr w:type="spellEnd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до 1 000 </w:t>
      </w:r>
      <w:proofErr w:type="spellStart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proofErr w:type="spellEnd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сроком до 3 лет.</w:t>
      </w:r>
    </w:p>
    <w:p w:rsidR="00B13FC2" w:rsidRPr="00800FC2" w:rsidRDefault="00B13FC2" w:rsidP="00B13FC2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 деятельности Фонда является обеспечение доступа субъектов малого и среднего предпринимательства </w:t>
      </w:r>
      <w:proofErr w:type="spellStart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РСО-Алания</w:t>
      </w:r>
      <w:proofErr w:type="spellEnd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финансовым ресурсам.</w:t>
      </w:r>
    </w:p>
    <w:p w:rsidR="00B13FC2" w:rsidRPr="00800FC2" w:rsidRDefault="00B13FC2" w:rsidP="00B13FC2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  <w:t> </w:t>
      </w:r>
    </w:p>
    <w:p w:rsidR="00B13FC2" w:rsidRPr="00800FC2" w:rsidRDefault="00B13FC2" w:rsidP="00B13FC2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</w:pPr>
      <w:proofErr w:type="gramStart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- 362038, Республика Северная Осетия - Алания, г. Владикавказ, пл. Свободы, д.1</w:t>
      </w:r>
      <w:proofErr w:type="gramEnd"/>
    </w:p>
    <w:p w:rsidR="00B13FC2" w:rsidRPr="00800FC2" w:rsidRDefault="00B13FC2" w:rsidP="00B13FC2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адрес - 362015, </w:t>
      </w:r>
      <w:proofErr w:type="spellStart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РСО-Алания</w:t>
      </w:r>
      <w:proofErr w:type="spellEnd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proofErr w:type="gramStart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ладикавказ, </w:t>
      </w:r>
      <w:proofErr w:type="spellStart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пр.Коста</w:t>
      </w:r>
      <w:proofErr w:type="spellEnd"/>
      <w:r w:rsidRPr="0080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д.15</w:t>
      </w:r>
    </w:p>
    <w:p w:rsidR="00B13FC2" w:rsidRPr="00800FC2" w:rsidRDefault="00B13FC2" w:rsidP="00B13FC2">
      <w:pPr>
        <w:shd w:val="clear" w:color="auto" w:fill="FFFFFF"/>
        <w:spacing w:after="101" w:line="183" w:lineRule="atLeast"/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  <w:t> </w:t>
      </w:r>
    </w:p>
    <w:p w:rsidR="00B13FC2" w:rsidRPr="00800FC2" w:rsidRDefault="00B13FC2" w:rsidP="00B13FC2">
      <w:pPr>
        <w:pBdr>
          <w:bottom w:val="single" w:sz="4" w:space="0" w:color="E7E7E7"/>
        </w:pBdr>
        <w:shd w:val="clear" w:color="auto" w:fill="FFFFFF"/>
        <w:spacing w:after="41" w:line="360" w:lineRule="atLeast"/>
        <w:outlineLvl w:val="1"/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 xml:space="preserve">Представительство Фонда </w:t>
      </w:r>
      <w:proofErr w:type="spellStart"/>
      <w:r w:rsidRPr="00800FC2"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>микрофинансирования</w:t>
      </w:r>
      <w:proofErr w:type="spellEnd"/>
      <w:r w:rsidRPr="00800FC2"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 xml:space="preserve"> в </w:t>
      </w:r>
      <w:proofErr w:type="spellStart"/>
      <w:r w:rsidRPr="00800FC2"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>Дигорском</w:t>
      </w:r>
      <w:proofErr w:type="spellEnd"/>
      <w:r w:rsidRPr="00800FC2"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 xml:space="preserve"> районе </w:t>
      </w:r>
    </w:p>
    <w:p w:rsidR="00B13FC2" w:rsidRPr="00800FC2" w:rsidRDefault="00B13FC2" w:rsidP="00B13FC2">
      <w:pPr>
        <w:shd w:val="clear" w:color="auto" w:fill="FFFFFF"/>
        <w:spacing w:after="101" w:line="183" w:lineRule="atLeast"/>
        <w:jc w:val="both"/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  <w:t> </w:t>
      </w:r>
    </w:p>
    <w:tbl>
      <w:tblPr>
        <w:tblW w:w="6946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3426"/>
        <w:gridCol w:w="2926"/>
      </w:tblGrid>
      <w:tr w:rsidR="00B13FC2" w:rsidRPr="00800FC2" w:rsidTr="00B13FC2">
        <w:trPr>
          <w:trHeight w:val="35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C2" w:rsidRPr="00800FC2" w:rsidRDefault="00B13FC2" w:rsidP="00B13FC2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C2" w:rsidRPr="00800FC2" w:rsidRDefault="00800FC2" w:rsidP="00800FC2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B13FC2"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C2" w:rsidRPr="00800FC2" w:rsidRDefault="00800FC2" w:rsidP="00B13FC2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  <w:r w:rsidR="00B13FC2"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B13FC2" w:rsidRPr="00800FC2" w:rsidTr="00B13FC2">
        <w:trPr>
          <w:trHeight w:val="701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C2" w:rsidRPr="00800FC2" w:rsidRDefault="00B13FC2" w:rsidP="00B13FC2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3FC2" w:rsidRPr="00800FC2" w:rsidRDefault="00B13FC2" w:rsidP="00B13FC2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C2" w:rsidRPr="00800FC2" w:rsidRDefault="00B13FC2" w:rsidP="00B13FC2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АМС Дигорского р-на,</w:t>
            </w:r>
          </w:p>
          <w:p w:rsidR="00B13FC2" w:rsidRPr="00800FC2" w:rsidRDefault="00B13FC2" w:rsidP="00B13FC2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Дигора, ул. В. </w:t>
            </w:r>
            <w:proofErr w:type="spellStart"/>
            <w:r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Акоева</w:t>
            </w:r>
            <w:proofErr w:type="spellEnd"/>
            <w:r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д.47 </w:t>
            </w:r>
            <w:r w:rsidR="00040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этаж)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C2" w:rsidRPr="00800FC2" w:rsidRDefault="00B13FC2" w:rsidP="00B13FC2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+7(962)743-55-32, </w:t>
            </w:r>
            <w:r w:rsidR="00795444"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Туаева </w:t>
            </w:r>
            <w:proofErr w:type="spellStart"/>
            <w:r w:rsidRPr="0080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</w:p>
        </w:tc>
      </w:tr>
    </w:tbl>
    <w:p w:rsidR="000400A6" w:rsidRPr="000524DE" w:rsidRDefault="000400A6" w:rsidP="000524DE">
      <w:pPr>
        <w:shd w:val="clear" w:color="auto" w:fill="FFFFFF"/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color w:val="969696"/>
          <w:sz w:val="28"/>
          <w:szCs w:val="28"/>
          <w:lang w:eastAsia="ru-RU"/>
        </w:rPr>
      </w:pPr>
    </w:p>
    <w:p w:rsidR="00B13FC2" w:rsidRPr="00800FC2" w:rsidRDefault="00B13FC2" w:rsidP="00267A5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95444" w:rsidRPr="00800FC2" w:rsidRDefault="00795444" w:rsidP="00267A5A">
      <w:pPr>
        <w:pStyle w:val="a5"/>
        <w:rPr>
          <w:sz w:val="28"/>
          <w:szCs w:val="28"/>
        </w:rPr>
      </w:pPr>
      <w:r w:rsidRPr="00800FC2">
        <w:rPr>
          <w:b/>
          <w:sz w:val="28"/>
          <w:szCs w:val="28"/>
        </w:rPr>
        <w:t xml:space="preserve">                                  </w:t>
      </w:r>
      <w:r w:rsidR="00267A5A" w:rsidRPr="00800FC2">
        <w:rPr>
          <w:b/>
          <w:sz w:val="28"/>
          <w:szCs w:val="28"/>
        </w:rPr>
        <w:t>Бизнес-инкубатор «</w:t>
      </w:r>
      <w:proofErr w:type="spellStart"/>
      <w:r w:rsidR="00267A5A" w:rsidRPr="00800FC2">
        <w:rPr>
          <w:b/>
          <w:sz w:val="28"/>
          <w:szCs w:val="28"/>
        </w:rPr>
        <w:t>ИТ-парк</w:t>
      </w:r>
      <w:proofErr w:type="spellEnd"/>
      <w:r w:rsidR="00267A5A" w:rsidRPr="00800FC2">
        <w:rPr>
          <w:b/>
          <w:sz w:val="28"/>
          <w:szCs w:val="28"/>
        </w:rPr>
        <w:t xml:space="preserve"> «Алания»</w:t>
      </w:r>
      <w:r w:rsidR="00267A5A" w:rsidRPr="00800FC2">
        <w:rPr>
          <w:sz w:val="28"/>
          <w:szCs w:val="28"/>
        </w:rPr>
        <w:t xml:space="preserve"> </w:t>
      </w:r>
    </w:p>
    <w:p w:rsidR="00267A5A" w:rsidRPr="00800FC2" w:rsidRDefault="00267A5A" w:rsidP="00267A5A">
      <w:pPr>
        <w:pStyle w:val="a5"/>
        <w:rPr>
          <w:sz w:val="28"/>
          <w:szCs w:val="28"/>
        </w:rPr>
      </w:pPr>
      <w:r w:rsidRPr="00800FC2">
        <w:rPr>
          <w:sz w:val="28"/>
          <w:szCs w:val="28"/>
        </w:rPr>
        <w:t>предлагает комфортную атмосферу для вашего бизнеса и роста.</w:t>
      </w:r>
    </w:p>
    <w:p w:rsidR="00267A5A" w:rsidRPr="00800FC2" w:rsidRDefault="00267A5A" w:rsidP="00267A5A">
      <w:pPr>
        <w:pStyle w:val="a5"/>
        <w:rPr>
          <w:sz w:val="28"/>
          <w:szCs w:val="28"/>
        </w:rPr>
      </w:pPr>
      <w:r w:rsidRPr="00800FC2">
        <w:rPr>
          <w:sz w:val="28"/>
          <w:szCs w:val="28"/>
        </w:rPr>
        <w:t>Помещения в аренду на льготных условиях на срок до 3-х лет, площадью от 18 до 40 кв</w:t>
      </w:r>
      <w:proofErr w:type="gramStart"/>
      <w:r w:rsidRPr="00800FC2">
        <w:rPr>
          <w:sz w:val="28"/>
          <w:szCs w:val="28"/>
        </w:rPr>
        <w:t>.м</w:t>
      </w:r>
      <w:proofErr w:type="gramEnd"/>
      <w:r w:rsidRPr="00800FC2">
        <w:rPr>
          <w:sz w:val="28"/>
          <w:szCs w:val="28"/>
        </w:rPr>
        <w:t>, оборудованные мебелью и оргтехникой (интернет, телефон), для компаний занимающихся инновационной деятельностью.</w:t>
      </w:r>
    </w:p>
    <w:p w:rsidR="00267A5A" w:rsidRPr="00800FC2" w:rsidRDefault="00795444" w:rsidP="00267A5A">
      <w:pPr>
        <w:pStyle w:val="a5"/>
        <w:rPr>
          <w:sz w:val="28"/>
          <w:szCs w:val="28"/>
        </w:rPr>
      </w:pPr>
      <w:r w:rsidRPr="00800FC2">
        <w:rPr>
          <w:sz w:val="28"/>
          <w:szCs w:val="28"/>
        </w:rPr>
        <w:t xml:space="preserve">В </w:t>
      </w:r>
      <w:r w:rsidR="00267A5A" w:rsidRPr="00800FC2">
        <w:rPr>
          <w:sz w:val="28"/>
          <w:szCs w:val="28"/>
        </w:rPr>
        <w:t>здании есть возможность проводить различные мероприятия (презентации, мастер-классы, семинары, учебные курсы). В наличие зал более 1300 кв. м для проведения масштабных мероприятий (чемпионаты, выст</w:t>
      </w:r>
      <w:r w:rsidRPr="00800FC2">
        <w:rPr>
          <w:sz w:val="28"/>
          <w:szCs w:val="28"/>
        </w:rPr>
        <w:t>авки и т.п.). Оказывают</w:t>
      </w:r>
      <w:r w:rsidR="00267A5A" w:rsidRPr="00800FC2">
        <w:rPr>
          <w:sz w:val="28"/>
          <w:szCs w:val="28"/>
        </w:rPr>
        <w:t xml:space="preserve"> полный спектр услуг по поддержке в проведении мероприятий: аренда и настройка техники используемой для мероприятий, информационная поддержка, бесплатный </w:t>
      </w:r>
      <w:proofErr w:type="spellStart"/>
      <w:r w:rsidR="00267A5A" w:rsidRPr="00800FC2">
        <w:rPr>
          <w:sz w:val="28"/>
          <w:szCs w:val="28"/>
        </w:rPr>
        <w:t>Wi-Fi</w:t>
      </w:r>
      <w:proofErr w:type="spellEnd"/>
      <w:r w:rsidR="00267A5A" w:rsidRPr="00800FC2">
        <w:rPr>
          <w:sz w:val="28"/>
          <w:szCs w:val="28"/>
        </w:rPr>
        <w:t xml:space="preserve">, возможны услуги </w:t>
      </w:r>
      <w:proofErr w:type="spellStart"/>
      <w:r w:rsidR="00267A5A" w:rsidRPr="00800FC2">
        <w:rPr>
          <w:sz w:val="28"/>
          <w:szCs w:val="28"/>
        </w:rPr>
        <w:t>кейтеринга</w:t>
      </w:r>
      <w:proofErr w:type="spellEnd"/>
      <w:r w:rsidR="00267A5A" w:rsidRPr="00800FC2">
        <w:rPr>
          <w:sz w:val="28"/>
          <w:szCs w:val="28"/>
        </w:rPr>
        <w:t>.</w:t>
      </w:r>
    </w:p>
    <w:p w:rsidR="00267A5A" w:rsidRPr="00800FC2" w:rsidRDefault="00795444" w:rsidP="00267A5A">
      <w:pPr>
        <w:pStyle w:val="a5"/>
        <w:rPr>
          <w:sz w:val="28"/>
          <w:szCs w:val="28"/>
        </w:rPr>
      </w:pPr>
      <w:r w:rsidRPr="00800FC2">
        <w:rPr>
          <w:sz w:val="28"/>
          <w:szCs w:val="28"/>
        </w:rPr>
        <w:t>Предоставляют</w:t>
      </w:r>
      <w:r w:rsidR="00267A5A" w:rsidRPr="00800FC2">
        <w:rPr>
          <w:sz w:val="28"/>
          <w:szCs w:val="28"/>
        </w:rPr>
        <w:t xml:space="preserve"> полный комплекс информационных и консультационных услуг по вопросам осуществления предпринимательской деятельности: бухгалтерские и юридические услуги, помощь в написании бизнес-плана, помощь в подборе персонала, PR (пиар), а также окажем содействие в получении государственных субсидий (грантов) для предпринимателей и поиске частных инвестиций для ваших проектов. Так же оказываем скорую компьютерную помощь любой сложности.</w:t>
      </w:r>
    </w:p>
    <w:p w:rsidR="00267A5A" w:rsidRPr="00800FC2" w:rsidRDefault="00267A5A" w:rsidP="00267A5A">
      <w:pPr>
        <w:pStyle w:val="a5"/>
        <w:rPr>
          <w:sz w:val="28"/>
          <w:szCs w:val="28"/>
        </w:rPr>
      </w:pPr>
      <w:r w:rsidRPr="00800FC2">
        <w:rPr>
          <w:sz w:val="28"/>
          <w:szCs w:val="28"/>
        </w:rPr>
        <w:t>Так же поможем:</w:t>
      </w:r>
    </w:p>
    <w:p w:rsidR="00267A5A" w:rsidRPr="00800FC2" w:rsidRDefault="00267A5A" w:rsidP="00267A5A">
      <w:pPr>
        <w:pStyle w:val="a5"/>
        <w:rPr>
          <w:sz w:val="28"/>
          <w:szCs w:val="28"/>
        </w:rPr>
      </w:pPr>
      <w:r w:rsidRPr="00800FC2">
        <w:rPr>
          <w:sz w:val="28"/>
          <w:szCs w:val="28"/>
        </w:rPr>
        <w:t>— набрать текст;</w:t>
      </w:r>
    </w:p>
    <w:p w:rsidR="00267A5A" w:rsidRPr="00800FC2" w:rsidRDefault="00267A5A" w:rsidP="00267A5A">
      <w:pPr>
        <w:pStyle w:val="a5"/>
        <w:rPr>
          <w:sz w:val="28"/>
          <w:szCs w:val="28"/>
        </w:rPr>
      </w:pPr>
      <w:r w:rsidRPr="00800FC2">
        <w:rPr>
          <w:sz w:val="28"/>
          <w:szCs w:val="28"/>
        </w:rPr>
        <w:t xml:space="preserve">— отсканировать, ксерокопировать, распечатать, </w:t>
      </w:r>
      <w:proofErr w:type="spellStart"/>
      <w:r w:rsidRPr="00800FC2">
        <w:rPr>
          <w:sz w:val="28"/>
          <w:szCs w:val="28"/>
        </w:rPr>
        <w:t>заламинировать</w:t>
      </w:r>
      <w:proofErr w:type="spellEnd"/>
      <w:r w:rsidRPr="00800FC2">
        <w:rPr>
          <w:sz w:val="28"/>
          <w:szCs w:val="28"/>
        </w:rPr>
        <w:t xml:space="preserve">  документы;</w:t>
      </w:r>
    </w:p>
    <w:p w:rsidR="00267A5A" w:rsidRPr="00800FC2" w:rsidRDefault="00267A5A" w:rsidP="00267A5A">
      <w:pPr>
        <w:pStyle w:val="a5"/>
        <w:rPr>
          <w:sz w:val="28"/>
          <w:szCs w:val="28"/>
        </w:rPr>
      </w:pPr>
      <w:r w:rsidRPr="00800FC2">
        <w:rPr>
          <w:sz w:val="28"/>
          <w:szCs w:val="28"/>
        </w:rPr>
        <w:t>— отправить-получить документы по факсу или электронной почте;</w:t>
      </w:r>
    </w:p>
    <w:p w:rsidR="00267A5A" w:rsidRPr="00800FC2" w:rsidRDefault="00267A5A" w:rsidP="00267A5A">
      <w:pPr>
        <w:pStyle w:val="a5"/>
        <w:rPr>
          <w:sz w:val="28"/>
          <w:szCs w:val="28"/>
        </w:rPr>
      </w:pPr>
      <w:r w:rsidRPr="00800FC2">
        <w:rPr>
          <w:sz w:val="28"/>
          <w:szCs w:val="28"/>
        </w:rPr>
        <w:t xml:space="preserve">— создать презентацию в MS </w:t>
      </w:r>
      <w:proofErr w:type="spellStart"/>
      <w:r w:rsidRPr="00800FC2">
        <w:rPr>
          <w:sz w:val="28"/>
          <w:szCs w:val="28"/>
        </w:rPr>
        <w:t>PowerPoint</w:t>
      </w:r>
      <w:proofErr w:type="spellEnd"/>
    </w:p>
    <w:p w:rsidR="00267A5A" w:rsidRPr="00800FC2" w:rsidRDefault="00267A5A" w:rsidP="00267A5A">
      <w:pPr>
        <w:pStyle w:val="a5"/>
        <w:rPr>
          <w:sz w:val="28"/>
          <w:szCs w:val="28"/>
        </w:rPr>
      </w:pPr>
      <w:r w:rsidRPr="00800FC2">
        <w:rPr>
          <w:sz w:val="28"/>
          <w:szCs w:val="28"/>
        </w:rPr>
        <w:t xml:space="preserve"> Бизнес-инкубатор это не просто офисные помещения по льготной цене.</w:t>
      </w:r>
    </w:p>
    <w:p w:rsidR="00267A5A" w:rsidRPr="00800FC2" w:rsidRDefault="00267A5A" w:rsidP="00267A5A">
      <w:pPr>
        <w:pStyle w:val="a5"/>
        <w:rPr>
          <w:sz w:val="28"/>
          <w:szCs w:val="28"/>
        </w:rPr>
      </w:pPr>
      <w:proofErr w:type="gramStart"/>
      <w:r w:rsidRPr="00800FC2">
        <w:rPr>
          <w:sz w:val="28"/>
          <w:szCs w:val="28"/>
        </w:rPr>
        <w:t xml:space="preserve">Бизнес-инкубатор — это проекты  с упором не на «площади и бухгалтера», а на инновационные идеи, поддержка малых предприятий на начальном этапе </w:t>
      </w:r>
      <w:r w:rsidRPr="00800FC2">
        <w:rPr>
          <w:sz w:val="28"/>
          <w:szCs w:val="28"/>
        </w:rPr>
        <w:lastRenderedPageBreak/>
        <w:t>их деятельности, сеть контактов инкубатора, постоянные мероприятия, знакомства с инвесторами, а также программы господдержки (гранты</w:t>
      </w:r>
      <w:proofErr w:type="gramEnd"/>
    </w:p>
    <w:p w:rsidR="00267A5A" w:rsidRPr="00800FC2" w:rsidRDefault="00267A5A" w:rsidP="00267A5A">
      <w:pPr>
        <w:pStyle w:val="1"/>
        <w:shd w:val="clear" w:color="auto" w:fill="009966"/>
        <w:jc w:val="center"/>
        <w:rPr>
          <w:rFonts w:ascii="Times New Roman" w:hAnsi="Times New Roman"/>
          <w:color w:val="333333"/>
          <w:sz w:val="28"/>
          <w:szCs w:val="28"/>
        </w:rPr>
      </w:pPr>
      <w:r w:rsidRPr="00800FC2">
        <w:rPr>
          <w:rFonts w:ascii="Times New Roman" w:hAnsi="Times New Roman"/>
          <w:color w:val="333333"/>
          <w:sz w:val="28"/>
          <w:szCs w:val="28"/>
        </w:rPr>
        <w:t>Контакты</w:t>
      </w:r>
    </w:p>
    <w:p w:rsidR="00267A5A" w:rsidRPr="00800FC2" w:rsidRDefault="00267A5A" w:rsidP="00267A5A">
      <w:pPr>
        <w:pStyle w:val="z-1"/>
        <w:rPr>
          <w:rFonts w:ascii="Times New Roman" w:hAnsi="Times New Roman" w:cs="Times New Roman"/>
          <w:sz w:val="28"/>
          <w:szCs w:val="28"/>
        </w:rPr>
      </w:pPr>
      <w:r w:rsidRPr="00800FC2">
        <w:rPr>
          <w:rFonts w:ascii="Times New Roman" w:hAnsi="Times New Roman" w:cs="Times New Roman"/>
          <w:sz w:val="28"/>
          <w:szCs w:val="28"/>
        </w:rPr>
        <w:t>Конец формы</w:t>
      </w:r>
    </w:p>
    <w:p w:rsidR="00267A5A" w:rsidRPr="00800FC2" w:rsidRDefault="00267A5A" w:rsidP="00267A5A">
      <w:pPr>
        <w:pStyle w:val="HTML"/>
        <w:numPr>
          <w:ilvl w:val="0"/>
          <w:numId w:val="3"/>
        </w:numPr>
        <w:pBdr>
          <w:bottom w:val="single" w:sz="4" w:space="9" w:color="CCCCCC"/>
        </w:pBdr>
        <w:spacing w:after="0" w:line="243" w:lineRule="atLeast"/>
        <w:ind w:left="0"/>
        <w:rPr>
          <w:color w:val="444444"/>
          <w:sz w:val="28"/>
          <w:szCs w:val="28"/>
        </w:rPr>
      </w:pPr>
      <w:r w:rsidRPr="00800FC2">
        <w:rPr>
          <w:color w:val="444444"/>
          <w:sz w:val="28"/>
          <w:szCs w:val="28"/>
        </w:rPr>
        <w:t>Россия, 362000, Северная Осетия-Алания, г</w:t>
      </w:r>
      <w:proofErr w:type="gramStart"/>
      <w:r w:rsidRPr="00800FC2">
        <w:rPr>
          <w:color w:val="444444"/>
          <w:sz w:val="28"/>
          <w:szCs w:val="28"/>
        </w:rPr>
        <w:t>.В</w:t>
      </w:r>
      <w:proofErr w:type="gramEnd"/>
      <w:r w:rsidRPr="00800FC2">
        <w:rPr>
          <w:color w:val="444444"/>
          <w:sz w:val="28"/>
          <w:szCs w:val="28"/>
        </w:rPr>
        <w:t>ладикавказ, ул. Шмулевича д. 8б</w:t>
      </w:r>
    </w:p>
    <w:p w:rsidR="00267A5A" w:rsidRPr="00800FC2" w:rsidRDefault="00267A5A" w:rsidP="00267A5A">
      <w:pPr>
        <w:pStyle w:val="HTML"/>
        <w:numPr>
          <w:ilvl w:val="0"/>
          <w:numId w:val="3"/>
        </w:numPr>
        <w:pBdr>
          <w:bottom w:val="single" w:sz="4" w:space="9" w:color="CCCCCC"/>
        </w:pBdr>
        <w:spacing w:after="0" w:line="243" w:lineRule="atLeast"/>
        <w:ind w:left="0"/>
        <w:rPr>
          <w:color w:val="444444"/>
          <w:sz w:val="28"/>
          <w:szCs w:val="28"/>
        </w:rPr>
      </w:pPr>
      <w:r w:rsidRPr="00800FC2">
        <w:rPr>
          <w:color w:val="444444"/>
          <w:sz w:val="28"/>
          <w:szCs w:val="28"/>
        </w:rPr>
        <w:t>Телефон: 8 (8672) 70-01-46 (секретарь)</w:t>
      </w:r>
    </w:p>
    <w:p w:rsidR="00267A5A" w:rsidRPr="00800FC2" w:rsidRDefault="00267A5A" w:rsidP="00267A5A">
      <w:pPr>
        <w:pStyle w:val="HTML"/>
        <w:numPr>
          <w:ilvl w:val="0"/>
          <w:numId w:val="3"/>
        </w:numPr>
        <w:pBdr>
          <w:bottom w:val="single" w:sz="4" w:space="9" w:color="CCCCCC"/>
        </w:pBdr>
        <w:spacing w:after="0" w:line="243" w:lineRule="atLeast"/>
        <w:ind w:left="0"/>
        <w:rPr>
          <w:color w:val="444444"/>
          <w:sz w:val="28"/>
          <w:szCs w:val="28"/>
        </w:rPr>
      </w:pPr>
      <w:r w:rsidRPr="00800FC2">
        <w:rPr>
          <w:color w:val="444444"/>
          <w:sz w:val="28"/>
          <w:szCs w:val="28"/>
        </w:rPr>
        <w:t>Факс: 8 (8672) 70-01-46</w:t>
      </w:r>
    </w:p>
    <w:p w:rsidR="00267A5A" w:rsidRPr="00800FC2" w:rsidRDefault="00267A5A" w:rsidP="00267A5A">
      <w:pPr>
        <w:pStyle w:val="HTML"/>
        <w:numPr>
          <w:ilvl w:val="0"/>
          <w:numId w:val="3"/>
        </w:numPr>
        <w:pBdr>
          <w:bottom w:val="single" w:sz="4" w:space="9" w:color="CCCCCC"/>
        </w:pBdr>
        <w:spacing w:after="0" w:line="243" w:lineRule="atLeast"/>
        <w:ind w:left="0"/>
        <w:rPr>
          <w:color w:val="444444"/>
          <w:sz w:val="28"/>
          <w:szCs w:val="28"/>
          <w:lang w:val="en-US"/>
        </w:rPr>
      </w:pPr>
      <w:r w:rsidRPr="00800FC2">
        <w:rPr>
          <w:color w:val="444444"/>
          <w:sz w:val="28"/>
          <w:szCs w:val="28"/>
          <w:lang w:val="en-US"/>
        </w:rPr>
        <w:t xml:space="preserve">Skype: </w:t>
      </w:r>
      <w:proofErr w:type="spellStart"/>
      <w:r w:rsidRPr="00800FC2">
        <w:rPr>
          <w:color w:val="444444"/>
          <w:sz w:val="28"/>
          <w:szCs w:val="28"/>
          <w:lang w:val="en-US"/>
        </w:rPr>
        <w:t>Biznes</w:t>
      </w:r>
      <w:proofErr w:type="spellEnd"/>
      <w:r w:rsidRPr="00800FC2">
        <w:rPr>
          <w:color w:val="444444"/>
          <w:sz w:val="28"/>
          <w:szCs w:val="28"/>
          <w:lang w:val="en-US"/>
        </w:rPr>
        <w:t xml:space="preserve"> </w:t>
      </w:r>
      <w:proofErr w:type="spellStart"/>
      <w:r w:rsidRPr="00800FC2">
        <w:rPr>
          <w:color w:val="444444"/>
          <w:sz w:val="28"/>
          <w:szCs w:val="28"/>
          <w:lang w:val="en-US"/>
        </w:rPr>
        <w:t>Inkubator</w:t>
      </w:r>
      <w:proofErr w:type="spellEnd"/>
      <w:r w:rsidRPr="00800FC2">
        <w:rPr>
          <w:color w:val="444444"/>
          <w:sz w:val="28"/>
          <w:szCs w:val="28"/>
          <w:lang w:val="en-US"/>
        </w:rPr>
        <w:t xml:space="preserve"> It-park </w:t>
      </w:r>
      <w:proofErr w:type="spellStart"/>
      <w:r w:rsidRPr="00800FC2">
        <w:rPr>
          <w:color w:val="444444"/>
          <w:sz w:val="28"/>
          <w:szCs w:val="28"/>
          <w:lang w:val="en-US"/>
        </w:rPr>
        <w:t>Alania</w:t>
      </w:r>
      <w:proofErr w:type="spellEnd"/>
    </w:p>
    <w:p w:rsidR="00267A5A" w:rsidRPr="00800FC2" w:rsidRDefault="00267A5A" w:rsidP="00267A5A">
      <w:pPr>
        <w:pStyle w:val="HTML"/>
        <w:numPr>
          <w:ilvl w:val="0"/>
          <w:numId w:val="3"/>
        </w:numPr>
        <w:pBdr>
          <w:bottom w:val="single" w:sz="4" w:space="9" w:color="CCCCCC"/>
        </w:pBdr>
        <w:spacing w:after="0" w:line="243" w:lineRule="atLeast"/>
        <w:ind w:left="0"/>
        <w:rPr>
          <w:color w:val="444444"/>
          <w:sz w:val="28"/>
          <w:szCs w:val="28"/>
        </w:rPr>
      </w:pPr>
      <w:proofErr w:type="spellStart"/>
      <w:r w:rsidRPr="00800FC2">
        <w:rPr>
          <w:color w:val="444444"/>
          <w:sz w:val="28"/>
          <w:szCs w:val="28"/>
        </w:rPr>
        <w:t>Email</w:t>
      </w:r>
      <w:proofErr w:type="spellEnd"/>
      <w:r w:rsidRPr="00800FC2">
        <w:rPr>
          <w:color w:val="444444"/>
          <w:sz w:val="28"/>
          <w:szCs w:val="28"/>
        </w:rPr>
        <w:t xml:space="preserve">: </w:t>
      </w:r>
      <w:hyperlink r:id="rId10" w:history="1">
        <w:r w:rsidRPr="00800FC2">
          <w:rPr>
            <w:rStyle w:val="a3"/>
            <w:sz w:val="28"/>
            <w:szCs w:val="28"/>
          </w:rPr>
          <w:t>info@itpark-alania.ru</w:t>
        </w:r>
      </w:hyperlink>
    </w:p>
    <w:p w:rsidR="00800FC2" w:rsidRPr="000400A6" w:rsidRDefault="00267A5A" w:rsidP="000400A6">
      <w:pPr>
        <w:pStyle w:val="HTML"/>
        <w:numPr>
          <w:ilvl w:val="0"/>
          <w:numId w:val="3"/>
        </w:numPr>
        <w:pBdr>
          <w:bottom w:val="single" w:sz="4" w:space="9" w:color="CCCCCC"/>
        </w:pBdr>
        <w:spacing w:after="0" w:line="243" w:lineRule="atLeast"/>
        <w:ind w:left="0"/>
        <w:rPr>
          <w:color w:val="444444"/>
          <w:sz w:val="28"/>
          <w:szCs w:val="28"/>
        </w:rPr>
      </w:pPr>
      <w:proofErr w:type="spellStart"/>
      <w:r w:rsidRPr="00800FC2">
        <w:rPr>
          <w:color w:val="444444"/>
          <w:sz w:val="28"/>
          <w:szCs w:val="28"/>
        </w:rPr>
        <w:t>www.itpark-alania.r</w:t>
      </w:r>
      <w:proofErr w:type="spellEnd"/>
    </w:p>
    <w:p w:rsidR="00800FC2" w:rsidRPr="00800FC2" w:rsidRDefault="00800FC2">
      <w:pPr>
        <w:rPr>
          <w:rFonts w:ascii="Times New Roman" w:hAnsi="Times New Roman" w:cs="Times New Roman"/>
          <w:sz w:val="28"/>
          <w:szCs w:val="28"/>
        </w:rPr>
      </w:pPr>
    </w:p>
    <w:p w:rsidR="00800FC2" w:rsidRPr="008A2B41" w:rsidRDefault="00800FC2" w:rsidP="00800FC2">
      <w:pPr>
        <w:shd w:val="clear" w:color="auto" w:fill="FFFFFF"/>
        <w:ind w:left="5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102F4" w:rsidRPr="00800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02F4" w:rsidRPr="008A2B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ЕВРОПЕЙСКИЙ ИНФОРМАЦИОННЫЙ КОРРЕСПОНДЕНТСКИЙ </w:t>
      </w:r>
      <w:r w:rsidRPr="008A2B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102F4" w:rsidRPr="008A2B41" w:rsidRDefault="000400A6" w:rsidP="00800FC2">
      <w:pPr>
        <w:shd w:val="clear" w:color="auto" w:fill="FFFFFF"/>
        <w:ind w:left="5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B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800FC2" w:rsidRPr="008A2B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B102F4" w:rsidRPr="008A2B41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</w:t>
      </w:r>
      <w:r w:rsidR="00800FC2" w:rsidRPr="008A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2F4" w:rsidRPr="008A2B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РСО-АЛАНИЯ</w:t>
      </w:r>
    </w:p>
    <w:p w:rsidR="00B102F4" w:rsidRPr="00800FC2" w:rsidRDefault="00800FC2" w:rsidP="00B102F4">
      <w:pPr>
        <w:shd w:val="clear" w:color="auto" w:fill="FFFFFF"/>
        <w:spacing w:before="235" w:line="322" w:lineRule="exact"/>
        <w:ind w:lef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B102F4" w:rsidRPr="00800FC2">
        <w:rPr>
          <w:rFonts w:ascii="Times New Roman" w:eastAsia="Times New Roman" w:hAnsi="Times New Roman" w:cs="Times New Roman"/>
          <w:bCs/>
          <w:sz w:val="28"/>
          <w:szCs w:val="28"/>
        </w:rPr>
        <w:t>Европейский Информационный Корреспондентский Центр в России (</w:t>
      </w:r>
      <w:proofErr w:type="spellStart"/>
      <w:r w:rsidR="00B102F4" w:rsidRPr="00800FC2">
        <w:rPr>
          <w:rFonts w:ascii="Times New Roman" w:eastAsia="Times New Roman" w:hAnsi="Times New Roman" w:cs="Times New Roman"/>
          <w:bCs/>
          <w:sz w:val="28"/>
          <w:szCs w:val="28"/>
        </w:rPr>
        <w:t>ЕИКЦ-Россия</w:t>
      </w:r>
      <w:proofErr w:type="spellEnd"/>
      <w:r w:rsidR="00B102F4" w:rsidRPr="00800FC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102F4" w:rsidRPr="00800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02F4" w:rsidRPr="00800FC2">
        <w:rPr>
          <w:rFonts w:ascii="Times New Roman" w:eastAsia="Times New Roman" w:hAnsi="Times New Roman" w:cs="Times New Roman"/>
          <w:sz w:val="28"/>
          <w:szCs w:val="28"/>
        </w:rPr>
        <w:t>был создан на основании Соглашения, подписанного в июле 2007 г. между Генеральным Директоратом «Предпринимательство и промышленность» Европейской Комиссии и Российским Агентством поддержки малого и среднего бизнеса.</w:t>
      </w:r>
    </w:p>
    <w:p w:rsidR="00B102F4" w:rsidRPr="00800FC2" w:rsidRDefault="00B102F4" w:rsidP="00B102F4">
      <w:pPr>
        <w:widowControl w:val="0"/>
        <w:numPr>
          <w:ilvl w:val="0"/>
          <w:numId w:val="2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78" w:after="0" w:line="331" w:lineRule="exact"/>
        <w:ind w:left="355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0FC2">
        <w:rPr>
          <w:rFonts w:ascii="Times New Roman" w:eastAsia="Times New Roman" w:hAnsi="Times New Roman" w:cs="Times New Roman"/>
          <w:sz w:val="28"/>
          <w:szCs w:val="28"/>
        </w:rPr>
        <w:t>ЕИКЦ-Россия</w:t>
      </w:r>
      <w:proofErr w:type="spellEnd"/>
      <w:r w:rsidRPr="00800FC2">
        <w:rPr>
          <w:rFonts w:ascii="Times New Roman" w:eastAsia="Times New Roman" w:hAnsi="Times New Roman" w:cs="Times New Roman"/>
          <w:sz w:val="28"/>
          <w:szCs w:val="28"/>
        </w:rPr>
        <w:t xml:space="preserve"> функционирует на базе Российского Агентства поддержки малого и среднего бизнеса с    1 августа 2007 года.</w:t>
      </w:r>
    </w:p>
    <w:p w:rsidR="00B102F4" w:rsidRPr="008A2B41" w:rsidRDefault="00B102F4" w:rsidP="00B102F4">
      <w:pPr>
        <w:widowControl w:val="0"/>
        <w:numPr>
          <w:ilvl w:val="0"/>
          <w:numId w:val="2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82" w:after="0" w:line="326" w:lineRule="exact"/>
        <w:ind w:left="355"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B4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ЕИКЦ </w:t>
      </w:r>
      <w:proofErr w:type="spellStart"/>
      <w:r w:rsidRPr="008A2B4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РСО-Алания</w:t>
      </w:r>
      <w:proofErr w:type="spellEnd"/>
      <w:r w:rsidRPr="008A2B4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функционирует на базе Торгово-Промышленной Палаты </w:t>
      </w:r>
      <w:proofErr w:type="spellStart"/>
      <w:r w:rsidRPr="008A2B41">
        <w:rPr>
          <w:rFonts w:ascii="Times New Roman" w:eastAsia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B102F4" w:rsidRPr="00800FC2" w:rsidRDefault="00B102F4" w:rsidP="00B102F4">
      <w:pPr>
        <w:shd w:val="clear" w:color="auto" w:fill="FFFFFF"/>
        <w:tabs>
          <w:tab w:val="left" w:pos="2136"/>
        </w:tabs>
        <w:spacing w:before="182" w:line="326" w:lineRule="exact"/>
        <w:ind w:left="350"/>
        <w:rPr>
          <w:rFonts w:ascii="Times New Roman" w:hAnsi="Times New Roman" w:cs="Times New Roman"/>
          <w:sz w:val="28"/>
          <w:szCs w:val="28"/>
        </w:rPr>
      </w:pPr>
      <w:proofErr w:type="spellStart"/>
      <w:r w:rsidRPr="00800FC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ЦЕЛЬ</w:t>
      </w:r>
      <w:proofErr w:type="gramStart"/>
      <w:r w:rsidRPr="00800FC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:</w:t>
      </w:r>
      <w:r w:rsidRPr="00800FC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proofErr w:type="gramEnd"/>
      <w:r w:rsidRPr="00800FC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редоставление</w:t>
      </w:r>
      <w:proofErr w:type="spellEnd"/>
      <w:r w:rsidRPr="00800FC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бесплатной информационно-консультационной</w:t>
      </w:r>
      <w:r w:rsidRPr="00800FC2">
        <w:rPr>
          <w:rFonts w:ascii="Times New Roman" w:hAnsi="Times New Roman" w:cs="Times New Roman"/>
          <w:sz w:val="28"/>
          <w:szCs w:val="28"/>
        </w:rPr>
        <w:t xml:space="preserve"> </w:t>
      </w:r>
      <w:r w:rsidRPr="00800F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поддержки и содействие малым и средним предприятиям, заинтересованным </w:t>
      </w:r>
      <w:r w:rsidRPr="00800FC2">
        <w:rPr>
          <w:rFonts w:ascii="Times New Roman" w:eastAsia="Times New Roman" w:hAnsi="Times New Roman" w:cs="Times New Roman"/>
          <w:b/>
          <w:bCs/>
          <w:sz w:val="28"/>
          <w:szCs w:val="28"/>
        </w:rPr>
        <w:t>в установлении и развитии взаимовыгодного делового сотрудничества.</w:t>
      </w:r>
    </w:p>
    <w:p w:rsidR="00B102F4" w:rsidRPr="00800FC2" w:rsidRDefault="00B102F4" w:rsidP="00B102F4">
      <w:pPr>
        <w:shd w:val="clear" w:color="auto" w:fill="FFFFFF"/>
        <w:spacing w:before="197"/>
        <w:ind w:left="360"/>
        <w:rPr>
          <w:rFonts w:ascii="Times New Roman" w:hAnsi="Times New Roman" w:cs="Times New Roman"/>
          <w:sz w:val="28"/>
          <w:szCs w:val="28"/>
        </w:rPr>
      </w:pPr>
      <w:r w:rsidRPr="00800F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ФУНКЦИИ ЕИКЦ:</w:t>
      </w:r>
    </w:p>
    <w:p w:rsidR="00B102F4" w:rsidRPr="00800FC2" w:rsidRDefault="00B102F4" w:rsidP="00B102F4">
      <w:pPr>
        <w:widowControl w:val="0"/>
        <w:numPr>
          <w:ilvl w:val="0"/>
          <w:numId w:val="2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34" w:after="0" w:line="374" w:lineRule="exact"/>
        <w:ind w:left="336" w:right="10" w:hanging="3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Поиск партнеров </w:t>
      </w:r>
      <w:r w:rsidRPr="00800FC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РФ и за пределами России: подбор дистрибьюторов, поставщиков оборудования, сырья, технологий; партнеров для </w:t>
      </w:r>
      <w:r w:rsidRPr="00800FC2">
        <w:rPr>
          <w:rFonts w:ascii="Times New Roman" w:eastAsia="Times New Roman" w:hAnsi="Times New Roman" w:cs="Times New Roman"/>
          <w:spacing w:val="-1"/>
          <w:sz w:val="28"/>
          <w:szCs w:val="28"/>
        </w:rPr>
        <w:t>ведения совместной деятельности: создания совместного предприятия, взаимного производства, франшизы, НИОКР; новых рынков сбыта продукции.</w:t>
      </w:r>
    </w:p>
    <w:p w:rsidR="00B102F4" w:rsidRPr="00800FC2" w:rsidRDefault="00B102F4" w:rsidP="00B102F4">
      <w:pPr>
        <w:widowControl w:val="0"/>
        <w:numPr>
          <w:ilvl w:val="0"/>
          <w:numId w:val="2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97" w:after="0" w:line="370" w:lineRule="exact"/>
        <w:ind w:left="336" w:hanging="336"/>
        <w:rPr>
          <w:rFonts w:ascii="Times New Roman" w:eastAsia="Times New Roman" w:hAnsi="Times New Roman" w:cs="Times New Roman"/>
          <w:sz w:val="28"/>
          <w:szCs w:val="28"/>
        </w:rPr>
      </w:pPr>
      <w:r w:rsidRPr="00800F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Информационная  деятельность: </w:t>
      </w:r>
      <w:r w:rsidRPr="00800F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информирование   о   проектах   Евросоюза;   о </w:t>
      </w:r>
      <w:r w:rsidRPr="00800FC2">
        <w:rPr>
          <w:rFonts w:ascii="Times New Roman" w:eastAsia="Times New Roman" w:hAnsi="Times New Roman" w:cs="Times New Roman"/>
          <w:sz w:val="28"/>
          <w:szCs w:val="28"/>
        </w:rPr>
        <w:t xml:space="preserve">стандартах качества и других требованиях ЕС к товарам и услугам; о выставках, брокерских мероприятиях и бизнес - миссиях;   консультирование по вопросам законодательства,   стандартам качества,  </w:t>
      </w:r>
      <w:r w:rsidRPr="00800FC2">
        <w:rPr>
          <w:rFonts w:ascii="Times New Roman" w:eastAsia="Times New Roman" w:hAnsi="Times New Roman" w:cs="Times New Roman"/>
          <w:sz w:val="28"/>
          <w:szCs w:val="28"/>
        </w:rPr>
        <w:lastRenderedPageBreak/>
        <w:t>сертификации,  тарифной политике и таможенному регулированию.</w:t>
      </w:r>
    </w:p>
    <w:p w:rsidR="00800FC2" w:rsidRDefault="00B102F4" w:rsidP="00800FC2">
      <w:pPr>
        <w:widowControl w:val="0"/>
        <w:numPr>
          <w:ilvl w:val="0"/>
          <w:numId w:val="2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78" w:after="0" w:line="379" w:lineRule="exact"/>
        <w:ind w:left="336" w:right="19" w:hanging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Содействие в развитии </w:t>
      </w:r>
      <w:proofErr w:type="spellStart"/>
      <w:proofErr w:type="gramStart"/>
      <w:r w:rsidRPr="00800FC2">
        <w:rPr>
          <w:rFonts w:ascii="Times New Roman" w:eastAsia="Times New Roman" w:hAnsi="Times New Roman" w:cs="Times New Roman"/>
          <w:b/>
          <w:bCs/>
          <w:sz w:val="28"/>
          <w:szCs w:val="28"/>
        </w:rPr>
        <w:t>бизнес-сотрудничества</w:t>
      </w:r>
      <w:proofErr w:type="spellEnd"/>
      <w:proofErr w:type="gramEnd"/>
      <w:r w:rsidRPr="00800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800FC2">
        <w:rPr>
          <w:rFonts w:ascii="Times New Roman" w:eastAsia="Times New Roman" w:hAnsi="Times New Roman" w:cs="Times New Roman"/>
          <w:sz w:val="28"/>
          <w:szCs w:val="28"/>
        </w:rPr>
        <w:t>обмен предложениями, запросами и деловой информацией; распространение данных о компаниях региона; содействие в организации переговоров с потенциальными партнерами; содействие в участии в бизнес - миссиях, выставках, семинарах, конференциях и др.</w:t>
      </w:r>
    </w:p>
    <w:p w:rsidR="00B102F4" w:rsidRPr="00800FC2" w:rsidRDefault="00B102F4" w:rsidP="00800FC2">
      <w:pPr>
        <w:widowControl w:val="0"/>
        <w:numPr>
          <w:ilvl w:val="0"/>
          <w:numId w:val="2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78" w:after="0" w:line="379" w:lineRule="exact"/>
        <w:ind w:left="336" w:right="19" w:hanging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FC2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ЕИКЦ: </w:t>
      </w:r>
      <w:hyperlink r:id="rId11" w:history="1">
        <w:r w:rsidRPr="00800FC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00F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00FC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eikc</w:t>
        </w:r>
        <w:proofErr w:type="spellEnd"/>
        <w:r w:rsidRPr="00800F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800FC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osetia</w:t>
        </w:r>
        <w:proofErr w:type="spellEnd"/>
        <w:r w:rsidRPr="00800F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00FC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800F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hyperlink>
      <w:r w:rsidRPr="00800FC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Электронная почта: </w:t>
      </w:r>
      <w:proofErr w:type="spellStart"/>
      <w:r w:rsidRPr="00800FC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/>
        </w:rPr>
        <w:t>eikcrso</w:t>
      </w:r>
      <w:proofErr w:type="spellEnd"/>
      <w:r w:rsidRPr="00800FC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-</w:t>
      </w:r>
      <w:r w:rsidRPr="00800FC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/>
        </w:rPr>
        <w:t>a</w:t>
      </w:r>
      <w:r w:rsidRPr="00800FC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(£)</w:t>
      </w:r>
      <w:proofErr w:type="spellStart"/>
      <w:r w:rsidRPr="00800FC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/>
        </w:rPr>
        <w:t>maii</w:t>
      </w:r>
      <w:proofErr w:type="spellEnd"/>
      <w:r w:rsidRPr="00800FC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.</w:t>
      </w:r>
      <w:proofErr w:type="spellStart"/>
      <w:r w:rsidRPr="00800FC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en-US"/>
        </w:rPr>
        <w:t>ru</w:t>
      </w:r>
      <w:proofErr w:type="spellEnd"/>
      <w:r w:rsidRPr="00800FC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0400A6">
        <w:rPr>
          <w:rFonts w:ascii="Times New Roman" w:eastAsia="Times New Roman" w:hAnsi="Times New Roman" w:cs="Times New Roman"/>
          <w:bCs/>
          <w:sz w:val="28"/>
          <w:szCs w:val="28"/>
        </w:rPr>
        <w:t>Тел</w:t>
      </w:r>
      <w:r w:rsidRPr="00800FC2">
        <w:rPr>
          <w:rFonts w:ascii="Times New Roman" w:eastAsia="Times New Roman" w:hAnsi="Times New Roman" w:cs="Times New Roman"/>
          <w:bCs/>
          <w:sz w:val="28"/>
          <w:szCs w:val="28"/>
        </w:rPr>
        <w:t xml:space="preserve">: 25-00-84 25-07-66 </w:t>
      </w:r>
      <w:r w:rsidRPr="00800FC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Адрес: г</w:t>
      </w:r>
      <w:proofErr w:type="gramStart"/>
      <w:r w:rsidRPr="00800FC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.В</w:t>
      </w:r>
      <w:proofErr w:type="gramEnd"/>
      <w:r w:rsidRPr="00800FC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ладикавказ, </w:t>
      </w:r>
      <w:proofErr w:type="spellStart"/>
      <w:r w:rsidRPr="00800FC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пр.Коста</w:t>
      </w:r>
      <w:proofErr w:type="spellEnd"/>
      <w:r w:rsidRPr="00800FC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15 </w:t>
      </w:r>
      <w:r w:rsidRPr="00800FC2">
        <w:rPr>
          <w:rFonts w:ascii="Times New Roman" w:eastAsia="Times New Roman" w:hAnsi="Times New Roman" w:cs="Times New Roman"/>
          <w:bCs/>
          <w:sz w:val="28"/>
          <w:szCs w:val="28"/>
        </w:rPr>
        <w:t>Офисы 2-4, 2-5</w:t>
      </w:r>
    </w:p>
    <w:p w:rsidR="002A2DCC" w:rsidRPr="00800FC2" w:rsidRDefault="002A2DCC">
      <w:pPr>
        <w:rPr>
          <w:rFonts w:ascii="Times New Roman" w:hAnsi="Times New Roman" w:cs="Times New Roman"/>
          <w:sz w:val="28"/>
          <w:szCs w:val="28"/>
        </w:rPr>
      </w:pPr>
    </w:p>
    <w:p w:rsidR="00362020" w:rsidRPr="00800FC2" w:rsidRDefault="00800FC2" w:rsidP="00800FC2">
      <w:pPr>
        <w:shd w:val="clear" w:color="auto" w:fill="FFFFFF"/>
        <w:spacing w:after="152" w:line="40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</w:t>
      </w:r>
      <w:r w:rsidR="00362020"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соответствии со статьей 20 Федерального закона от 24.07.2007 N 209-ФЗ «О развитии малого и среднего предпринимательства в Российской Федерации» оказание </w:t>
      </w:r>
      <w:r w:rsidR="00362020" w:rsidRPr="00800F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консультационной поддержки</w:t>
      </w:r>
      <w:r w:rsidR="00362020"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362020" w:rsidRPr="00800FC2" w:rsidRDefault="00362020" w:rsidP="00800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82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362020" w:rsidRPr="00800FC2" w:rsidRDefault="00362020" w:rsidP="00800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82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04245D" w:rsidRPr="00800FC2" w:rsidRDefault="00362020" w:rsidP="00800FC2">
      <w:pPr>
        <w:shd w:val="clear" w:color="auto" w:fill="FFFFFF"/>
        <w:spacing w:after="152" w:line="40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настоящее время в Республике Северная Осетия-Алания консультационная поддержка осуществляется через созданную организацию инфраструктуры поддержки субъектов малого и среднего предпринимательства – </w:t>
      </w:r>
    </w:p>
    <w:p w:rsidR="00362020" w:rsidRPr="00800FC2" w:rsidRDefault="00362020" w:rsidP="00800FC2">
      <w:pPr>
        <w:shd w:val="clear" w:color="auto" w:fill="FFFFFF"/>
        <w:spacing w:after="152" w:line="408" w:lineRule="atLeast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Фонд поддержки предпринимательства Республики Северная Осетия-Алания (ФПП).</w:t>
      </w:r>
    </w:p>
    <w:p w:rsidR="00362020" w:rsidRPr="00800FC2" w:rsidRDefault="00362020" w:rsidP="00800FC2">
      <w:pPr>
        <w:shd w:val="clear" w:color="auto" w:fill="FFFFFF"/>
        <w:spacing w:after="152" w:line="40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ФПП оказывает комплекс бесплатных консультационных услуг (юридические, бухгалтерские, маркетинговые и др.), связанных с ведением предпринимательской деятельности.</w:t>
      </w:r>
      <w:proofErr w:type="gramEnd"/>
    </w:p>
    <w:p w:rsidR="00362020" w:rsidRPr="00800FC2" w:rsidRDefault="00362020" w:rsidP="00800FC2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Подробную информацию о деятельности ФПП можно получить </w:t>
      </w:r>
      <w:proofErr w:type="gram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</w:t>
      </w:r>
      <w:proofErr w:type="gramEnd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тел</w:t>
      </w:r>
      <w:proofErr w:type="gramEnd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.: (8672) 55-22-66, на сайте </w:t>
      </w:r>
      <w:hyperlink r:id="rId12" w:history="1">
        <w:r w:rsidRPr="00800F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www.fppalania.ru</w:t>
        </w:r>
      </w:hyperlink>
      <w:r w:rsidRPr="00800F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или в здании Центра развития </w:t>
      </w:r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предпринимательства по адресу: г. Владикавказ, пр. </w:t>
      </w:r>
      <w:proofErr w:type="spell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Коста</w:t>
      </w:r>
      <w:proofErr w:type="spellEnd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15, 2 </w:t>
      </w:r>
      <w:proofErr w:type="spellStart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</w:t>
      </w:r>
      <w:proofErr w:type="spellEnd"/>
      <w:r w:rsidRPr="00800F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., левое крыло</w:t>
      </w:r>
    </w:p>
    <w:p w:rsidR="00362020" w:rsidRDefault="00362020" w:rsidP="00800FC2">
      <w:pPr>
        <w:spacing w:before="152" w:after="152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Некоммерческая организация «Фонд поддержки предпринимательства» создана Постановлением Правительства Республики Северная Осетия-Алания 5 августа 2011 года №216 с целью развития инфраструктуры поддержки малого и среднего предпринимательства. Учредитель ФПП - Министерство экономического развития </w:t>
      </w:r>
      <w:proofErr w:type="spellStart"/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РСО-Алания</w:t>
      </w:r>
      <w:proofErr w:type="spellEnd"/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предпринимательства и инвестиционной политики </w:t>
      </w:r>
      <w:proofErr w:type="spellStart"/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РСО-Алания</w:t>
      </w:r>
      <w:proofErr w:type="spellEnd"/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A2B41" w:rsidRPr="00800FC2" w:rsidRDefault="008A2B41" w:rsidP="00800FC2">
      <w:pPr>
        <w:spacing w:before="152" w:after="152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5D94" w:rsidRPr="00800FC2" w:rsidRDefault="00F65D94" w:rsidP="00F65D94">
      <w:pPr>
        <w:spacing w:before="152"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Услуги, оказываемые Фондом поддержки предпринимательства:</w:t>
      </w:r>
    </w:p>
    <w:p w:rsidR="00F65D94" w:rsidRPr="00800FC2" w:rsidRDefault="00F65D94" w:rsidP="00F65D94">
      <w:pPr>
        <w:numPr>
          <w:ilvl w:val="0"/>
          <w:numId w:val="6"/>
        </w:numPr>
        <w:spacing w:before="100" w:beforeAutospacing="1" w:after="51" w:line="384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консультационные, информационные и методические услуги</w:t>
      </w:r>
    </w:p>
    <w:p w:rsidR="00F65D94" w:rsidRPr="00800FC2" w:rsidRDefault="00F65D94" w:rsidP="00F65D94">
      <w:pPr>
        <w:numPr>
          <w:ilvl w:val="0"/>
          <w:numId w:val="6"/>
        </w:numPr>
        <w:spacing w:before="100" w:beforeAutospacing="1" w:after="51" w:line="384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в области бухучета и аудита</w:t>
      </w:r>
    </w:p>
    <w:p w:rsidR="00F65D94" w:rsidRPr="00800FC2" w:rsidRDefault="00F65D94" w:rsidP="00F65D94">
      <w:pPr>
        <w:numPr>
          <w:ilvl w:val="0"/>
          <w:numId w:val="6"/>
        </w:numPr>
        <w:spacing w:before="100" w:beforeAutospacing="1" w:after="51" w:line="384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в области маркетинга</w:t>
      </w:r>
    </w:p>
    <w:p w:rsidR="00F65D94" w:rsidRPr="00800FC2" w:rsidRDefault="00F65D94" w:rsidP="00F65D94">
      <w:pPr>
        <w:numPr>
          <w:ilvl w:val="0"/>
          <w:numId w:val="6"/>
        </w:numPr>
        <w:spacing w:before="100" w:beforeAutospacing="1" w:after="51" w:line="384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в области антикризисного менеджмента</w:t>
      </w:r>
    </w:p>
    <w:p w:rsidR="00F65D94" w:rsidRPr="00800FC2" w:rsidRDefault="00F65D94" w:rsidP="00F65D94">
      <w:pPr>
        <w:numPr>
          <w:ilvl w:val="0"/>
          <w:numId w:val="6"/>
        </w:numPr>
        <w:spacing w:before="100" w:beforeAutospacing="1" w:after="51" w:line="384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бизнес-тренинги</w:t>
      </w:r>
      <w:proofErr w:type="spellEnd"/>
      <w:proofErr w:type="gramEnd"/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семинары, мастер-классы и др. образовательные мероприятия</w:t>
      </w:r>
    </w:p>
    <w:p w:rsidR="00F65D94" w:rsidRPr="00800FC2" w:rsidRDefault="00F65D94" w:rsidP="00F65D94">
      <w:pPr>
        <w:numPr>
          <w:ilvl w:val="0"/>
          <w:numId w:val="6"/>
        </w:numPr>
        <w:spacing w:before="100" w:beforeAutospacing="1" w:after="51" w:line="384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форумы, конференции, круглые столы, презентации</w:t>
      </w:r>
    </w:p>
    <w:p w:rsidR="00F65D94" w:rsidRPr="00800FC2" w:rsidRDefault="00F65D94" w:rsidP="00F65D94">
      <w:pPr>
        <w:numPr>
          <w:ilvl w:val="0"/>
          <w:numId w:val="6"/>
        </w:numPr>
        <w:spacing w:before="100" w:beforeAutospacing="1" w:after="51" w:line="384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бизнес-планов</w:t>
      </w:r>
    </w:p>
    <w:p w:rsidR="00F65D94" w:rsidRPr="00800FC2" w:rsidRDefault="00F65D94" w:rsidP="00F65D94">
      <w:pPr>
        <w:numPr>
          <w:ilvl w:val="0"/>
          <w:numId w:val="6"/>
        </w:numPr>
        <w:spacing w:before="100" w:beforeAutospacing="1" w:after="51" w:line="384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юридические консультации</w:t>
      </w:r>
    </w:p>
    <w:p w:rsidR="00F65D94" w:rsidRPr="00800FC2" w:rsidRDefault="00F65D94" w:rsidP="00F65D94">
      <w:pPr>
        <w:numPr>
          <w:ilvl w:val="0"/>
          <w:numId w:val="6"/>
        </w:numPr>
        <w:spacing w:before="100" w:beforeAutospacing="1" w:line="384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проведение выставочно-ярмарочных мероприятий</w:t>
      </w:r>
    </w:p>
    <w:p w:rsidR="00F65D94" w:rsidRPr="00800FC2" w:rsidRDefault="00F65D94" w:rsidP="00362020">
      <w:pPr>
        <w:spacing w:before="152" w:after="152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5D94" w:rsidRPr="008A2B41" w:rsidRDefault="005E4242" w:rsidP="00F65D94">
      <w:pPr>
        <w:outlineLvl w:val="2"/>
        <w:rPr>
          <w:rStyle w:val="a4"/>
        </w:rPr>
      </w:pPr>
      <w:hyperlink r:id="rId13" w:history="1">
        <w:r w:rsidR="00F65D94" w:rsidRPr="008A2B41">
          <w:rPr>
            <w:rStyle w:val="a3"/>
            <w:rFonts w:ascii="Times New Roman" w:hAnsi="Times New Roman" w:cs="Times New Roman"/>
            <w:b/>
            <w:sz w:val="28"/>
            <w:szCs w:val="28"/>
          </w:rPr>
          <w:t>Контакты</w:t>
        </w:r>
      </w:hyperlink>
      <w:r w:rsidR="008A2B41">
        <w:rPr>
          <w:rStyle w:val="a4"/>
        </w:rPr>
        <w:t>:</w:t>
      </w:r>
      <w:r w:rsidR="00F65D94" w:rsidRPr="008A2B41">
        <w:rPr>
          <w:rStyle w:val="a4"/>
        </w:rPr>
        <w:t xml:space="preserve"> </w:t>
      </w:r>
    </w:p>
    <w:p w:rsidR="00F65D94" w:rsidRPr="00800FC2" w:rsidRDefault="00F65D94" w:rsidP="00F65D94">
      <w:pPr>
        <w:spacing w:before="152" w:after="152"/>
        <w:rPr>
          <w:rFonts w:ascii="Times New Roman" w:hAnsi="Times New Roman" w:cs="Times New Roman"/>
          <w:color w:val="333333"/>
          <w:sz w:val="28"/>
          <w:szCs w:val="28"/>
        </w:rPr>
      </w:pPr>
      <w:r w:rsidRPr="00800FC2">
        <w:rPr>
          <w:rStyle w:val="a4"/>
          <w:rFonts w:ascii="Times New Roman" w:hAnsi="Times New Roman" w:cs="Times New Roman"/>
          <w:color w:val="333333"/>
          <w:sz w:val="28"/>
          <w:szCs w:val="28"/>
        </w:rPr>
        <w:t>юридический адрес:</w:t>
      </w:r>
      <w:r w:rsidRPr="00800FC2">
        <w:rPr>
          <w:rFonts w:ascii="Times New Roman" w:hAnsi="Times New Roman" w:cs="Times New Roman"/>
          <w:color w:val="333333"/>
          <w:sz w:val="28"/>
          <w:szCs w:val="28"/>
        </w:rPr>
        <w:t xml:space="preserve"> 362038, </w:t>
      </w:r>
      <w:proofErr w:type="spellStart"/>
      <w:r w:rsidRPr="00800FC2">
        <w:rPr>
          <w:rFonts w:ascii="Times New Roman" w:hAnsi="Times New Roman" w:cs="Times New Roman"/>
          <w:color w:val="333333"/>
          <w:sz w:val="28"/>
          <w:szCs w:val="28"/>
        </w:rPr>
        <w:t>РСО-Алания</w:t>
      </w:r>
      <w:proofErr w:type="spellEnd"/>
      <w:r w:rsidRPr="00800FC2">
        <w:rPr>
          <w:rFonts w:ascii="Times New Roman" w:hAnsi="Times New Roman" w:cs="Times New Roman"/>
          <w:color w:val="333333"/>
          <w:sz w:val="28"/>
          <w:szCs w:val="28"/>
        </w:rPr>
        <w:t>, г</w:t>
      </w:r>
      <w:proofErr w:type="gramStart"/>
      <w:r w:rsidRPr="00800FC2">
        <w:rPr>
          <w:rFonts w:ascii="Times New Roman" w:hAnsi="Times New Roman" w:cs="Times New Roman"/>
          <w:color w:val="333333"/>
          <w:sz w:val="28"/>
          <w:szCs w:val="28"/>
        </w:rPr>
        <w:t>.В</w:t>
      </w:r>
      <w:proofErr w:type="gramEnd"/>
      <w:r w:rsidRPr="00800FC2">
        <w:rPr>
          <w:rFonts w:ascii="Times New Roman" w:hAnsi="Times New Roman" w:cs="Times New Roman"/>
          <w:color w:val="333333"/>
          <w:sz w:val="28"/>
          <w:szCs w:val="28"/>
        </w:rPr>
        <w:t>ладикавказ, пл.Свободы,1</w:t>
      </w:r>
    </w:p>
    <w:p w:rsidR="00F65D94" w:rsidRPr="00800FC2" w:rsidRDefault="00F65D94" w:rsidP="00F65D94">
      <w:pPr>
        <w:spacing w:before="152" w:after="152"/>
        <w:rPr>
          <w:rFonts w:ascii="Times New Roman" w:hAnsi="Times New Roman" w:cs="Times New Roman"/>
          <w:color w:val="333333"/>
          <w:sz w:val="28"/>
          <w:szCs w:val="28"/>
        </w:rPr>
      </w:pPr>
      <w:r w:rsidRPr="00800FC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фактический адрес: </w:t>
      </w:r>
      <w:r w:rsidRPr="00800FC2">
        <w:rPr>
          <w:rFonts w:ascii="Times New Roman" w:hAnsi="Times New Roman" w:cs="Times New Roman"/>
          <w:color w:val="333333"/>
          <w:sz w:val="28"/>
          <w:szCs w:val="28"/>
        </w:rPr>
        <w:t xml:space="preserve">362015, </w:t>
      </w:r>
      <w:proofErr w:type="spellStart"/>
      <w:r w:rsidRPr="00800FC2">
        <w:rPr>
          <w:rFonts w:ascii="Times New Roman" w:hAnsi="Times New Roman" w:cs="Times New Roman"/>
          <w:color w:val="333333"/>
          <w:sz w:val="28"/>
          <w:szCs w:val="28"/>
        </w:rPr>
        <w:t>РСО-Алания</w:t>
      </w:r>
      <w:proofErr w:type="spellEnd"/>
      <w:r w:rsidRPr="00800FC2">
        <w:rPr>
          <w:rFonts w:ascii="Times New Roman" w:hAnsi="Times New Roman" w:cs="Times New Roman"/>
          <w:color w:val="333333"/>
          <w:sz w:val="28"/>
          <w:szCs w:val="28"/>
        </w:rPr>
        <w:t>, г</w:t>
      </w:r>
      <w:proofErr w:type="gramStart"/>
      <w:r w:rsidRPr="00800FC2">
        <w:rPr>
          <w:rFonts w:ascii="Times New Roman" w:hAnsi="Times New Roman" w:cs="Times New Roman"/>
          <w:color w:val="333333"/>
          <w:sz w:val="28"/>
          <w:szCs w:val="28"/>
        </w:rPr>
        <w:t>.В</w:t>
      </w:r>
      <w:proofErr w:type="gramEnd"/>
      <w:r w:rsidRPr="00800FC2">
        <w:rPr>
          <w:rFonts w:ascii="Times New Roman" w:hAnsi="Times New Roman" w:cs="Times New Roman"/>
          <w:color w:val="333333"/>
          <w:sz w:val="28"/>
          <w:szCs w:val="28"/>
        </w:rPr>
        <w:t xml:space="preserve">ладикавказ, ул.Шмулевича,8б (Здание </w:t>
      </w:r>
      <w:proofErr w:type="spellStart"/>
      <w:r w:rsidRPr="00800FC2">
        <w:rPr>
          <w:rFonts w:ascii="Times New Roman" w:hAnsi="Times New Roman" w:cs="Times New Roman"/>
          <w:color w:val="333333"/>
          <w:sz w:val="28"/>
          <w:szCs w:val="28"/>
        </w:rPr>
        <w:t>Бизнес-инкубатора</w:t>
      </w:r>
      <w:proofErr w:type="spellEnd"/>
      <w:r w:rsidRPr="00800FC2">
        <w:rPr>
          <w:rFonts w:ascii="Times New Roman" w:hAnsi="Times New Roman" w:cs="Times New Roman"/>
          <w:color w:val="333333"/>
          <w:sz w:val="28"/>
          <w:szCs w:val="28"/>
        </w:rPr>
        <w:t>),кабинеты 501,502.</w:t>
      </w:r>
    </w:p>
    <w:p w:rsidR="00F65D94" w:rsidRPr="00800FC2" w:rsidRDefault="00F65D94" w:rsidP="00F65D94">
      <w:pPr>
        <w:spacing w:before="152" w:after="152"/>
        <w:rPr>
          <w:rFonts w:ascii="Times New Roman" w:hAnsi="Times New Roman" w:cs="Times New Roman"/>
          <w:color w:val="333333"/>
          <w:sz w:val="28"/>
          <w:szCs w:val="28"/>
        </w:rPr>
      </w:pPr>
      <w:r w:rsidRPr="00800FC2">
        <w:rPr>
          <w:rStyle w:val="a4"/>
          <w:rFonts w:ascii="Times New Roman" w:hAnsi="Times New Roman" w:cs="Times New Roman"/>
          <w:color w:val="333333"/>
          <w:sz w:val="28"/>
          <w:szCs w:val="28"/>
        </w:rPr>
        <w:t>Телефон</w:t>
      </w:r>
      <w:r w:rsidRPr="00800FC2">
        <w:rPr>
          <w:rFonts w:ascii="Times New Roman" w:hAnsi="Times New Roman" w:cs="Times New Roman"/>
          <w:color w:val="333333"/>
          <w:sz w:val="28"/>
          <w:szCs w:val="28"/>
        </w:rPr>
        <w:t>: 700-173, 700-174</w:t>
      </w:r>
    </w:p>
    <w:p w:rsidR="00F65D94" w:rsidRPr="00800FC2" w:rsidRDefault="00F65D94" w:rsidP="00F65D94">
      <w:pPr>
        <w:spacing w:before="152" w:after="152"/>
        <w:rPr>
          <w:rFonts w:ascii="Times New Roman" w:hAnsi="Times New Roman" w:cs="Times New Roman"/>
          <w:color w:val="333333"/>
          <w:sz w:val="28"/>
          <w:szCs w:val="28"/>
        </w:rPr>
      </w:pPr>
      <w:r w:rsidRPr="00800FC2">
        <w:rPr>
          <w:rStyle w:val="a4"/>
          <w:rFonts w:ascii="Times New Roman" w:hAnsi="Times New Roman" w:cs="Times New Roman"/>
          <w:color w:val="333333"/>
          <w:sz w:val="28"/>
          <w:szCs w:val="28"/>
        </w:rPr>
        <w:t>Горячая линия</w:t>
      </w:r>
      <w:r w:rsidRPr="00800FC2">
        <w:rPr>
          <w:rFonts w:ascii="Times New Roman" w:hAnsi="Times New Roman" w:cs="Times New Roman"/>
          <w:color w:val="333333"/>
          <w:sz w:val="28"/>
          <w:szCs w:val="28"/>
        </w:rPr>
        <w:t>: 8-918-823-28-48</w:t>
      </w:r>
    </w:p>
    <w:p w:rsidR="00F65D94" w:rsidRPr="00800FC2" w:rsidRDefault="00F65D94" w:rsidP="00F65D94">
      <w:pPr>
        <w:spacing w:before="152" w:after="152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00FC2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e-mail</w:t>
      </w:r>
      <w:proofErr w:type="spellEnd"/>
      <w:r w:rsidRPr="00800FC2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hyperlink r:id="rId14" w:history="1">
        <w:r w:rsidRPr="00800FC2">
          <w:rPr>
            <w:rStyle w:val="a3"/>
            <w:rFonts w:ascii="Times New Roman" w:hAnsi="Times New Roman" w:cs="Times New Roman"/>
            <w:sz w:val="28"/>
            <w:szCs w:val="28"/>
          </w:rPr>
          <w:t>fpp-alania@yandex.ru</w:t>
        </w:r>
      </w:hyperlink>
      <w:r w:rsidRPr="00800F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00FC2">
        <w:rPr>
          <w:rFonts w:ascii="Times New Roman" w:hAnsi="Times New Roman" w:cs="Times New Roman"/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p w:rsidR="00F65D94" w:rsidRPr="008A2B41" w:rsidRDefault="00F65D94" w:rsidP="00362020">
      <w:pPr>
        <w:spacing w:before="152" w:after="152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5D94" w:rsidRPr="008A2B41" w:rsidRDefault="00F65D94" w:rsidP="00362020">
      <w:pPr>
        <w:spacing w:before="152" w:after="152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5D94" w:rsidRPr="008A2B41" w:rsidRDefault="00F65D94" w:rsidP="00362020">
      <w:pPr>
        <w:spacing w:before="152" w:after="152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5D94" w:rsidRPr="008A2B41" w:rsidRDefault="00F65D94" w:rsidP="00362020">
      <w:pPr>
        <w:spacing w:before="152" w:after="152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5D94" w:rsidRPr="008A2B41" w:rsidRDefault="00F65D94" w:rsidP="00362020">
      <w:pPr>
        <w:spacing w:before="152" w:after="152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5D94" w:rsidRPr="008A2B41" w:rsidRDefault="00F65D94" w:rsidP="00362020">
      <w:pPr>
        <w:spacing w:before="152" w:after="152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2020" w:rsidRPr="00800FC2" w:rsidRDefault="00362020" w:rsidP="00362020">
      <w:pPr>
        <w:spacing w:before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FC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6413500" cy="4752340"/>
            <wp:effectExtent l="19050" t="0" r="6350" b="0"/>
            <wp:docPr id="3" name="Рисунок 3" descr="banner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20" w:rsidRPr="00800FC2" w:rsidRDefault="00362020">
      <w:pPr>
        <w:rPr>
          <w:rFonts w:ascii="Times New Roman" w:hAnsi="Times New Roman" w:cs="Times New Roman"/>
          <w:sz w:val="28"/>
          <w:szCs w:val="28"/>
        </w:rPr>
      </w:pPr>
    </w:p>
    <w:p w:rsidR="005916C7" w:rsidRPr="00800FC2" w:rsidRDefault="005916C7">
      <w:pPr>
        <w:rPr>
          <w:rFonts w:ascii="Times New Roman" w:hAnsi="Times New Roman" w:cs="Times New Roman"/>
          <w:sz w:val="28"/>
          <w:szCs w:val="28"/>
        </w:rPr>
      </w:pPr>
    </w:p>
    <w:p w:rsidR="005916C7" w:rsidRPr="008A2B41" w:rsidRDefault="005E4242" w:rsidP="005916C7">
      <w:pPr>
        <w:outlineLvl w:val="2"/>
        <w:rPr>
          <w:rFonts w:ascii="Times New Roman" w:hAnsi="Times New Roman" w:cs="Times New Roman"/>
          <w:b/>
          <w:color w:val="333333"/>
          <w:sz w:val="28"/>
          <w:szCs w:val="28"/>
        </w:rPr>
      </w:pPr>
      <w:hyperlink r:id="rId17" w:history="1">
        <w:r w:rsidR="0004245D" w:rsidRPr="008A2B41">
          <w:rPr>
            <w:rStyle w:val="a3"/>
            <w:rFonts w:ascii="Times New Roman" w:hAnsi="Times New Roman" w:cs="Times New Roman"/>
            <w:b/>
            <w:sz w:val="28"/>
            <w:szCs w:val="28"/>
          </w:rPr>
          <w:t>Бесплатный консалтинговый центр</w:t>
        </w:r>
      </w:hyperlink>
      <w:r w:rsidR="0004245D" w:rsidRPr="008A2B4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916C7" w:rsidRPr="008A2B41">
        <w:rPr>
          <w:rFonts w:ascii="Times New Roman" w:hAnsi="Times New Roman" w:cs="Times New Roman"/>
          <w:b/>
          <w:color w:val="333333"/>
          <w:sz w:val="28"/>
          <w:szCs w:val="28"/>
        </w:rPr>
        <w:t>–</w:t>
      </w:r>
    </w:p>
    <w:p w:rsidR="0004245D" w:rsidRDefault="0004245D" w:rsidP="005916C7">
      <w:pPr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  <w:r w:rsidRPr="00800FC2">
        <w:rPr>
          <w:rFonts w:ascii="Times New Roman" w:hAnsi="Times New Roman" w:cs="Times New Roman"/>
          <w:color w:val="333333"/>
          <w:sz w:val="28"/>
          <w:szCs w:val="28"/>
        </w:rPr>
        <w:t xml:space="preserve"> на базе Фонда поддержки предпринимательства начал работу Бесплатный консалтинговый центр! Вы сможете получить ответы на вопросы, связанные </w:t>
      </w:r>
      <w:r w:rsidRPr="00800FC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 ведением бизнеса (по пяти основным направлениям: бизнес-планирование, бухгалтерские услуги, маркетинговое сопровождение, антикризисный менеджмент, юридические услуги). В центре оказывают консультационную поддержку не только действующим субъектам предпринимательства, но и физическим лицам которые только планируют открыть своё дело. Также вы можете задать свой </w:t>
      </w:r>
      <w:proofErr w:type="gramStart"/>
      <w:r w:rsidRPr="00800FC2">
        <w:rPr>
          <w:rFonts w:ascii="Times New Roman" w:hAnsi="Times New Roman" w:cs="Times New Roman"/>
          <w:color w:val="333333"/>
          <w:sz w:val="28"/>
          <w:szCs w:val="28"/>
        </w:rPr>
        <w:t>вопрос</w:t>
      </w:r>
      <w:proofErr w:type="gramEnd"/>
      <w:r w:rsidRPr="00800FC2">
        <w:rPr>
          <w:rFonts w:ascii="Times New Roman" w:hAnsi="Times New Roman" w:cs="Times New Roman"/>
          <w:color w:val="333333"/>
          <w:sz w:val="28"/>
          <w:szCs w:val="28"/>
        </w:rPr>
        <w:t xml:space="preserve"> позвонив по единому номеру – </w:t>
      </w:r>
      <w:r w:rsidRPr="00800FC2">
        <w:rPr>
          <w:rStyle w:val="a4"/>
          <w:rFonts w:ascii="Times New Roman" w:hAnsi="Times New Roman" w:cs="Times New Roman"/>
          <w:color w:val="333333"/>
          <w:sz w:val="28"/>
          <w:szCs w:val="28"/>
        </w:rPr>
        <w:t>93-28-48</w:t>
      </w:r>
      <w:r w:rsidRPr="00800FC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2184E" w:rsidRDefault="0032184E" w:rsidP="005916C7">
      <w:pPr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</w:p>
    <w:p w:rsidR="0032184E" w:rsidRDefault="0032184E" w:rsidP="005916C7">
      <w:pPr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</w:p>
    <w:p w:rsidR="0032184E" w:rsidRPr="00800FC2" w:rsidRDefault="0032184E" w:rsidP="005916C7">
      <w:pPr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</w:p>
    <w:p w:rsidR="005C2163" w:rsidRPr="00552361" w:rsidRDefault="005C2163">
      <w:pPr>
        <w:rPr>
          <w:rFonts w:ascii="Times New Roman" w:hAnsi="Times New Roman" w:cs="Times New Roman"/>
          <w:b/>
          <w:sz w:val="28"/>
          <w:szCs w:val="28"/>
        </w:rPr>
      </w:pPr>
    </w:p>
    <w:p w:rsidR="00800FC2" w:rsidRPr="00552361" w:rsidRDefault="00800FC2" w:rsidP="00800FC2">
      <w:pPr>
        <w:shd w:val="clear" w:color="auto" w:fill="FFFFFF"/>
        <w:spacing w:line="240" w:lineRule="exact"/>
        <w:ind w:firstLine="4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3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Уполномоченный при Главе </w:t>
      </w:r>
      <w:proofErr w:type="spellStart"/>
      <w:r w:rsidRPr="00552361">
        <w:rPr>
          <w:rFonts w:ascii="Times New Roman" w:eastAsia="Times New Roman" w:hAnsi="Times New Roman" w:cs="Times New Roman"/>
          <w:b/>
          <w:sz w:val="28"/>
          <w:szCs w:val="28"/>
        </w:rPr>
        <w:t>РСО-Алания</w:t>
      </w:r>
      <w:proofErr w:type="spellEnd"/>
      <w:r w:rsidRPr="005523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00FC2" w:rsidRPr="00552361" w:rsidRDefault="00800FC2" w:rsidP="00800FC2">
      <w:pPr>
        <w:shd w:val="clear" w:color="auto" w:fill="FFFFFF"/>
        <w:spacing w:line="240" w:lineRule="exact"/>
        <w:ind w:firstLine="4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по защите прав предпринимателей.</w:t>
      </w:r>
    </w:p>
    <w:p w:rsidR="005C2163" w:rsidRPr="0032184E" w:rsidRDefault="005C2163" w:rsidP="005C2163">
      <w:pPr>
        <w:shd w:val="clear" w:color="auto" w:fill="FFFFFF"/>
        <w:spacing w:line="240" w:lineRule="exact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 w:rsidRPr="0032184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гарантий государственной защиты прав и законных интересов субъектов предпринимательской деятельности на территории Республики Северная Осетия-Алания и соблюдения указанных прав органами государственной власти, органами местного самоуправления в Республике Северная Осетия-Алания и должностными лицами в 2014 году была учреждена должность Уполномоченного при Главе </w:t>
      </w:r>
      <w:proofErr w:type="spellStart"/>
      <w:r w:rsidRPr="0032184E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 w:rsidRPr="0032184E">
        <w:rPr>
          <w:rFonts w:ascii="Times New Roman" w:eastAsia="Times New Roman" w:hAnsi="Times New Roman" w:cs="Times New Roman"/>
          <w:sz w:val="28"/>
          <w:szCs w:val="28"/>
        </w:rPr>
        <w:t xml:space="preserve"> по защите прав предпринимателей.</w:t>
      </w:r>
    </w:p>
    <w:p w:rsidR="005C2163" w:rsidRPr="0032184E" w:rsidRDefault="005C2163" w:rsidP="005C2163">
      <w:pPr>
        <w:shd w:val="clear" w:color="auto" w:fill="FFFFFF"/>
        <w:spacing w:line="240" w:lineRule="exact"/>
        <w:ind w:left="389"/>
        <w:rPr>
          <w:rFonts w:ascii="Times New Roman" w:hAnsi="Times New Roman" w:cs="Times New Roman"/>
          <w:sz w:val="28"/>
          <w:szCs w:val="28"/>
        </w:rPr>
      </w:pPr>
      <w:r w:rsidRPr="0032184E">
        <w:rPr>
          <w:rFonts w:ascii="Times New Roman" w:eastAsia="Times New Roman" w:hAnsi="Times New Roman" w:cs="Times New Roman"/>
          <w:sz w:val="28"/>
          <w:szCs w:val="28"/>
        </w:rPr>
        <w:t>Основными задачами Уполномоченного являются:</w:t>
      </w:r>
    </w:p>
    <w:p w:rsidR="005C2163" w:rsidRPr="0032184E" w:rsidRDefault="005C2163" w:rsidP="005C2163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right="10" w:firstLine="38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2184E">
        <w:rPr>
          <w:rFonts w:ascii="Times New Roman" w:eastAsia="Times New Roman" w:hAnsi="Times New Roman" w:cs="Times New Roman"/>
          <w:sz w:val="28"/>
          <w:szCs w:val="28"/>
        </w:rPr>
        <w:t>защита прав и законных интересов субъектов предпринимательской деятельности на территории Республики Северная Осетия-Алания;</w:t>
      </w:r>
    </w:p>
    <w:p w:rsidR="005C2163" w:rsidRPr="0032184E" w:rsidRDefault="005C2163" w:rsidP="005C2163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right="10" w:firstLine="38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184E">
        <w:rPr>
          <w:rFonts w:ascii="Times New Roman" w:eastAsia="Times New Roman" w:hAnsi="Times New Roman" w:cs="Times New Roman"/>
          <w:sz w:val="28"/>
          <w:szCs w:val="28"/>
        </w:rPr>
        <w:t>содействие восстановлению нарушенных прав и законных интересов субъектов предпринимательской деятельности;</w:t>
      </w:r>
    </w:p>
    <w:p w:rsidR="005C2163" w:rsidRPr="0032184E" w:rsidRDefault="005C2163" w:rsidP="005C2163">
      <w:pPr>
        <w:shd w:val="clear" w:color="auto" w:fill="FFFFFF"/>
        <w:tabs>
          <w:tab w:val="left" w:pos="734"/>
        </w:tabs>
        <w:spacing w:line="240" w:lineRule="exact"/>
        <w:ind w:left="5" w:right="10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32184E">
        <w:rPr>
          <w:rFonts w:ascii="Times New Roman" w:hAnsi="Times New Roman" w:cs="Times New Roman"/>
          <w:spacing w:val="-6"/>
          <w:sz w:val="28"/>
          <w:szCs w:val="28"/>
        </w:rPr>
        <w:t>3)</w:t>
      </w:r>
      <w:r w:rsidRPr="0032184E">
        <w:rPr>
          <w:rFonts w:ascii="Times New Roman" w:hAnsi="Times New Roman" w:cs="Times New Roman"/>
          <w:sz w:val="28"/>
          <w:szCs w:val="28"/>
        </w:rPr>
        <w:tab/>
      </w:r>
      <w:r w:rsidRPr="0032184E">
        <w:rPr>
          <w:rFonts w:ascii="Times New Roman" w:eastAsia="Times New Roman" w:hAnsi="Times New Roman" w:cs="Times New Roman"/>
          <w:sz w:val="28"/>
          <w:szCs w:val="28"/>
        </w:rPr>
        <w:t>обеспечение соблюдения прав и законных интересов субъектов</w:t>
      </w:r>
      <w:r w:rsidRPr="0032184E">
        <w:rPr>
          <w:rFonts w:ascii="Times New Roman" w:eastAsia="Times New Roman" w:hAnsi="Times New Roman" w:cs="Times New Roman"/>
          <w:sz w:val="28"/>
          <w:szCs w:val="28"/>
        </w:rPr>
        <w:br/>
        <w:t>предпринимательской деятельности органами государственной власти Республики</w:t>
      </w:r>
      <w:r w:rsidRPr="0032184E">
        <w:rPr>
          <w:rFonts w:ascii="Times New Roman" w:eastAsia="Times New Roman" w:hAnsi="Times New Roman" w:cs="Times New Roman"/>
          <w:sz w:val="28"/>
          <w:szCs w:val="28"/>
        </w:rPr>
        <w:br/>
        <w:t>Северная Осетия-Алания, органами местного самоуправления в Республике</w:t>
      </w:r>
      <w:r w:rsidRPr="0032184E">
        <w:rPr>
          <w:rFonts w:ascii="Times New Roman" w:eastAsia="Times New Roman" w:hAnsi="Times New Roman" w:cs="Times New Roman"/>
          <w:sz w:val="28"/>
          <w:szCs w:val="28"/>
        </w:rPr>
        <w:br/>
        <w:t>Северная Осетия-Алания;</w:t>
      </w:r>
    </w:p>
    <w:p w:rsidR="005C2163" w:rsidRPr="0032184E" w:rsidRDefault="005C2163" w:rsidP="005C2163">
      <w:pPr>
        <w:shd w:val="clear" w:color="auto" w:fill="FFFFFF"/>
        <w:tabs>
          <w:tab w:val="left" w:pos="667"/>
        </w:tabs>
        <w:spacing w:line="240" w:lineRule="exact"/>
        <w:ind w:firstLine="389"/>
        <w:jc w:val="both"/>
        <w:rPr>
          <w:rFonts w:ascii="Times New Roman" w:hAnsi="Times New Roman" w:cs="Times New Roman"/>
          <w:sz w:val="28"/>
          <w:szCs w:val="28"/>
        </w:rPr>
      </w:pPr>
      <w:r w:rsidRPr="0032184E">
        <w:rPr>
          <w:rFonts w:ascii="Times New Roman" w:hAnsi="Times New Roman" w:cs="Times New Roman"/>
          <w:spacing w:val="-4"/>
          <w:sz w:val="28"/>
          <w:szCs w:val="28"/>
        </w:rPr>
        <w:t>4)</w:t>
      </w:r>
      <w:r w:rsidRPr="0032184E">
        <w:rPr>
          <w:rFonts w:ascii="Times New Roman" w:hAnsi="Times New Roman" w:cs="Times New Roman"/>
          <w:sz w:val="28"/>
          <w:szCs w:val="28"/>
        </w:rPr>
        <w:tab/>
      </w:r>
      <w:r w:rsidRPr="0032184E">
        <w:rPr>
          <w:rFonts w:ascii="Times New Roman" w:eastAsia="Times New Roman" w:hAnsi="Times New Roman" w:cs="Times New Roman"/>
          <w:sz w:val="28"/>
          <w:szCs w:val="28"/>
        </w:rPr>
        <w:t>содействие развитию общественных институтов, ориентированных на</w:t>
      </w:r>
      <w:r w:rsidRPr="0032184E">
        <w:rPr>
          <w:rFonts w:ascii="Times New Roman" w:eastAsia="Times New Roman" w:hAnsi="Times New Roman" w:cs="Times New Roman"/>
          <w:sz w:val="28"/>
          <w:szCs w:val="28"/>
        </w:rPr>
        <w:br/>
        <w:t>защиту прав и законных интересов субъектов предпринимательской деятельности;</w:t>
      </w:r>
    </w:p>
    <w:p w:rsidR="005C2163" w:rsidRPr="0032184E" w:rsidRDefault="005C2163" w:rsidP="005C2163">
      <w:pPr>
        <w:widowControl w:val="0"/>
        <w:numPr>
          <w:ilvl w:val="0"/>
          <w:numId w:val="3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left="384"/>
        <w:rPr>
          <w:rFonts w:ascii="Times New Roman" w:hAnsi="Times New Roman" w:cs="Times New Roman"/>
          <w:spacing w:val="-5"/>
          <w:sz w:val="28"/>
          <w:szCs w:val="28"/>
        </w:rPr>
      </w:pPr>
      <w:r w:rsidRPr="0032184E">
        <w:rPr>
          <w:rFonts w:ascii="Times New Roman" w:eastAsia="Times New Roman" w:hAnsi="Times New Roman" w:cs="Times New Roman"/>
          <w:sz w:val="28"/>
          <w:szCs w:val="28"/>
        </w:rPr>
        <w:t>взаимодействие с предпринимательским сообществом;</w:t>
      </w:r>
    </w:p>
    <w:p w:rsidR="005C2163" w:rsidRPr="0032184E" w:rsidRDefault="005C2163" w:rsidP="005C2163">
      <w:pPr>
        <w:rPr>
          <w:rFonts w:ascii="Times New Roman" w:eastAsia="Times New Roman" w:hAnsi="Times New Roman" w:cs="Times New Roman"/>
          <w:sz w:val="28"/>
          <w:szCs w:val="28"/>
        </w:rPr>
      </w:pPr>
      <w:r w:rsidRPr="0032184E">
        <w:rPr>
          <w:rFonts w:ascii="Times New Roman" w:eastAsia="Times New Roman" w:hAnsi="Times New Roman" w:cs="Times New Roman"/>
          <w:sz w:val="28"/>
          <w:szCs w:val="28"/>
        </w:rPr>
        <w:t>подготовка предложений по совершенствованию механизма защиты прав и законных интересов субъектов предпринимательской деятельности;</w:t>
      </w:r>
    </w:p>
    <w:p w:rsidR="005C2163" w:rsidRPr="0032184E" w:rsidRDefault="005C2163" w:rsidP="005C216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184E">
        <w:rPr>
          <w:rFonts w:ascii="Times New Roman" w:eastAsia="Times New Roman" w:hAnsi="Times New Roman" w:cs="Times New Roman"/>
          <w:sz w:val="28"/>
          <w:szCs w:val="28"/>
        </w:rPr>
        <w:t xml:space="preserve">        6)подготовка предложений по совершенствованию механизма защиты прав и законных интересов субъектов предпринимательской деятельности;</w:t>
      </w:r>
    </w:p>
    <w:p w:rsidR="005C2163" w:rsidRPr="0032184E" w:rsidRDefault="005C2163" w:rsidP="005C21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2163" w:rsidRPr="0032184E" w:rsidRDefault="005C2163" w:rsidP="005C2163">
      <w:pPr>
        <w:widowControl w:val="0"/>
        <w:numPr>
          <w:ilvl w:val="0"/>
          <w:numId w:val="3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5" w:lineRule="exact"/>
        <w:ind w:left="5" w:right="10" w:firstLine="39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184E">
        <w:rPr>
          <w:rFonts w:ascii="Times New Roman" w:eastAsia="Times New Roman" w:hAnsi="Times New Roman" w:cs="Times New Roman"/>
          <w:sz w:val="28"/>
          <w:szCs w:val="28"/>
        </w:rPr>
        <w:t>участие в формировании и реализации государственной политики Республики Северная Осетия-Алания в области развития предпринимательской деятельности, защиты прав и законных интересов субъектов предпринимательской деятельности;</w:t>
      </w:r>
    </w:p>
    <w:p w:rsidR="005C2163" w:rsidRPr="0032184E" w:rsidRDefault="005C2163" w:rsidP="005C2163">
      <w:pPr>
        <w:widowControl w:val="0"/>
        <w:numPr>
          <w:ilvl w:val="0"/>
          <w:numId w:val="3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5" w:lineRule="exact"/>
        <w:ind w:left="5" w:right="10" w:firstLine="39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184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населения Республики Северная Осетия-Алания о состоянии соблюдения прав и законных интересов субъектов предпринимательской деятельности на территории Республики Северная Осетия-Алания.</w:t>
      </w:r>
    </w:p>
    <w:p w:rsidR="005C2163" w:rsidRPr="0032184E" w:rsidRDefault="005C2163" w:rsidP="005C216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5" w:lineRule="exact"/>
        <w:ind w:left="399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163" w:rsidRPr="0032184E" w:rsidRDefault="005C2163" w:rsidP="005C216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5" w:lineRule="exact"/>
        <w:ind w:left="399" w:right="1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C2163" w:rsidRPr="0032184E" w:rsidRDefault="005C2163" w:rsidP="005C2163">
      <w:pPr>
        <w:shd w:val="clear" w:color="auto" w:fill="FFFFFF"/>
        <w:spacing w:line="240" w:lineRule="exact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 w:rsidRPr="0032184E">
        <w:rPr>
          <w:rFonts w:ascii="Times New Roman" w:hAnsi="Times New Roman" w:cs="Times New Roman"/>
          <w:sz w:val="28"/>
          <w:szCs w:val="28"/>
        </w:rPr>
        <w:t xml:space="preserve">Общественная приемная </w:t>
      </w:r>
      <w:r w:rsidRPr="0032184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при Главе </w:t>
      </w:r>
      <w:proofErr w:type="spellStart"/>
      <w:r w:rsidRPr="0032184E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 w:rsidRPr="0032184E">
        <w:rPr>
          <w:rFonts w:ascii="Times New Roman" w:eastAsia="Times New Roman" w:hAnsi="Times New Roman" w:cs="Times New Roman"/>
          <w:sz w:val="28"/>
          <w:szCs w:val="28"/>
        </w:rPr>
        <w:t xml:space="preserve"> по защите прав предпринимателей:</w:t>
      </w:r>
    </w:p>
    <w:p w:rsidR="005C2163" w:rsidRPr="0032184E" w:rsidRDefault="005C2163" w:rsidP="005C21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84E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32184E">
        <w:rPr>
          <w:rFonts w:ascii="Times New Roman" w:hAnsi="Times New Roman" w:cs="Times New Roman"/>
          <w:sz w:val="28"/>
          <w:szCs w:val="28"/>
        </w:rPr>
        <w:t>,</w:t>
      </w:r>
      <w:r w:rsidR="00800FC2" w:rsidRPr="0032184E">
        <w:rPr>
          <w:rFonts w:ascii="Times New Roman" w:hAnsi="Times New Roman" w:cs="Times New Roman"/>
          <w:sz w:val="28"/>
          <w:szCs w:val="28"/>
        </w:rPr>
        <w:t xml:space="preserve"> </w:t>
      </w:r>
      <w:r w:rsidRPr="003218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184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2184E">
        <w:rPr>
          <w:rFonts w:ascii="Times New Roman" w:hAnsi="Times New Roman" w:cs="Times New Roman"/>
          <w:sz w:val="28"/>
          <w:szCs w:val="28"/>
        </w:rPr>
        <w:t>ладикавказ,</w:t>
      </w:r>
      <w:r w:rsidR="008A2B41">
        <w:rPr>
          <w:rFonts w:ascii="Times New Roman" w:hAnsi="Times New Roman" w:cs="Times New Roman"/>
          <w:sz w:val="28"/>
          <w:szCs w:val="28"/>
        </w:rPr>
        <w:t xml:space="preserve"> </w:t>
      </w:r>
      <w:r w:rsidRPr="0032184E">
        <w:rPr>
          <w:rFonts w:ascii="Times New Roman" w:hAnsi="Times New Roman" w:cs="Times New Roman"/>
          <w:sz w:val="28"/>
          <w:szCs w:val="28"/>
        </w:rPr>
        <w:t>пр.Коста,15</w:t>
      </w:r>
    </w:p>
    <w:p w:rsidR="005C2163" w:rsidRDefault="005C2163" w:rsidP="005C2163">
      <w:pPr>
        <w:ind w:left="5"/>
        <w:rPr>
          <w:rFonts w:ascii="Times New Roman" w:hAnsi="Times New Roman" w:cs="Times New Roman"/>
          <w:sz w:val="28"/>
          <w:szCs w:val="28"/>
        </w:rPr>
      </w:pPr>
      <w:r w:rsidRPr="0032184E">
        <w:rPr>
          <w:rFonts w:ascii="Times New Roman" w:hAnsi="Times New Roman" w:cs="Times New Roman"/>
          <w:sz w:val="28"/>
          <w:szCs w:val="28"/>
        </w:rPr>
        <w:t>Тел: (8-901)497-24-99; 49-24-99</w:t>
      </w:r>
    </w:p>
    <w:p w:rsidR="008A2B41" w:rsidRDefault="008A2B41" w:rsidP="005C2163">
      <w:pPr>
        <w:ind w:left="5"/>
        <w:rPr>
          <w:rFonts w:ascii="Times New Roman" w:hAnsi="Times New Roman" w:cs="Times New Roman"/>
          <w:sz w:val="28"/>
          <w:szCs w:val="28"/>
        </w:rPr>
      </w:pPr>
    </w:p>
    <w:p w:rsidR="008A2B41" w:rsidRDefault="008A2B41" w:rsidP="005C2163">
      <w:pPr>
        <w:ind w:left="5"/>
        <w:rPr>
          <w:rFonts w:ascii="Times New Roman" w:hAnsi="Times New Roman" w:cs="Times New Roman"/>
          <w:sz w:val="28"/>
          <w:szCs w:val="28"/>
        </w:rPr>
      </w:pPr>
    </w:p>
    <w:p w:rsidR="00B96B7E" w:rsidRDefault="00B96B7E" w:rsidP="007A508E">
      <w:pPr>
        <w:shd w:val="clear" w:color="auto" w:fill="FFFFFF"/>
        <w:spacing w:before="91" w:line="322" w:lineRule="exact"/>
        <w:ind w:left="10"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B7E" w:rsidRDefault="00B96B7E" w:rsidP="007A508E">
      <w:pPr>
        <w:shd w:val="clear" w:color="auto" w:fill="FFFFFF"/>
        <w:spacing w:before="91" w:line="322" w:lineRule="exact"/>
        <w:ind w:left="10"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Е</w:t>
      </w:r>
      <w:r w:rsidRPr="007A508E">
        <w:rPr>
          <w:rFonts w:ascii="Times New Roman" w:eastAsia="Times New Roman" w:hAnsi="Times New Roman" w:cs="Times New Roman"/>
          <w:b/>
          <w:sz w:val="28"/>
          <w:szCs w:val="28"/>
        </w:rPr>
        <w:t>диный регистрационный центр</w:t>
      </w:r>
    </w:p>
    <w:p w:rsidR="007A508E" w:rsidRPr="007A508E" w:rsidRDefault="007A508E" w:rsidP="007A508E">
      <w:pPr>
        <w:shd w:val="clear" w:color="auto" w:fill="FFFFFF"/>
        <w:spacing w:before="91" w:line="322" w:lineRule="exact"/>
        <w:ind w:lef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A508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Республики Северная Осетия-Алания создан </w:t>
      </w:r>
      <w:r w:rsidRPr="007A508E"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единый регистрационный центр </w:t>
      </w:r>
      <w:r w:rsidRPr="007A508E">
        <w:rPr>
          <w:rFonts w:ascii="Times New Roman" w:eastAsia="Times New Roman" w:hAnsi="Times New Roman" w:cs="Times New Roman"/>
          <w:sz w:val="28"/>
          <w:szCs w:val="28"/>
        </w:rPr>
        <w:t>для осуществления процедуры государственной регистрации юридических лиц и индивидуальных предпринимателей,</w:t>
      </w:r>
      <w:r w:rsidR="00CC0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08E">
        <w:rPr>
          <w:rFonts w:ascii="Times New Roman" w:eastAsia="Times New Roman" w:hAnsi="Times New Roman" w:cs="Times New Roman"/>
          <w:sz w:val="28"/>
          <w:szCs w:val="28"/>
        </w:rPr>
        <w:t>крестьянски</w:t>
      </w:r>
      <w:proofErr w:type="gramStart"/>
      <w:r w:rsidRPr="007A508E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7A508E">
        <w:rPr>
          <w:rFonts w:ascii="Times New Roman" w:eastAsia="Times New Roman" w:hAnsi="Times New Roman" w:cs="Times New Roman"/>
          <w:sz w:val="28"/>
          <w:szCs w:val="28"/>
        </w:rPr>
        <w:t>фермерских)</w:t>
      </w:r>
      <w:r w:rsidR="00622034">
        <w:rPr>
          <w:rFonts w:ascii="Times New Roman" w:eastAsia="Times New Roman" w:hAnsi="Times New Roman" w:cs="Times New Roman"/>
          <w:sz w:val="28"/>
          <w:szCs w:val="28"/>
        </w:rPr>
        <w:t xml:space="preserve">хозяйств, </w:t>
      </w:r>
      <w:r w:rsidRPr="007A508E">
        <w:rPr>
          <w:rFonts w:ascii="Times New Roman" w:eastAsia="Times New Roman" w:hAnsi="Times New Roman" w:cs="Times New Roman"/>
          <w:sz w:val="28"/>
          <w:szCs w:val="28"/>
        </w:rPr>
        <w:t>ведения Единого государственного реестра юридических лиц</w:t>
      </w:r>
      <w:r w:rsidR="00CC0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08E">
        <w:rPr>
          <w:rFonts w:ascii="Times New Roman" w:eastAsia="Times New Roman" w:hAnsi="Times New Roman" w:cs="Times New Roman"/>
          <w:sz w:val="28"/>
          <w:szCs w:val="28"/>
        </w:rPr>
        <w:t>(ЕГРЮЛ), Единого государственного реестра индивиду</w:t>
      </w:r>
      <w:r w:rsidR="00622034">
        <w:rPr>
          <w:rFonts w:ascii="Times New Roman" w:eastAsia="Times New Roman" w:hAnsi="Times New Roman" w:cs="Times New Roman"/>
          <w:sz w:val="28"/>
          <w:szCs w:val="28"/>
        </w:rPr>
        <w:t xml:space="preserve">альных </w:t>
      </w:r>
      <w:r w:rsidR="00CC01AD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622034">
        <w:rPr>
          <w:rFonts w:ascii="Times New Roman" w:eastAsia="Times New Roman" w:hAnsi="Times New Roman" w:cs="Times New Roman"/>
          <w:sz w:val="28"/>
          <w:szCs w:val="28"/>
        </w:rPr>
        <w:t xml:space="preserve"> (ЕГРИП),</w:t>
      </w:r>
      <w:r w:rsidRPr="007A508E">
        <w:rPr>
          <w:rFonts w:ascii="Times New Roman" w:eastAsia="Times New Roman" w:hAnsi="Times New Roman" w:cs="Times New Roman"/>
          <w:sz w:val="28"/>
          <w:szCs w:val="28"/>
        </w:rPr>
        <w:t>Реестра дисквалифицированных лиц(РДЛ).</w:t>
      </w:r>
    </w:p>
    <w:p w:rsidR="007A508E" w:rsidRDefault="007A508E" w:rsidP="007A508E">
      <w:pPr>
        <w:shd w:val="clear" w:color="auto" w:fill="FFFFFF"/>
        <w:spacing w:before="91" w:after="0" w:line="322" w:lineRule="exact"/>
        <w:ind w:left="10"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08E">
        <w:rPr>
          <w:rFonts w:ascii="Times New Roman" w:eastAsia="Times New Roman" w:hAnsi="Times New Roman" w:cs="Times New Roman"/>
          <w:sz w:val="28"/>
          <w:szCs w:val="28"/>
        </w:rPr>
        <w:t xml:space="preserve">Функции Единого регистрационного центра(ЕРЦ) в </w:t>
      </w:r>
      <w:proofErr w:type="spellStart"/>
      <w:r w:rsidRPr="007A508E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 w:rsidRPr="007A508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специализированный отдел в структуре Межрайонной ИФНС России по г</w:t>
      </w:r>
      <w:proofErr w:type="gramStart"/>
      <w:r w:rsidRPr="007A508E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7A508E">
        <w:rPr>
          <w:rFonts w:ascii="Times New Roman" w:eastAsia="Times New Roman" w:hAnsi="Times New Roman" w:cs="Times New Roman"/>
          <w:sz w:val="28"/>
          <w:szCs w:val="28"/>
        </w:rPr>
        <w:t>ладикавказу (г.Владикавказ, ул.Леонова, 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A5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B7E" w:rsidRPr="00D426E5" w:rsidRDefault="00B96B7E" w:rsidP="00B96B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426E5">
        <w:rPr>
          <w:sz w:val="28"/>
          <w:szCs w:val="28"/>
        </w:rPr>
        <w:t>Единый реестр – это размещенная в открытом доступе база данных о субъектах малого и среднего предпринимательства, при обращении к которой можно подтвердить принадлежность того или иного хозяйствующего субъекта к категории субъектов малого и среднего предпринимательства.</w:t>
      </w:r>
      <w:proofErr w:type="gramEnd"/>
      <w:r w:rsidRPr="00D426E5">
        <w:rPr>
          <w:sz w:val="28"/>
          <w:szCs w:val="28"/>
        </w:rPr>
        <w:t xml:space="preserve">  Для того чтобы проверить внесены ли сведения о юридическом лице или индивидуальном предпринимателе в единый реестр субъектов малого и среднего предпринимательства, можно будет зайти в соответствующий сервис на официальном сайте Федеральной налоговой службы, который  доступен начиная с 1 августа 2016 года. Реестр будет формироваться автоматически на основании сведений налоговой отчетности (в том числе по </w:t>
      </w:r>
      <w:proofErr w:type="spellStart"/>
      <w:r w:rsidRPr="00D426E5">
        <w:rPr>
          <w:sz w:val="28"/>
          <w:szCs w:val="28"/>
        </w:rPr>
        <w:t>спецрежимам</w:t>
      </w:r>
      <w:proofErr w:type="spellEnd"/>
      <w:r w:rsidRPr="00D426E5">
        <w:rPr>
          <w:sz w:val="28"/>
          <w:szCs w:val="28"/>
        </w:rPr>
        <w:t>), которую организация (предприниматель) представляли в налоговые органы за предшествующий календарный год; сведений, содержащихся в ЕГРЮЛ и ЕГРИП; сведений, поступивших в ФНС от других ведомств в порядке информационного взаимодействия. Таким образом, представление каких-либо документов для включения в реестр не требуется.</w:t>
      </w:r>
      <w:r w:rsidRPr="00D426E5">
        <w:rPr>
          <w:sz w:val="28"/>
          <w:szCs w:val="28"/>
        </w:rPr>
        <w:br/>
        <w:t xml:space="preserve">Лицом, сведения о котором содержаться в реестре, могут быть переданы </w:t>
      </w:r>
      <w:r w:rsidRPr="00D426E5">
        <w:rPr>
          <w:sz w:val="28"/>
          <w:szCs w:val="28"/>
        </w:rPr>
        <w:lastRenderedPageBreak/>
        <w:t xml:space="preserve">дополнительные сведения с помощью специального электронного сервиса. К таким сведениям относится информация о видах производимой продукции, имеющимся опыте, а также об участии в программах партнёрства. </w:t>
      </w:r>
    </w:p>
    <w:p w:rsidR="00B96B7E" w:rsidRPr="007A508E" w:rsidRDefault="00B96B7E" w:rsidP="007A508E">
      <w:pPr>
        <w:shd w:val="clear" w:color="auto" w:fill="FFFFFF"/>
        <w:spacing w:before="91" w:after="0" w:line="322" w:lineRule="exact"/>
        <w:ind w:left="10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7A508E" w:rsidRDefault="007A508E" w:rsidP="007A508E">
      <w:pPr>
        <w:shd w:val="clear" w:color="auto" w:fill="FFFFFF"/>
        <w:spacing w:before="2088" w:line="322" w:lineRule="exact"/>
        <w:ind w:left="1267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B41" w:rsidRPr="0032184E" w:rsidRDefault="008A2B41" w:rsidP="005C2163">
      <w:pPr>
        <w:ind w:left="5"/>
        <w:rPr>
          <w:rFonts w:ascii="Times New Roman" w:hAnsi="Times New Roman" w:cs="Times New Roman"/>
          <w:sz w:val="28"/>
          <w:szCs w:val="28"/>
        </w:rPr>
      </w:pPr>
    </w:p>
    <w:sectPr w:rsidR="008A2B41" w:rsidRPr="0032184E" w:rsidSect="0028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CADC4"/>
    <w:lvl w:ilvl="0">
      <w:numFmt w:val="bullet"/>
      <w:lvlText w:val="*"/>
      <w:lvlJc w:val="left"/>
    </w:lvl>
  </w:abstractNum>
  <w:abstractNum w:abstractNumId="1">
    <w:nsid w:val="02FE69F6"/>
    <w:multiLevelType w:val="multilevel"/>
    <w:tmpl w:val="B51C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974C3"/>
    <w:multiLevelType w:val="singleLevel"/>
    <w:tmpl w:val="BC9AF8A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D496A1C"/>
    <w:multiLevelType w:val="multilevel"/>
    <w:tmpl w:val="FBB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61A62"/>
    <w:multiLevelType w:val="multilevel"/>
    <w:tmpl w:val="CA7C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57B48"/>
    <w:multiLevelType w:val="multilevel"/>
    <w:tmpl w:val="74C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C2EF0"/>
    <w:multiLevelType w:val="multilevel"/>
    <w:tmpl w:val="C3B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B613D"/>
    <w:multiLevelType w:val="multilevel"/>
    <w:tmpl w:val="3702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95D54"/>
    <w:multiLevelType w:val="multilevel"/>
    <w:tmpl w:val="431C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A134A"/>
    <w:multiLevelType w:val="multilevel"/>
    <w:tmpl w:val="3FD0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52BB7"/>
    <w:multiLevelType w:val="singleLevel"/>
    <w:tmpl w:val="7C3CA67E"/>
    <w:lvl w:ilvl="0">
      <w:start w:val="5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2F9F2A53"/>
    <w:multiLevelType w:val="multilevel"/>
    <w:tmpl w:val="EC9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96E90"/>
    <w:multiLevelType w:val="multilevel"/>
    <w:tmpl w:val="C84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14A81"/>
    <w:multiLevelType w:val="multilevel"/>
    <w:tmpl w:val="F16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83CD3"/>
    <w:multiLevelType w:val="multilevel"/>
    <w:tmpl w:val="5BC4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A147F"/>
    <w:multiLevelType w:val="multilevel"/>
    <w:tmpl w:val="1DCC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504B9"/>
    <w:multiLevelType w:val="multilevel"/>
    <w:tmpl w:val="A0A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664446"/>
    <w:multiLevelType w:val="multilevel"/>
    <w:tmpl w:val="E84E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F3E9F"/>
    <w:multiLevelType w:val="multilevel"/>
    <w:tmpl w:val="23F0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22729"/>
    <w:multiLevelType w:val="multilevel"/>
    <w:tmpl w:val="2E9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403B5"/>
    <w:multiLevelType w:val="multilevel"/>
    <w:tmpl w:val="E6C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9E118B"/>
    <w:multiLevelType w:val="multilevel"/>
    <w:tmpl w:val="5AE6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36ED7"/>
    <w:multiLevelType w:val="multilevel"/>
    <w:tmpl w:val="E020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AB06EE"/>
    <w:multiLevelType w:val="multilevel"/>
    <w:tmpl w:val="F8DC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2148F4"/>
    <w:multiLevelType w:val="multilevel"/>
    <w:tmpl w:val="03A6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C802A1"/>
    <w:multiLevelType w:val="multilevel"/>
    <w:tmpl w:val="1506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2E32A6"/>
    <w:multiLevelType w:val="singleLevel"/>
    <w:tmpl w:val="6D28F08E"/>
    <w:lvl w:ilvl="0">
      <w:start w:val="7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7">
    <w:nsid w:val="6C97230F"/>
    <w:multiLevelType w:val="multilevel"/>
    <w:tmpl w:val="6068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0731B"/>
    <w:multiLevelType w:val="multilevel"/>
    <w:tmpl w:val="5242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33348A"/>
    <w:multiLevelType w:val="multilevel"/>
    <w:tmpl w:val="BD80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221AD"/>
    <w:multiLevelType w:val="singleLevel"/>
    <w:tmpl w:val="7C3CA67E"/>
    <w:lvl w:ilvl="0">
      <w:start w:val="5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9"/>
  </w:num>
  <w:num w:numId="3">
    <w:abstractNumId w:val="17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20"/>
  </w:num>
  <w:num w:numId="9">
    <w:abstractNumId w:val="27"/>
  </w:num>
  <w:num w:numId="10">
    <w:abstractNumId w:val="28"/>
  </w:num>
  <w:num w:numId="11">
    <w:abstractNumId w:val="7"/>
  </w:num>
  <w:num w:numId="12">
    <w:abstractNumId w:val="6"/>
  </w:num>
  <w:num w:numId="13">
    <w:abstractNumId w:val="21"/>
  </w:num>
  <w:num w:numId="14">
    <w:abstractNumId w:val="23"/>
  </w:num>
  <w:num w:numId="15">
    <w:abstractNumId w:val="24"/>
  </w:num>
  <w:num w:numId="16">
    <w:abstractNumId w:val="14"/>
  </w:num>
  <w:num w:numId="17">
    <w:abstractNumId w:val="3"/>
  </w:num>
  <w:num w:numId="18">
    <w:abstractNumId w:val="22"/>
  </w:num>
  <w:num w:numId="19">
    <w:abstractNumId w:val="19"/>
  </w:num>
  <w:num w:numId="20">
    <w:abstractNumId w:val="11"/>
  </w:num>
  <w:num w:numId="21">
    <w:abstractNumId w:val="12"/>
  </w:num>
  <w:num w:numId="22">
    <w:abstractNumId w:val="8"/>
  </w:num>
  <w:num w:numId="23">
    <w:abstractNumId w:val="25"/>
  </w:num>
  <w:num w:numId="24">
    <w:abstractNumId w:val="16"/>
  </w:num>
  <w:num w:numId="25">
    <w:abstractNumId w:val="5"/>
  </w:num>
  <w:num w:numId="26">
    <w:abstractNumId w:val="18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10"/>
  </w:num>
  <w:num w:numId="31">
    <w:abstractNumId w:val="26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267A5A"/>
    <w:rsid w:val="00033FD1"/>
    <w:rsid w:val="000400A6"/>
    <w:rsid w:val="0004245D"/>
    <w:rsid w:val="000524DE"/>
    <w:rsid w:val="000C3F11"/>
    <w:rsid w:val="00137698"/>
    <w:rsid w:val="002231E3"/>
    <w:rsid w:val="0026729D"/>
    <w:rsid w:val="00267A5A"/>
    <w:rsid w:val="00285617"/>
    <w:rsid w:val="002A2DCC"/>
    <w:rsid w:val="0032184E"/>
    <w:rsid w:val="0034415D"/>
    <w:rsid w:val="00362020"/>
    <w:rsid w:val="004655E0"/>
    <w:rsid w:val="00552361"/>
    <w:rsid w:val="0058624A"/>
    <w:rsid w:val="005916C7"/>
    <w:rsid w:val="005C2163"/>
    <w:rsid w:val="005E4242"/>
    <w:rsid w:val="00606775"/>
    <w:rsid w:val="00622034"/>
    <w:rsid w:val="00717B7D"/>
    <w:rsid w:val="007373F2"/>
    <w:rsid w:val="00795444"/>
    <w:rsid w:val="007A508E"/>
    <w:rsid w:val="00800FC2"/>
    <w:rsid w:val="008534AF"/>
    <w:rsid w:val="008A2B41"/>
    <w:rsid w:val="008B40E0"/>
    <w:rsid w:val="0090637B"/>
    <w:rsid w:val="00961232"/>
    <w:rsid w:val="009663F4"/>
    <w:rsid w:val="00B102F4"/>
    <w:rsid w:val="00B13FC2"/>
    <w:rsid w:val="00B96B7E"/>
    <w:rsid w:val="00BB3652"/>
    <w:rsid w:val="00C66A13"/>
    <w:rsid w:val="00CC01AD"/>
    <w:rsid w:val="00CF4A2F"/>
    <w:rsid w:val="00DF41D2"/>
    <w:rsid w:val="00F6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7"/>
  </w:style>
  <w:style w:type="paragraph" w:styleId="1">
    <w:name w:val="heading 1"/>
    <w:basedOn w:val="a"/>
    <w:link w:val="10"/>
    <w:uiPriority w:val="9"/>
    <w:qFormat/>
    <w:rsid w:val="00267A5A"/>
    <w:pPr>
      <w:spacing w:before="203" w:after="101" w:line="240" w:lineRule="auto"/>
      <w:outlineLvl w:val="0"/>
    </w:pPr>
    <w:rPr>
      <w:rFonts w:ascii="inherit" w:eastAsia="Times New Roman" w:hAnsi="inherit" w:cs="Times New Roman"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A5A"/>
    <w:rPr>
      <w:strike w:val="0"/>
      <w:dstrike w:val="0"/>
      <w:color w:val="666666"/>
      <w:u w:val="none"/>
      <w:effect w:val="none"/>
    </w:rPr>
  </w:style>
  <w:style w:type="character" w:styleId="a4">
    <w:name w:val="Strong"/>
    <w:basedOn w:val="a0"/>
    <w:uiPriority w:val="22"/>
    <w:qFormat/>
    <w:rsid w:val="00267A5A"/>
    <w:rPr>
      <w:b/>
      <w:bCs/>
    </w:rPr>
  </w:style>
  <w:style w:type="paragraph" w:styleId="a5">
    <w:name w:val="Normal (Web)"/>
    <w:basedOn w:val="a"/>
    <w:uiPriority w:val="99"/>
    <w:unhideWhenUsed/>
    <w:rsid w:val="00267A5A"/>
    <w:pPr>
      <w:spacing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A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7A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A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7A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A5A"/>
    <w:rPr>
      <w:rFonts w:ascii="inherit" w:eastAsia="Times New Roman" w:hAnsi="inherit" w:cs="Times New Roman"/>
      <w:kern w:val="36"/>
      <w:sz w:val="37"/>
      <w:szCs w:val="37"/>
      <w:lang w:eastAsia="ru-RU"/>
    </w:rPr>
  </w:style>
  <w:style w:type="paragraph" w:styleId="HTML">
    <w:name w:val="HTML Address"/>
    <w:basedOn w:val="a"/>
    <w:link w:val="HTML0"/>
    <w:uiPriority w:val="99"/>
    <w:unhideWhenUsed/>
    <w:rsid w:val="00267A5A"/>
    <w:pPr>
      <w:spacing w:after="2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67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327">
              <w:marLeft w:val="51"/>
              <w:marRight w:val="51"/>
              <w:marTop w:val="51"/>
              <w:marBottom w:val="101"/>
              <w:divBdr>
                <w:top w:val="single" w:sz="4" w:space="5" w:color="E7E7E7"/>
                <w:left w:val="single" w:sz="4" w:space="5" w:color="E7E7E7"/>
                <w:bottom w:val="single" w:sz="4" w:space="5" w:color="E7E7E7"/>
                <w:right w:val="single" w:sz="4" w:space="5" w:color="E7E7E7"/>
              </w:divBdr>
              <w:divsChild>
                <w:div w:id="10320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11">
              <w:marLeft w:val="51"/>
              <w:marRight w:val="51"/>
              <w:marTop w:val="51"/>
              <w:marBottom w:val="101"/>
              <w:divBdr>
                <w:top w:val="single" w:sz="4" w:space="5" w:color="E7E7E7"/>
                <w:left w:val="single" w:sz="4" w:space="5" w:color="E7E7E7"/>
                <w:bottom w:val="single" w:sz="4" w:space="5" w:color="E7E7E7"/>
                <w:right w:val="single" w:sz="4" w:space="5" w:color="E7E7E7"/>
              </w:divBdr>
              <w:divsChild>
                <w:div w:id="488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746">
                          <w:marLeft w:val="-152"/>
                          <w:marRight w:val="-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1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8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5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78235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6184">
                              <w:marLeft w:val="101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5981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6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7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24" w:color="BAC8D4"/>
                        <w:bottom w:val="none" w:sz="0" w:space="0" w:color="auto"/>
                        <w:right w:val="single" w:sz="4" w:space="24" w:color="BAC8D4"/>
                      </w:divBdr>
                      <w:divsChild>
                        <w:div w:id="18702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4956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6932">
                                      <w:marLeft w:val="0"/>
                                      <w:marRight w:val="0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48803">
                                  <w:marLeft w:val="0"/>
                                  <w:marRight w:val="0"/>
                                  <w:marTop w:val="4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6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4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3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06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26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4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52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4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1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61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6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0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93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5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9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3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59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8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88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4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2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2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55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35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5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6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3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10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61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8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8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38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10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06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0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8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7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0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65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75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4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2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3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3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06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9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3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7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9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55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70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7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1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6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04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8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89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8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6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8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7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6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67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74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81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6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05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393">
              <w:marLeft w:val="51"/>
              <w:marRight w:val="51"/>
              <w:marTop w:val="51"/>
              <w:marBottom w:val="101"/>
              <w:divBdr>
                <w:top w:val="single" w:sz="4" w:space="5" w:color="E7E7E7"/>
                <w:left w:val="single" w:sz="4" w:space="5" w:color="E7E7E7"/>
                <w:bottom w:val="single" w:sz="4" w:space="5" w:color="E7E7E7"/>
                <w:right w:val="single" w:sz="4" w:space="5" w:color="E7E7E7"/>
              </w:divBdr>
              <w:divsChild>
                <w:div w:id="11929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69368">
                          <w:marLeft w:val="1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6229">
                          <w:marLeft w:val="1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57665">
                          <w:marLeft w:val="1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3833">
                          <w:marLeft w:val="1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5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4290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93792">
                              <w:marLeft w:val="0"/>
                              <w:marRight w:val="0"/>
                              <w:marTop w:val="1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14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8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1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68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9419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0427">
                              <w:marLeft w:val="101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6412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213530">
                              <w:marLeft w:val="101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5014">
                                          <w:marLeft w:val="0"/>
                                          <w:marRight w:val="0"/>
                                          <w:marTop w:val="0"/>
                                          <w:marBottom w:val="1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0214">
                                              <w:marLeft w:val="-101"/>
                                              <w:marRight w:val="-101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265988"/>
                                                <w:left w:val="single" w:sz="4" w:space="0" w:color="265988"/>
                                                <w:bottom w:val="single" w:sz="4" w:space="0" w:color="265988"/>
                                                <w:right w:val="single" w:sz="4" w:space="0" w:color="265988"/>
                                              </w:divBdr>
                                              <w:divsChild>
                                                <w:div w:id="1814063404">
                                                  <w:marLeft w:val="-91"/>
                                                  <w:marRight w:val="-91"/>
                                                  <w:marTop w:val="0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4C7FA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66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2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15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D4D4D4"/>
                                                            <w:left w:val="single" w:sz="4" w:space="0" w:color="D4D4D4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448998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8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4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7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8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40335">
                                                              <w:marLeft w:val="-101"/>
                                                              <w:marRight w:val="-10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265988"/>
                                                                <w:left w:val="single" w:sz="4" w:space="0" w:color="265988"/>
                                                                <w:bottom w:val="single" w:sz="4" w:space="0" w:color="265988"/>
                                                                <w:right w:val="single" w:sz="4" w:space="0" w:color="265988"/>
                                                              </w:divBdr>
                                                              <w:divsChild>
                                                                <w:div w:id="854731354">
                                                                  <w:marLeft w:val="-91"/>
                                                                  <w:marRight w:val="-91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0" w:color="4C7FAE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34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226121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7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4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2304">
                                                              <w:marLeft w:val="-101"/>
                                                              <w:marRight w:val="-10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265988"/>
                                                                <w:left w:val="single" w:sz="4" w:space="0" w:color="265988"/>
                                                                <w:bottom w:val="single" w:sz="4" w:space="0" w:color="265988"/>
                                                                <w:right w:val="single" w:sz="4" w:space="0" w:color="265988"/>
                                                              </w:divBdr>
                                                              <w:divsChild>
                                                                <w:div w:id="1224944557">
                                                                  <w:marLeft w:val="-91"/>
                                                                  <w:marRight w:val="-91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0" w:color="4C7FAE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46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144642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06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298755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89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4504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8" w:space="10" w:color="407CB6"/>
                                                        <w:left w:val="single" w:sz="8" w:space="0" w:color="407CB6"/>
                                                        <w:bottom w:val="single" w:sz="8" w:space="10" w:color="407CB6"/>
                                                        <w:right w:val="single" w:sz="8" w:space="0" w:color="407CB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24" w:color="BAC8D4"/>
                        <w:bottom w:val="none" w:sz="0" w:space="0" w:color="auto"/>
                        <w:right w:val="single" w:sz="4" w:space="24" w:color="BAC8D4"/>
                      </w:divBdr>
                      <w:divsChild>
                        <w:div w:id="19814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0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kc-osetia.ru/" TargetMode="External"/><Relationship Id="rId13" Type="http://schemas.openxmlformats.org/officeDocument/2006/relationships/hyperlink" Target="http://www.fppalania.ru/index.php/2015-03-13-08-56-50/kontakt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garant15.ru/" TargetMode="External"/><Relationship Id="rId12" Type="http://schemas.openxmlformats.org/officeDocument/2006/relationships/hyperlink" Target="http://www.fppalania.ru/" TargetMode="External"/><Relationship Id="rId17" Type="http://schemas.openxmlformats.org/officeDocument/2006/relationships/hyperlink" Target="http://www.fppalania.ru/index.php/podderzhka-biznesa/besplatnyj-konsaltingovyj-tsentr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fondmicro15.ru/" TargetMode="External"/><Relationship Id="rId11" Type="http://schemas.openxmlformats.org/officeDocument/2006/relationships/hyperlink" Target="http://www.eikc-osetia.ru" TargetMode="External"/><Relationship Id="rId5" Type="http://schemas.openxmlformats.org/officeDocument/2006/relationships/hyperlink" Target="http://www.fppalania.ru/" TargetMode="External"/><Relationship Id="rId15" Type="http://schemas.openxmlformats.org/officeDocument/2006/relationships/hyperlink" Target="http://www.fppalania.ru/index.php/podderzhka-biznesa/besplatnyj-konsaltingovyj-tsentr" TargetMode="External"/><Relationship Id="rId10" Type="http://schemas.openxmlformats.org/officeDocument/2006/relationships/hyperlink" Target="mailto:info@itpark-alani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fpp-ala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Жанна</cp:lastModifiedBy>
  <cp:revision>2</cp:revision>
  <cp:lastPrinted>2016-09-15T12:48:00Z</cp:lastPrinted>
  <dcterms:created xsi:type="dcterms:W3CDTF">2017-01-27T11:03:00Z</dcterms:created>
  <dcterms:modified xsi:type="dcterms:W3CDTF">2017-01-27T11:03:00Z</dcterms:modified>
</cp:coreProperties>
</file>