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5B" w:rsidRDefault="00AD415B" w:rsidP="00AD415B">
      <w:pPr>
        <w:spacing w:after="0" w:line="270" w:lineRule="atLeast"/>
        <w:jc w:val="center"/>
        <w:rPr>
          <w:rFonts w:eastAsia="Times New Roman"/>
          <w:color w:val="111111"/>
          <w:szCs w:val="28"/>
          <w:u w:val="single"/>
          <w:lang w:eastAsia="ru-RU"/>
        </w:rPr>
      </w:pPr>
      <w:r>
        <w:rPr>
          <w:rFonts w:eastAsia="Times New Roman"/>
          <w:color w:val="111111"/>
          <w:szCs w:val="28"/>
          <w:u w:val="single"/>
          <w:lang w:eastAsia="ru-RU"/>
        </w:rPr>
        <w:t>Уведомление</w:t>
      </w:r>
    </w:p>
    <w:p w:rsidR="00AD415B" w:rsidRDefault="00AD415B" w:rsidP="00AD415B">
      <w:pPr>
        <w:spacing w:after="0" w:line="270" w:lineRule="atLeast"/>
        <w:jc w:val="center"/>
        <w:rPr>
          <w:rFonts w:eastAsia="Times New Roman"/>
          <w:color w:val="111111"/>
          <w:szCs w:val="28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>о проведении публичных консультаций</w:t>
      </w:r>
    </w:p>
    <w:p w:rsidR="00AD415B" w:rsidRDefault="00AD415B" w:rsidP="00AD415B">
      <w:pPr>
        <w:spacing w:after="0" w:line="270" w:lineRule="atLeast"/>
        <w:jc w:val="center"/>
        <w:rPr>
          <w:rFonts w:eastAsia="Times New Roman"/>
          <w:color w:val="111111"/>
          <w:szCs w:val="28"/>
          <w:u w:val="single"/>
          <w:lang w:eastAsia="ru-RU"/>
        </w:rPr>
      </w:pPr>
    </w:p>
    <w:p w:rsidR="00AD415B" w:rsidRPr="00AD415B" w:rsidRDefault="00AD415B" w:rsidP="00AD415B">
      <w:pPr>
        <w:spacing w:after="0" w:line="240" w:lineRule="auto"/>
        <w:ind w:firstLine="567"/>
        <w:jc w:val="both"/>
        <w:rPr>
          <w:rFonts w:eastAsiaTheme="minorHAnsi"/>
        </w:rPr>
      </w:pPr>
      <w:r>
        <w:rPr>
          <w:rFonts w:eastAsia="Times New Roman"/>
          <w:color w:val="111111"/>
          <w:szCs w:val="28"/>
          <w:lang w:eastAsia="ru-RU"/>
        </w:rPr>
        <w:t>АМС МО</w:t>
      </w:r>
      <w:r w:rsidR="00EC40F0">
        <w:rPr>
          <w:rFonts w:eastAsia="Times New Roman"/>
          <w:color w:val="111111"/>
          <w:szCs w:val="28"/>
          <w:lang w:eastAsia="ru-RU"/>
        </w:rPr>
        <w:t xml:space="preserve"> Дигорский</w:t>
      </w:r>
      <w:r>
        <w:rPr>
          <w:rFonts w:eastAsia="Times New Roman"/>
          <w:color w:val="111111"/>
          <w:szCs w:val="28"/>
          <w:lang w:eastAsia="ru-RU"/>
        </w:rPr>
        <w:t xml:space="preserve"> район РСО-Алания уведомляет о проведении публичных консультаций в целях оценки регулирующего воздействия проекта нормативного </w:t>
      </w:r>
      <w:r w:rsidR="00EC40F0">
        <w:rPr>
          <w:rFonts w:eastAsia="Times New Roman"/>
          <w:color w:val="111111"/>
          <w:szCs w:val="28"/>
          <w:lang w:eastAsia="ru-RU"/>
        </w:rPr>
        <w:t>правового акта - Постановления Г</w:t>
      </w:r>
      <w:r>
        <w:rPr>
          <w:rFonts w:eastAsia="Times New Roman"/>
          <w:color w:val="111111"/>
          <w:szCs w:val="28"/>
          <w:lang w:eastAsia="ru-RU"/>
        </w:rPr>
        <w:t>лавы АМС М</w:t>
      </w:r>
      <w:proofErr w:type="gramStart"/>
      <w:r>
        <w:rPr>
          <w:rFonts w:eastAsia="Times New Roman"/>
          <w:color w:val="111111"/>
          <w:szCs w:val="28"/>
          <w:lang w:eastAsia="ru-RU"/>
        </w:rPr>
        <w:t>О-</w:t>
      </w:r>
      <w:proofErr w:type="gramEnd"/>
      <w:r w:rsidR="00EC40F0" w:rsidRPr="00EC40F0">
        <w:rPr>
          <w:rFonts w:eastAsia="Times New Roman"/>
          <w:color w:val="111111"/>
          <w:szCs w:val="28"/>
          <w:lang w:eastAsia="ru-RU"/>
        </w:rPr>
        <w:t xml:space="preserve"> </w:t>
      </w:r>
      <w:r w:rsidR="00EC40F0">
        <w:rPr>
          <w:rFonts w:eastAsia="Times New Roman"/>
          <w:color w:val="111111"/>
          <w:szCs w:val="28"/>
          <w:lang w:eastAsia="ru-RU"/>
        </w:rPr>
        <w:t>Дигорский</w:t>
      </w:r>
      <w:r>
        <w:rPr>
          <w:rFonts w:eastAsia="Times New Roman"/>
          <w:color w:val="111111"/>
          <w:szCs w:val="28"/>
          <w:lang w:eastAsia="ru-RU"/>
        </w:rPr>
        <w:t xml:space="preserve"> район  «</w:t>
      </w:r>
      <w:r w:rsidR="00EC40F0" w:rsidRPr="0054780C">
        <w:rPr>
          <w:rFonts w:eastAsia="Times New Roman"/>
          <w:bCs/>
          <w:szCs w:val="28"/>
          <w:lang w:eastAsia="ru-RU"/>
        </w:rPr>
        <w:t>О плане мероприятий по устранению с 1 января 2019 года</w:t>
      </w:r>
      <w:r w:rsidR="00EC40F0">
        <w:rPr>
          <w:rFonts w:eastAsia="Times New Roman"/>
          <w:bCs/>
          <w:szCs w:val="28"/>
          <w:lang w:eastAsia="ru-RU"/>
        </w:rPr>
        <w:t xml:space="preserve"> </w:t>
      </w:r>
      <w:r w:rsidR="00EC40F0" w:rsidRPr="0054780C">
        <w:rPr>
          <w:rFonts w:eastAsia="Times New Roman"/>
          <w:bCs/>
          <w:szCs w:val="28"/>
          <w:lang w:eastAsia="ru-RU"/>
        </w:rPr>
        <w:t>неэффективных льгот (пониженных ставок по налогам),</w:t>
      </w:r>
      <w:r w:rsidR="00EC40F0" w:rsidRPr="0054780C">
        <w:rPr>
          <w:rFonts w:eastAsia="Times New Roman"/>
          <w:szCs w:val="28"/>
          <w:lang w:eastAsia="ru-RU"/>
        </w:rPr>
        <w:t xml:space="preserve"> </w:t>
      </w:r>
      <w:r w:rsidR="00EC40F0">
        <w:rPr>
          <w:rFonts w:eastAsia="Times New Roman"/>
          <w:szCs w:val="28"/>
          <w:lang w:eastAsia="ru-RU"/>
        </w:rPr>
        <w:t xml:space="preserve">установленных </w:t>
      </w:r>
      <w:r w:rsidR="00EC40F0" w:rsidRPr="0054780C">
        <w:rPr>
          <w:rFonts w:eastAsia="Times New Roman"/>
          <w:szCs w:val="28"/>
          <w:lang w:eastAsia="ru-RU"/>
        </w:rPr>
        <w:t>в Дигорском районе</w:t>
      </w:r>
      <w:r w:rsidRPr="00AD415B">
        <w:rPr>
          <w:rFonts w:eastAsiaTheme="minorHAnsi"/>
        </w:rPr>
        <w:t>»</w:t>
      </w:r>
      <w:r>
        <w:rPr>
          <w:rFonts w:eastAsiaTheme="minorHAnsi"/>
        </w:rPr>
        <w:t>.</w:t>
      </w:r>
    </w:p>
    <w:p w:rsidR="00AD415B" w:rsidRDefault="00AD415B" w:rsidP="00AD415B">
      <w:pPr>
        <w:spacing w:line="240" w:lineRule="auto"/>
        <w:ind w:firstLine="567"/>
        <w:contextualSpacing/>
        <w:jc w:val="both"/>
        <w:rPr>
          <w:rFonts w:eastAsia="Times New Roman"/>
          <w:color w:val="111111"/>
          <w:szCs w:val="28"/>
          <w:u w:val="single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>Сроки проведения публичных консультаций:</w:t>
      </w:r>
    </w:p>
    <w:p w:rsidR="00AD415B" w:rsidRDefault="00BF7EF3" w:rsidP="00AD415B">
      <w:pPr>
        <w:spacing w:after="0" w:line="270" w:lineRule="atLeast"/>
        <w:ind w:firstLine="567"/>
        <w:rPr>
          <w:rFonts w:eastAsia="Times New Roman"/>
          <w:color w:val="111111"/>
          <w:szCs w:val="28"/>
          <w:lang w:eastAsia="ru-RU"/>
        </w:rPr>
      </w:pPr>
      <w:hyperlink r:id="rId5" w:history="1">
        <w:r w:rsidR="00AD415B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дата начала</w:t>
        </w:r>
      </w:hyperlink>
      <w:r w:rsidR="00EC40F0">
        <w:rPr>
          <w:rFonts w:eastAsia="Times New Roman"/>
          <w:color w:val="111111"/>
          <w:szCs w:val="28"/>
          <w:lang w:eastAsia="ru-RU"/>
        </w:rPr>
        <w:t xml:space="preserve"> 24.10.2018</w:t>
      </w:r>
      <w:r w:rsidR="00AD415B">
        <w:rPr>
          <w:rFonts w:eastAsia="Times New Roman"/>
          <w:color w:val="111111"/>
          <w:szCs w:val="28"/>
          <w:lang w:eastAsia="ru-RU"/>
        </w:rPr>
        <w:t xml:space="preserve"> г. </w:t>
      </w:r>
    </w:p>
    <w:p w:rsidR="00AD415B" w:rsidRDefault="00EC40F0" w:rsidP="00AD415B">
      <w:pPr>
        <w:spacing w:after="0" w:line="270" w:lineRule="atLeast"/>
        <w:ind w:firstLine="567"/>
        <w:rPr>
          <w:rFonts w:eastAsia="Times New Roman"/>
          <w:color w:val="111111"/>
          <w:szCs w:val="28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>дата окончания 05.11.2018</w:t>
      </w:r>
      <w:r w:rsidR="00AD415B">
        <w:rPr>
          <w:rFonts w:eastAsia="Times New Roman"/>
          <w:color w:val="111111"/>
          <w:szCs w:val="28"/>
          <w:lang w:eastAsia="ru-RU"/>
        </w:rPr>
        <w:t xml:space="preserve"> г.</w:t>
      </w:r>
    </w:p>
    <w:p w:rsidR="00AD415B" w:rsidRDefault="00AD415B" w:rsidP="00AD415B">
      <w:pPr>
        <w:spacing w:after="0" w:line="270" w:lineRule="atLeast"/>
        <w:ind w:firstLine="540"/>
        <w:jc w:val="both"/>
        <w:rPr>
          <w:rFonts w:eastAsia="Times New Roman"/>
          <w:color w:val="111111"/>
          <w:szCs w:val="28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>Способ направления участниками публичных консультаций своих предложения и замечаний:</w:t>
      </w:r>
    </w:p>
    <w:p w:rsidR="00AD415B" w:rsidRDefault="00AD415B" w:rsidP="00AD415B">
      <w:pPr>
        <w:spacing w:after="0"/>
        <w:ind w:firstLine="567"/>
        <w:jc w:val="both"/>
        <w:rPr>
          <w:rFonts w:eastAsia="Times New Roman"/>
          <w:sz w:val="44"/>
          <w:szCs w:val="44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 xml:space="preserve">Предложения и обоснованные замечания направляются по прилагаемой форме опросного листа в электронном виде на адрес: </w:t>
      </w:r>
      <w:r w:rsidR="00BF7EF3" w:rsidRPr="00BF7EF3">
        <w:rPr>
          <w:lang w:val="en-US"/>
        </w:rPr>
        <w:t>digora</w:t>
      </w:r>
      <w:r w:rsidR="00BF7EF3" w:rsidRPr="00BF7EF3">
        <w:t>007@</w:t>
      </w:r>
      <w:r w:rsidR="00BF7EF3" w:rsidRPr="00BF7EF3">
        <w:rPr>
          <w:lang w:val="en-US"/>
        </w:rPr>
        <w:t>rambler</w:t>
      </w:r>
      <w:r w:rsidR="00BF7EF3" w:rsidRPr="00BF7EF3">
        <w:t>.</w:t>
      </w:r>
      <w:r w:rsidR="00BF7EF3" w:rsidRPr="00BF7EF3">
        <w:rPr>
          <w:lang w:val="en-US"/>
        </w:rPr>
        <w:t>ru</w:t>
      </w:r>
      <w:r>
        <w:rPr>
          <w:rFonts w:eastAsia="Times New Roman"/>
          <w:szCs w:val="28"/>
          <w:lang w:eastAsia="ru-RU"/>
        </w:rPr>
        <w:t>, или на бумажном носители по адресу: 363</w:t>
      </w:r>
      <w:r w:rsidR="00EC40F0">
        <w:rPr>
          <w:rFonts w:eastAsia="Times New Roman"/>
          <w:szCs w:val="28"/>
          <w:lang w:eastAsia="ru-RU"/>
        </w:rPr>
        <w:t>410</w:t>
      </w:r>
      <w:r>
        <w:rPr>
          <w:rFonts w:eastAsia="Times New Roman"/>
          <w:szCs w:val="28"/>
          <w:lang w:eastAsia="ru-RU"/>
        </w:rPr>
        <w:t xml:space="preserve">, РСО-Алания, </w:t>
      </w:r>
      <w:r w:rsidR="00EC40F0">
        <w:rPr>
          <w:rFonts w:eastAsia="Times New Roman"/>
          <w:szCs w:val="28"/>
          <w:lang w:eastAsia="ru-RU"/>
        </w:rPr>
        <w:t xml:space="preserve">Дигорский район, </w:t>
      </w:r>
      <w:proofErr w:type="spellStart"/>
      <w:r w:rsidR="00EC40F0">
        <w:rPr>
          <w:rFonts w:eastAsia="Times New Roman"/>
          <w:szCs w:val="28"/>
          <w:lang w:eastAsia="ru-RU"/>
        </w:rPr>
        <w:t>г</w:t>
      </w:r>
      <w:proofErr w:type="gramStart"/>
      <w:r w:rsidR="00EC40F0">
        <w:rPr>
          <w:rFonts w:eastAsia="Times New Roman"/>
          <w:szCs w:val="28"/>
          <w:lang w:eastAsia="ru-RU"/>
        </w:rPr>
        <w:t>.Д</w:t>
      </w:r>
      <w:proofErr w:type="gramEnd"/>
      <w:r w:rsidR="00EC40F0">
        <w:rPr>
          <w:rFonts w:eastAsia="Times New Roman"/>
          <w:szCs w:val="28"/>
          <w:lang w:eastAsia="ru-RU"/>
        </w:rPr>
        <w:t>игора</w:t>
      </w:r>
      <w:proofErr w:type="spellEnd"/>
      <w:r>
        <w:rPr>
          <w:rFonts w:eastAsia="Times New Roman"/>
          <w:szCs w:val="28"/>
          <w:lang w:eastAsia="ru-RU"/>
        </w:rPr>
        <w:t>, ул.</w:t>
      </w:r>
      <w:r w:rsidR="00EC40F0">
        <w:rPr>
          <w:rFonts w:eastAsia="Times New Roman"/>
          <w:szCs w:val="28"/>
          <w:lang w:eastAsia="ru-RU"/>
        </w:rPr>
        <w:t>Сталина,1</w:t>
      </w:r>
      <w:r>
        <w:rPr>
          <w:rFonts w:eastAsia="Times New Roman"/>
          <w:szCs w:val="28"/>
          <w:lang w:eastAsia="ru-RU"/>
        </w:rPr>
        <w:t>9</w:t>
      </w:r>
      <w:r w:rsidR="00EC40F0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>.</w:t>
      </w:r>
    </w:p>
    <w:p w:rsidR="00AD415B" w:rsidRDefault="00AD415B" w:rsidP="00AD415B">
      <w:pPr>
        <w:spacing w:after="0" w:line="270" w:lineRule="atLeast"/>
        <w:ind w:firstLine="567"/>
        <w:jc w:val="both"/>
        <w:rPr>
          <w:rFonts w:eastAsia="Times New Roman"/>
          <w:color w:val="111111"/>
          <w:szCs w:val="28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 xml:space="preserve">Контактное </w:t>
      </w:r>
      <w:hyperlink r:id="rId6" w:history="1">
        <w:r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лицо</w:t>
        </w:r>
      </w:hyperlink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color w:val="111111"/>
          <w:szCs w:val="28"/>
          <w:lang w:eastAsia="ru-RU"/>
        </w:rPr>
        <w:t xml:space="preserve">по вопросам публичных консультаций: </w:t>
      </w:r>
      <w:proofErr w:type="spellStart"/>
      <w:r w:rsidR="00EC40F0">
        <w:rPr>
          <w:rFonts w:eastAsia="Times New Roman"/>
          <w:color w:val="111111"/>
          <w:szCs w:val="28"/>
          <w:lang w:eastAsia="ru-RU"/>
        </w:rPr>
        <w:t>Марзаева</w:t>
      </w:r>
      <w:proofErr w:type="spellEnd"/>
      <w:r w:rsidR="00EC40F0">
        <w:rPr>
          <w:rFonts w:eastAsia="Times New Roman"/>
          <w:color w:val="111111"/>
          <w:szCs w:val="28"/>
          <w:lang w:eastAsia="ru-RU"/>
        </w:rPr>
        <w:t xml:space="preserve"> Залина </w:t>
      </w:r>
      <w:proofErr w:type="spellStart"/>
      <w:r w:rsidR="00EC40F0">
        <w:rPr>
          <w:rFonts w:eastAsia="Times New Roman"/>
          <w:color w:val="111111"/>
          <w:szCs w:val="28"/>
          <w:lang w:eastAsia="ru-RU"/>
        </w:rPr>
        <w:t>Марзабековн</w:t>
      </w:r>
      <w:proofErr w:type="gramStart"/>
      <w:r w:rsidR="00BF7EF3">
        <w:rPr>
          <w:rFonts w:eastAsia="Times New Roman"/>
          <w:color w:val="111111"/>
          <w:szCs w:val="28"/>
          <w:lang w:eastAsia="ru-RU"/>
        </w:rPr>
        <w:t>а</w:t>
      </w:r>
      <w:proofErr w:type="spellEnd"/>
      <w:r w:rsidR="00BF7EF3">
        <w:rPr>
          <w:rFonts w:eastAsia="Times New Roman"/>
          <w:color w:val="111111"/>
          <w:szCs w:val="28"/>
          <w:lang w:eastAsia="ru-RU"/>
        </w:rPr>
        <w:t>–</w:t>
      </w:r>
      <w:proofErr w:type="gramEnd"/>
      <w:r w:rsidR="00BF7EF3">
        <w:rPr>
          <w:rFonts w:eastAsia="Times New Roman"/>
          <w:color w:val="111111"/>
          <w:szCs w:val="28"/>
          <w:lang w:eastAsia="ru-RU"/>
        </w:rPr>
        <w:t xml:space="preserve"> начальник отдела </w:t>
      </w:r>
      <w:proofErr w:type="spellStart"/>
      <w:r w:rsidR="00BF7EF3">
        <w:rPr>
          <w:rFonts w:eastAsia="Times New Roman"/>
          <w:color w:val="111111"/>
          <w:szCs w:val="28"/>
          <w:lang w:eastAsia="ru-RU"/>
        </w:rPr>
        <w:t>госдоходов</w:t>
      </w:r>
      <w:proofErr w:type="spellEnd"/>
      <w:r w:rsidR="00BF7EF3">
        <w:rPr>
          <w:rFonts w:eastAsia="Times New Roman"/>
          <w:color w:val="111111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/>
          <w:color w:val="111111"/>
          <w:szCs w:val="28"/>
          <w:lang w:eastAsia="ru-RU"/>
        </w:rPr>
        <w:t>Управления</w:t>
      </w:r>
      <w:r w:rsidR="00EC40F0">
        <w:rPr>
          <w:rFonts w:eastAsia="Times New Roman"/>
          <w:color w:val="111111"/>
          <w:szCs w:val="28"/>
          <w:lang w:eastAsia="ru-RU"/>
        </w:rPr>
        <w:t xml:space="preserve"> финансов АМС МО Дигорский </w:t>
      </w:r>
      <w:r>
        <w:rPr>
          <w:rFonts w:eastAsia="Times New Roman"/>
          <w:color w:val="111111"/>
          <w:szCs w:val="28"/>
          <w:lang w:eastAsia="ru-RU"/>
        </w:rPr>
        <w:t xml:space="preserve"> район.</w:t>
      </w:r>
    </w:p>
    <w:p w:rsidR="00AD415B" w:rsidRDefault="00EC40F0" w:rsidP="00AD415B">
      <w:pPr>
        <w:spacing w:after="0" w:line="270" w:lineRule="atLeast"/>
        <w:ind w:firstLine="567"/>
        <w:rPr>
          <w:rFonts w:eastAsia="Times New Roman"/>
          <w:color w:val="111111"/>
          <w:szCs w:val="28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>Рабочий телефон: 8(86733</w:t>
      </w:r>
      <w:r w:rsidR="00AD415B">
        <w:rPr>
          <w:rFonts w:eastAsia="Times New Roman"/>
          <w:color w:val="111111"/>
          <w:szCs w:val="28"/>
          <w:lang w:eastAsia="ru-RU"/>
        </w:rPr>
        <w:t xml:space="preserve">) </w:t>
      </w:r>
      <w:r>
        <w:rPr>
          <w:rFonts w:eastAsia="Times New Roman"/>
          <w:color w:val="111111"/>
          <w:szCs w:val="28"/>
          <w:lang w:eastAsia="ru-RU"/>
        </w:rPr>
        <w:t>90-3-01</w:t>
      </w:r>
    </w:p>
    <w:p w:rsidR="00AD415B" w:rsidRDefault="00AD415B" w:rsidP="00AD415B">
      <w:pPr>
        <w:spacing w:after="0" w:line="270" w:lineRule="atLeast"/>
        <w:ind w:firstLine="567"/>
        <w:rPr>
          <w:rFonts w:eastAsia="Times New Roman"/>
          <w:color w:val="111111"/>
          <w:szCs w:val="28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>График работы: с 9</w:t>
      </w:r>
      <w:r>
        <w:rPr>
          <w:rFonts w:eastAsia="Times New Roman"/>
          <w:color w:val="111111"/>
          <w:szCs w:val="28"/>
          <w:vertAlign w:val="superscript"/>
          <w:lang w:eastAsia="ru-RU"/>
        </w:rPr>
        <w:t xml:space="preserve">00 </w:t>
      </w:r>
      <w:r>
        <w:rPr>
          <w:rFonts w:eastAsia="Times New Roman"/>
          <w:color w:val="111111"/>
          <w:szCs w:val="28"/>
          <w:lang w:eastAsia="ru-RU"/>
        </w:rPr>
        <w:t>до 18</w:t>
      </w:r>
      <w:r>
        <w:rPr>
          <w:rFonts w:eastAsia="Times New Roman"/>
          <w:color w:val="111111"/>
          <w:szCs w:val="28"/>
          <w:vertAlign w:val="superscript"/>
          <w:lang w:eastAsia="ru-RU"/>
        </w:rPr>
        <w:t xml:space="preserve">00 </w:t>
      </w:r>
      <w:r>
        <w:rPr>
          <w:rFonts w:eastAsia="Times New Roman"/>
          <w:color w:val="111111"/>
          <w:szCs w:val="28"/>
          <w:lang w:eastAsia="ru-RU"/>
        </w:rPr>
        <w:t>по рабочим дням.</w:t>
      </w:r>
    </w:p>
    <w:p w:rsidR="00AD415B" w:rsidRDefault="00AD415B" w:rsidP="00AD415B">
      <w:pPr>
        <w:spacing w:after="0" w:line="270" w:lineRule="atLeast"/>
        <w:ind w:firstLine="540"/>
        <w:rPr>
          <w:rFonts w:eastAsia="Times New Roman"/>
          <w:color w:val="111111"/>
          <w:szCs w:val="28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>Прилагаемые к уведомлению материалы:</w:t>
      </w:r>
    </w:p>
    <w:p w:rsidR="00AD415B" w:rsidRDefault="00AD415B" w:rsidP="00AD415B">
      <w:pPr>
        <w:spacing w:after="0" w:line="270" w:lineRule="atLeast"/>
        <w:ind w:firstLine="567"/>
        <w:rPr>
          <w:rFonts w:eastAsia="Times New Roman"/>
          <w:color w:val="111111"/>
          <w:szCs w:val="28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>- проект нормативного правового акта;</w:t>
      </w:r>
    </w:p>
    <w:p w:rsidR="00AD415B" w:rsidRDefault="00AD415B" w:rsidP="00AD415B">
      <w:pPr>
        <w:spacing w:after="0" w:line="270" w:lineRule="atLeast"/>
        <w:ind w:firstLine="567"/>
        <w:rPr>
          <w:rFonts w:eastAsia="Times New Roman"/>
          <w:color w:val="111111"/>
          <w:szCs w:val="28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 xml:space="preserve">- </w:t>
      </w:r>
      <w:hyperlink r:id="rId7" w:history="1">
        <w:r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пояснительная записка</w:t>
        </w:r>
      </w:hyperlink>
      <w:r>
        <w:rPr>
          <w:rFonts w:eastAsia="Times New Roman"/>
          <w:color w:val="111111"/>
          <w:szCs w:val="28"/>
          <w:lang w:eastAsia="ru-RU"/>
        </w:rPr>
        <w:t xml:space="preserve"> к проекту нормативного правового акта;</w:t>
      </w:r>
    </w:p>
    <w:p w:rsidR="00AD415B" w:rsidRDefault="00AD415B" w:rsidP="00AD415B">
      <w:pPr>
        <w:spacing w:after="0" w:line="270" w:lineRule="atLeast"/>
        <w:ind w:firstLine="567"/>
        <w:jc w:val="both"/>
        <w:rPr>
          <w:rFonts w:eastAsia="Times New Roman"/>
          <w:color w:val="111111"/>
          <w:szCs w:val="28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>- опросный лист для проведения публичных консультаций  по проекту НПА.</w:t>
      </w:r>
    </w:p>
    <w:p w:rsidR="00AD415B" w:rsidRDefault="00AD415B" w:rsidP="00AD415B">
      <w:pPr>
        <w:spacing w:after="0" w:line="270" w:lineRule="atLeast"/>
        <w:ind w:firstLine="567"/>
        <w:jc w:val="both"/>
        <w:rPr>
          <w:rFonts w:eastAsia="Times New Roman"/>
          <w:color w:val="111111"/>
          <w:szCs w:val="28"/>
          <w:lang w:eastAsia="ru-RU"/>
        </w:rPr>
      </w:pPr>
    </w:p>
    <w:p w:rsidR="00AD415B" w:rsidRDefault="00AD415B" w:rsidP="00AD415B">
      <w:pPr>
        <w:spacing w:line="240" w:lineRule="auto"/>
        <w:rPr>
          <w:szCs w:val="28"/>
        </w:rPr>
      </w:pPr>
    </w:p>
    <w:p w:rsidR="00AD415B" w:rsidRDefault="00AD415B" w:rsidP="00AD415B">
      <w:r>
        <w:rPr>
          <w:szCs w:val="28"/>
        </w:rPr>
        <w:t xml:space="preserve">                                                                                    </w:t>
      </w:r>
    </w:p>
    <w:p w:rsidR="005A06C1" w:rsidRDefault="005A06C1"/>
    <w:sectPr w:rsidR="005A06C1" w:rsidSect="00B12DB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0C"/>
    <w:rsid w:val="004D00BB"/>
    <w:rsid w:val="005A06C1"/>
    <w:rsid w:val="0083040C"/>
    <w:rsid w:val="0091675E"/>
    <w:rsid w:val="00AD415B"/>
    <w:rsid w:val="00B12DBE"/>
    <w:rsid w:val="00BF7EF3"/>
    <w:rsid w:val="00E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5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5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icial.academic.ru/18741/%D0%9F%D0%BE%D1%8F%D1%81%D0%BD%D0%B8%D1%82%D0%B5%D0%BB%D1%8C%D0%BD%D0%B0%D1%8F_%D0%B7%D0%B0%D0%BF%D0%B8%D1%81%D0%BA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rant-volga.complexdoc.ru/1025/%D0%BB%D0%B8%D1%86%D0%BE" TargetMode="External"/><Relationship Id="rId5" Type="http://schemas.openxmlformats.org/officeDocument/2006/relationships/hyperlink" Target="http://dic.academic.ru/dic.nsf/fin_enc/326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Юрий</cp:lastModifiedBy>
  <cp:revision>7</cp:revision>
  <dcterms:created xsi:type="dcterms:W3CDTF">2017-08-08T08:10:00Z</dcterms:created>
  <dcterms:modified xsi:type="dcterms:W3CDTF">2018-10-24T12:38:00Z</dcterms:modified>
</cp:coreProperties>
</file>