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57" w:rsidRDefault="00FA7F57" w:rsidP="00FA7F57">
      <w:pPr>
        <w:pStyle w:val="a8"/>
        <w:spacing w:line="276" w:lineRule="auto"/>
        <w:jc w:val="right"/>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П</w:t>
      </w:r>
      <w:r w:rsidR="00C9270C">
        <w:rPr>
          <w:rFonts w:ascii="Times New Roman" w:hAnsi="Times New Roman" w:cs="Times New Roman"/>
          <w:sz w:val="28"/>
          <w:szCs w:val="28"/>
          <w:lang w:eastAsia="ru-RU"/>
        </w:rPr>
        <w:t>риложение 9</w:t>
      </w:r>
      <w:r>
        <w:rPr>
          <w:rFonts w:ascii="Times New Roman" w:hAnsi="Times New Roman" w:cs="Times New Roman"/>
          <w:sz w:val="28"/>
          <w:szCs w:val="28"/>
          <w:lang w:eastAsia="ru-RU"/>
        </w:rPr>
        <w:t xml:space="preserve"> </w:t>
      </w:r>
    </w:p>
    <w:p w:rsidR="00FA7F57" w:rsidRDefault="00FA7F57" w:rsidP="00FA7F57">
      <w:pPr>
        <w:pStyle w:val="a8"/>
        <w:spacing w:line="276" w:lineRule="auto"/>
        <w:jc w:val="right"/>
        <w:rPr>
          <w:rFonts w:ascii="Times New Roman" w:hAnsi="Times New Roman" w:cs="Times New Roman"/>
          <w:sz w:val="28"/>
          <w:szCs w:val="28"/>
          <w:lang w:eastAsia="ru-RU"/>
        </w:rPr>
      </w:pPr>
    </w:p>
    <w:p w:rsidR="00FA7F57" w:rsidRDefault="00FA7F57" w:rsidP="00FA7F57">
      <w:pPr>
        <w:pStyle w:val="a8"/>
        <w:spacing w:line="276"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Утверждено</w:t>
      </w:r>
    </w:p>
    <w:p w:rsidR="004C5BC7" w:rsidRDefault="00FA7F57" w:rsidP="00FA7F57">
      <w:pPr>
        <w:pStyle w:val="a8"/>
        <w:spacing w:line="276"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Постановлением</w:t>
      </w:r>
      <w:r w:rsidR="00545048">
        <w:rPr>
          <w:rFonts w:ascii="Times New Roman" w:hAnsi="Times New Roman" w:cs="Times New Roman"/>
          <w:sz w:val="28"/>
          <w:szCs w:val="28"/>
          <w:lang w:eastAsia="ru-RU"/>
        </w:rPr>
        <w:t xml:space="preserve"> Г</w:t>
      </w:r>
      <w:r>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br/>
        <w:t xml:space="preserve">администрации Дигорского района </w:t>
      </w:r>
    </w:p>
    <w:p w:rsidR="004C5BC7" w:rsidRDefault="004C5BC7" w:rsidP="004C5BC7">
      <w:pPr>
        <w:pStyle w:val="a8"/>
        <w:jc w:val="right"/>
        <w:rPr>
          <w:rFonts w:ascii="Times New Roman" w:eastAsia="Times New Roman" w:hAnsi="Times New Roman" w:cs="Times New Roman"/>
          <w:b/>
          <w:kern w:val="36"/>
          <w:sz w:val="40"/>
          <w:szCs w:val="32"/>
          <w:lang w:eastAsia="ru-RU"/>
        </w:rPr>
      </w:pPr>
      <w:r>
        <w:rPr>
          <w:rFonts w:ascii="Times New Roman" w:hAnsi="Times New Roman" w:cs="Times New Roman"/>
          <w:sz w:val="28"/>
          <w:lang w:eastAsia="ru-RU"/>
        </w:rPr>
        <w:t>№ 37от  10.02.2015г.</w:t>
      </w:r>
    </w:p>
    <w:p w:rsidR="00FA7F57" w:rsidRDefault="00FA7F57" w:rsidP="00FA7F57">
      <w:pPr>
        <w:pStyle w:val="a8"/>
        <w:spacing w:line="276"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FA7F57" w:rsidRDefault="00FA7F57" w:rsidP="00D87BE7">
      <w:pPr>
        <w:spacing w:after="0" w:line="240" w:lineRule="auto"/>
        <w:jc w:val="center"/>
        <w:rPr>
          <w:rFonts w:ascii="Times New Roman" w:eastAsia="Times New Roman" w:hAnsi="Times New Roman" w:cs="Times New Roman"/>
          <w:b/>
          <w:bCs/>
          <w:color w:val="000000"/>
          <w:sz w:val="24"/>
          <w:szCs w:val="24"/>
          <w:lang w:eastAsia="ru-RU"/>
        </w:rPr>
      </w:pP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b/>
          <w:bCs/>
          <w:color w:val="000000"/>
          <w:sz w:val="24"/>
          <w:szCs w:val="24"/>
          <w:lang w:eastAsia="ru-RU"/>
        </w:rPr>
        <w:t>Административный регламент</w:t>
      </w:r>
      <w:r w:rsidRPr="00D87BE7">
        <w:rPr>
          <w:rFonts w:ascii="Times New Roman" w:eastAsia="Times New Roman" w:hAnsi="Times New Roman" w:cs="Times New Roman"/>
          <w:b/>
          <w:bCs/>
          <w:color w:val="000000"/>
          <w:sz w:val="24"/>
          <w:szCs w:val="24"/>
          <w:lang w:eastAsia="ru-RU"/>
        </w:rPr>
        <w:br/>
        <w:t xml:space="preserve">предоставления муниципальной услуги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b/>
          <w:bCs/>
          <w:color w:val="000000"/>
          <w:sz w:val="24"/>
          <w:szCs w:val="24"/>
          <w:lang w:eastAsia="ru-RU"/>
        </w:rPr>
        <w:t xml:space="preserve">"Выдача ордеров на проведение земляных работ"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b/>
          <w:bCs/>
          <w:color w:val="000000"/>
          <w:sz w:val="24"/>
          <w:szCs w:val="24"/>
          <w:lang w:eastAsia="ru-RU"/>
        </w:rPr>
        <w:t>1. Общие положения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1.1. 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выдаче ордеров на проведение земляных работ,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"Выдача ордеров на проведение земляных работ".</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1.2. Заявления на подготовку и выдачуордеров на проведение земляных работ принимаются только от совершеннолетних граждан в возрасте старше 18 лет.</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Получателями муниципальной услуги являются физические и юридические лица.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1.3. Муниципальная услуга "Выдача ордеров на проведение земляных работ" предоставляется отдело</w:t>
      </w:r>
      <w:r w:rsidR="007746D0">
        <w:rPr>
          <w:rFonts w:ascii="Times New Roman" w:eastAsia="Times New Roman" w:hAnsi="Times New Roman" w:cs="Times New Roman"/>
          <w:color w:val="000000"/>
          <w:sz w:val="24"/>
          <w:szCs w:val="24"/>
          <w:lang w:eastAsia="ru-RU"/>
        </w:rPr>
        <w:t>м  архитектуры, строительной и жилищной политики</w:t>
      </w:r>
      <w:r w:rsidR="001847B5">
        <w:rPr>
          <w:rFonts w:ascii="Times New Roman" w:eastAsia="Times New Roman" w:hAnsi="Times New Roman" w:cs="Times New Roman"/>
          <w:color w:val="000000"/>
          <w:sz w:val="24"/>
          <w:szCs w:val="24"/>
          <w:lang w:eastAsia="ru-RU"/>
        </w:rPr>
        <w:t xml:space="preserve">  администрации Дигорского района РСО-Алания</w:t>
      </w:r>
      <w:r w:rsidRPr="00D87BE7">
        <w:rPr>
          <w:rFonts w:ascii="Times New Roman" w:eastAsia="Times New Roman" w:hAnsi="Times New Roman" w:cs="Times New Roman"/>
          <w:color w:val="000000"/>
          <w:sz w:val="24"/>
          <w:szCs w:val="24"/>
          <w:lang w:eastAsia="ru-RU"/>
        </w:rPr>
        <w:t>, расположенным по адр</w:t>
      </w:r>
      <w:r w:rsidR="001847B5">
        <w:rPr>
          <w:rFonts w:ascii="Times New Roman" w:eastAsia="Times New Roman" w:hAnsi="Times New Roman" w:cs="Times New Roman"/>
          <w:color w:val="000000"/>
          <w:sz w:val="24"/>
          <w:szCs w:val="24"/>
          <w:lang w:eastAsia="ru-RU"/>
        </w:rPr>
        <w:t>есу: ул. Сталина,19, г. Дигора</w:t>
      </w:r>
      <w:r w:rsidR="00ED395C">
        <w:rPr>
          <w:rFonts w:ascii="Times New Roman" w:eastAsia="Times New Roman" w:hAnsi="Times New Roman" w:cs="Times New Roman"/>
          <w:color w:val="000000"/>
          <w:sz w:val="24"/>
          <w:szCs w:val="24"/>
          <w:lang w:eastAsia="ru-RU"/>
        </w:rPr>
        <w:t>, 362410. Контактный телефон: 90-5-49</w:t>
      </w:r>
      <w:r w:rsidRPr="00D87BE7">
        <w:rPr>
          <w:rFonts w:ascii="Times New Roman" w:eastAsia="Times New Roman" w:hAnsi="Times New Roman" w:cs="Times New Roman"/>
          <w:color w:val="000000"/>
          <w:sz w:val="24"/>
          <w:szCs w:val="24"/>
          <w:lang w:eastAsia="ru-RU"/>
        </w:rPr>
        <w:t>.</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ED395C" w:rsidP="00D87B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Приёмные дни: понедельник - пятница</w:t>
      </w:r>
      <w:r w:rsidR="00D87BE7" w:rsidRPr="00D87BE7">
        <w:rPr>
          <w:rFonts w:ascii="Times New Roman" w:eastAsia="Times New Roman" w:hAnsi="Times New Roman" w:cs="Times New Roman"/>
          <w:color w:val="000000"/>
          <w:sz w:val="24"/>
          <w:szCs w:val="24"/>
          <w:lang w:eastAsia="ru-RU"/>
        </w:rPr>
        <w:t>, с 9.00 до 18.00, перерыв с 13.00 до 14.00.</w:t>
      </w:r>
    </w:p>
    <w:p w:rsidR="00D87BE7" w:rsidRPr="00B533EF"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lastRenderedPageBreak/>
        <w:t>1.4. Адрес официального</w:t>
      </w:r>
      <w:r w:rsidR="00ED395C">
        <w:rPr>
          <w:rFonts w:ascii="Times New Roman" w:eastAsia="Times New Roman" w:hAnsi="Times New Roman" w:cs="Times New Roman"/>
          <w:color w:val="000000"/>
          <w:sz w:val="24"/>
          <w:szCs w:val="24"/>
          <w:lang w:eastAsia="ru-RU"/>
        </w:rPr>
        <w:t xml:space="preserve"> сайта администрации Дигорского района РСО-Алания</w:t>
      </w:r>
      <w:r w:rsidRPr="00D87BE7">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r w:rsidR="00902F56" w:rsidRPr="00902F56">
        <w:rPr>
          <w:rFonts w:ascii="Times New Roman" w:eastAsia="Times New Roman" w:hAnsi="Times New Roman" w:cs="Times New Roman"/>
          <w:b/>
          <w:color w:val="000000"/>
          <w:sz w:val="24"/>
          <w:szCs w:val="24"/>
          <w:lang w:val="en-US" w:eastAsia="ru-RU"/>
        </w:rPr>
        <w:t>www</w:t>
      </w:r>
      <w:r w:rsidR="00902F56" w:rsidRPr="00902F56">
        <w:rPr>
          <w:rFonts w:ascii="Times New Roman" w:eastAsia="Times New Roman" w:hAnsi="Times New Roman" w:cs="Times New Roman"/>
          <w:b/>
          <w:color w:val="000000"/>
          <w:sz w:val="24"/>
          <w:szCs w:val="24"/>
          <w:lang w:eastAsia="ru-RU"/>
        </w:rPr>
        <w:t xml:space="preserve">. </w:t>
      </w:r>
      <w:proofErr w:type="spellStart"/>
      <w:r w:rsidR="00902F56" w:rsidRPr="00902F56">
        <w:rPr>
          <w:rFonts w:ascii="Times New Roman" w:eastAsia="Times New Roman" w:hAnsi="Times New Roman" w:cs="Times New Roman"/>
          <w:b/>
          <w:color w:val="000000"/>
          <w:sz w:val="24"/>
          <w:szCs w:val="24"/>
          <w:lang w:val="en-US" w:eastAsia="ru-RU"/>
        </w:rPr>
        <w:t>digora</w:t>
      </w:r>
      <w:proofErr w:type="spellEnd"/>
      <w:r w:rsidR="00B533EF">
        <w:rPr>
          <w:rFonts w:ascii="Times New Roman" w:eastAsia="Times New Roman" w:hAnsi="Times New Roman" w:cs="Times New Roman"/>
          <w:b/>
          <w:color w:val="000000"/>
          <w:sz w:val="24"/>
          <w:szCs w:val="24"/>
          <w:lang w:eastAsia="ru-RU"/>
        </w:rPr>
        <w:t>.</w:t>
      </w:r>
      <w:proofErr w:type="spellStart"/>
      <w:r w:rsidR="00B533EF">
        <w:rPr>
          <w:rFonts w:ascii="Times New Roman" w:eastAsia="Times New Roman" w:hAnsi="Times New Roman" w:cs="Times New Roman"/>
          <w:b/>
          <w:color w:val="000000"/>
          <w:sz w:val="24"/>
          <w:szCs w:val="24"/>
          <w:lang w:val="en-US" w:eastAsia="ru-RU"/>
        </w:rPr>
        <w:t>ru</w:t>
      </w:r>
      <w:proofErr w:type="spellEnd"/>
      <w:r w:rsidR="00B533EF" w:rsidRPr="00B533EF">
        <w:rPr>
          <w:rFonts w:ascii="Times New Roman" w:eastAsia="Times New Roman" w:hAnsi="Times New Roman" w:cs="Times New Roman"/>
          <w:color w:val="000000"/>
          <w:sz w:val="24"/>
          <w:szCs w:val="24"/>
          <w:lang w:eastAsia="ru-RU"/>
        </w:rPr>
        <w:t xml:space="preserve">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1.5. Консультации по вопросам предоставления муниципальной услуги предоставляются специал</w:t>
      </w:r>
      <w:r w:rsidR="007746D0">
        <w:rPr>
          <w:rFonts w:ascii="Times New Roman" w:eastAsia="Times New Roman" w:hAnsi="Times New Roman" w:cs="Times New Roman"/>
          <w:color w:val="000000"/>
          <w:sz w:val="24"/>
          <w:szCs w:val="24"/>
          <w:lang w:eastAsia="ru-RU"/>
        </w:rPr>
        <w:t>истами отдела  архитектуры, строительной и жилищной политики</w:t>
      </w:r>
      <w:r w:rsidR="00ED395C">
        <w:rPr>
          <w:rFonts w:ascii="Times New Roman" w:eastAsia="Times New Roman" w:hAnsi="Times New Roman" w:cs="Times New Roman"/>
          <w:color w:val="000000"/>
          <w:sz w:val="24"/>
          <w:szCs w:val="24"/>
          <w:lang w:eastAsia="ru-RU"/>
        </w:rPr>
        <w:t xml:space="preserve"> администрации Дигорского района РСО-Алания</w:t>
      </w:r>
      <w:r w:rsidRPr="00D87BE7">
        <w:rPr>
          <w:rFonts w:ascii="Times New Roman" w:eastAsia="Times New Roman" w:hAnsi="Times New Roman" w:cs="Times New Roman"/>
          <w:color w:val="000000"/>
          <w:sz w:val="24"/>
          <w:szCs w:val="24"/>
          <w:lang w:eastAsia="ru-RU"/>
        </w:rPr>
        <w:t>. Для получения консультации заинтересованное лицо о</w:t>
      </w:r>
      <w:r w:rsidR="00ED395C">
        <w:rPr>
          <w:rFonts w:ascii="Times New Roman" w:eastAsia="Times New Roman" w:hAnsi="Times New Roman" w:cs="Times New Roman"/>
          <w:color w:val="000000"/>
          <w:sz w:val="24"/>
          <w:szCs w:val="24"/>
          <w:lang w:eastAsia="ru-RU"/>
        </w:rPr>
        <w:t xml:space="preserve">бращается в отдел  архитектуры и строительства администрации Дигорского района </w:t>
      </w:r>
      <w:r w:rsidRPr="00D87BE7">
        <w:rPr>
          <w:rFonts w:ascii="Times New Roman" w:eastAsia="Times New Roman" w:hAnsi="Times New Roman" w:cs="Times New Roman"/>
          <w:color w:val="000000"/>
          <w:sz w:val="24"/>
          <w:szCs w:val="24"/>
          <w:lang w:eastAsia="ru-RU"/>
        </w:rPr>
        <w:t xml:space="preserve"> в устной либо письменной форме.</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1.6. Информация о порядке предоставления муниципальной услуги предоставляется: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непосредственно в отдел</w:t>
      </w:r>
      <w:r w:rsidR="007746D0">
        <w:rPr>
          <w:rFonts w:ascii="Times New Roman" w:eastAsia="Times New Roman" w:hAnsi="Times New Roman" w:cs="Times New Roman"/>
          <w:color w:val="000000"/>
          <w:sz w:val="24"/>
          <w:szCs w:val="24"/>
          <w:lang w:eastAsia="ru-RU"/>
        </w:rPr>
        <w:t>е архитектуры, строительной и жилищной политики</w:t>
      </w:r>
      <w:r w:rsidR="00872486">
        <w:rPr>
          <w:rFonts w:ascii="Times New Roman" w:eastAsia="Times New Roman" w:hAnsi="Times New Roman" w:cs="Times New Roman"/>
          <w:color w:val="000000"/>
          <w:sz w:val="24"/>
          <w:szCs w:val="24"/>
          <w:lang w:eastAsia="ru-RU"/>
        </w:rPr>
        <w:t xml:space="preserve"> администрации Дигорского района РСО-Алания</w:t>
      </w:r>
      <w:r w:rsidRPr="00D87BE7">
        <w:rPr>
          <w:rFonts w:ascii="Times New Roman" w:eastAsia="Times New Roman" w:hAnsi="Times New Roman" w:cs="Times New Roman"/>
          <w:color w:val="000000"/>
          <w:sz w:val="24"/>
          <w:szCs w:val="24"/>
          <w:lang w:eastAsia="ru-RU"/>
        </w:rPr>
        <w:t>;</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с использованием средств телефонной связи, электронного информирования;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 размещения на Портале государс</w:t>
      </w:r>
      <w:r w:rsidR="00872486">
        <w:rPr>
          <w:rFonts w:ascii="Times New Roman" w:eastAsia="Times New Roman" w:hAnsi="Times New Roman" w:cs="Times New Roman"/>
          <w:color w:val="000000"/>
          <w:sz w:val="24"/>
          <w:szCs w:val="24"/>
          <w:lang w:eastAsia="ru-RU"/>
        </w:rPr>
        <w:t>твенных услуг Дигорского района</w:t>
      </w:r>
      <w:r w:rsidRPr="00D87BE7">
        <w:rPr>
          <w:rFonts w:ascii="Times New Roman" w:eastAsia="Times New Roman" w:hAnsi="Times New Roman" w:cs="Times New Roman"/>
          <w:color w:val="000000"/>
          <w:sz w:val="24"/>
          <w:szCs w:val="24"/>
          <w:lang w:eastAsia="ru-RU"/>
        </w:rPr>
        <w:t>.</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На информационных стендах в помещении, предназначенном для приема документов, размещается следующая информация:</w:t>
      </w:r>
    </w:p>
    <w:p w:rsidR="00D87BE7" w:rsidRPr="00D87BE7" w:rsidRDefault="00D87BE7" w:rsidP="00D87BE7">
      <w:pPr>
        <w:numPr>
          <w:ilvl w:val="0"/>
          <w:numId w:val="1"/>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87BE7" w:rsidRPr="00D87BE7" w:rsidRDefault="00D87BE7" w:rsidP="00D87BE7">
      <w:pPr>
        <w:numPr>
          <w:ilvl w:val="0"/>
          <w:numId w:val="1"/>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извлечения из текста настоящего административного регламента с приложениями;</w:t>
      </w:r>
    </w:p>
    <w:p w:rsidR="00D87BE7" w:rsidRPr="00D87BE7" w:rsidRDefault="00D87BE7" w:rsidP="00D87BE7">
      <w:pPr>
        <w:numPr>
          <w:ilvl w:val="0"/>
          <w:numId w:val="1"/>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блок-схема (Приложение № 3 к настоящему административному регламенту) и краткое описание порядка предоставления муниципальной услуги;</w:t>
      </w:r>
    </w:p>
    <w:p w:rsidR="00D87BE7" w:rsidRPr="00D87BE7" w:rsidRDefault="00D87BE7" w:rsidP="00D87BE7">
      <w:pPr>
        <w:numPr>
          <w:ilvl w:val="0"/>
          <w:numId w:val="1"/>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перечень документов, необходимых для предоставления муниципальной услуги;</w:t>
      </w:r>
    </w:p>
    <w:p w:rsidR="00D87BE7" w:rsidRPr="00D87BE7" w:rsidRDefault="00D87BE7" w:rsidP="00D87BE7">
      <w:pPr>
        <w:numPr>
          <w:ilvl w:val="0"/>
          <w:numId w:val="1"/>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образцы оформления документов, необходимых для предоставления муниципальной услуги и требования к ним;</w:t>
      </w:r>
    </w:p>
    <w:p w:rsidR="00D87BE7" w:rsidRPr="00D87BE7" w:rsidRDefault="00D87BE7" w:rsidP="00D87BE7">
      <w:pPr>
        <w:numPr>
          <w:ilvl w:val="0"/>
          <w:numId w:val="1"/>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основания отказа в предоставлении муниципальной услуги;</w:t>
      </w:r>
    </w:p>
    <w:p w:rsidR="00D87BE7" w:rsidRPr="00D87BE7" w:rsidRDefault="00D87BE7" w:rsidP="00D87BE7">
      <w:pPr>
        <w:numPr>
          <w:ilvl w:val="0"/>
          <w:numId w:val="1"/>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порядок обжалования решений, действий или бездействия должностных лиц.</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2.1. Наименование предоставляемой муниципальной услуги – "Выдача ордеров на проведение земляных работ".</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2.2. Наименование структурного подразд</w:t>
      </w:r>
      <w:r w:rsidR="00872486">
        <w:rPr>
          <w:rFonts w:ascii="Times New Roman" w:eastAsia="Times New Roman" w:hAnsi="Times New Roman" w:cs="Times New Roman"/>
          <w:color w:val="000000"/>
          <w:sz w:val="24"/>
          <w:szCs w:val="24"/>
          <w:lang w:eastAsia="ru-RU"/>
        </w:rPr>
        <w:t>еления администрации Дигорского района РСО-Алания</w:t>
      </w:r>
      <w:r w:rsidRPr="00D87BE7">
        <w:rPr>
          <w:rFonts w:ascii="Times New Roman" w:eastAsia="Times New Roman" w:hAnsi="Times New Roman" w:cs="Times New Roman"/>
          <w:color w:val="000000"/>
          <w:sz w:val="24"/>
          <w:szCs w:val="24"/>
          <w:lang w:eastAsia="ru-RU"/>
        </w:rPr>
        <w:t>, предоставляющего муниципальную у</w:t>
      </w:r>
      <w:r w:rsidR="00491976">
        <w:rPr>
          <w:rFonts w:ascii="Times New Roman" w:eastAsia="Times New Roman" w:hAnsi="Times New Roman" w:cs="Times New Roman"/>
          <w:color w:val="000000"/>
          <w:sz w:val="24"/>
          <w:szCs w:val="24"/>
          <w:lang w:eastAsia="ru-RU"/>
        </w:rPr>
        <w:t xml:space="preserve">слугу – отдел </w:t>
      </w:r>
      <w:r w:rsidRPr="00D87BE7">
        <w:rPr>
          <w:rFonts w:ascii="Times New Roman" w:eastAsia="Times New Roman" w:hAnsi="Times New Roman" w:cs="Times New Roman"/>
          <w:color w:val="000000"/>
          <w:sz w:val="24"/>
          <w:szCs w:val="24"/>
          <w:lang w:eastAsia="ru-RU"/>
        </w:rPr>
        <w:t xml:space="preserve"> архит</w:t>
      </w:r>
      <w:r w:rsidR="00872486">
        <w:rPr>
          <w:rFonts w:ascii="Times New Roman" w:eastAsia="Times New Roman" w:hAnsi="Times New Roman" w:cs="Times New Roman"/>
          <w:color w:val="000000"/>
          <w:sz w:val="24"/>
          <w:szCs w:val="24"/>
          <w:lang w:eastAsia="ru-RU"/>
        </w:rPr>
        <w:t>ектуры и строительства</w:t>
      </w:r>
      <w:r w:rsidRPr="00D87BE7">
        <w:rPr>
          <w:rFonts w:ascii="Times New Roman" w:eastAsia="Times New Roman" w:hAnsi="Times New Roman" w:cs="Times New Roman"/>
          <w:color w:val="000000"/>
          <w:sz w:val="24"/>
          <w:szCs w:val="24"/>
          <w:lang w:eastAsia="ru-RU"/>
        </w:rPr>
        <w:t>.</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2.3. Результатом предоставления муниципальной услуги являются: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выдача ордера на проведение земляных работ;</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мотивированный отказ в выдаче ордера на проведение земляных работ в письменной форме.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2.4. Срок предоставления муниципальной услуги составляет не более 30 дней со дня подачи заявления о предоставлении муниципальной услуги.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2.5. Правовыми основаниями для </w:t>
      </w:r>
      <w:proofErr w:type="gramStart"/>
      <w:r w:rsidRPr="00D87BE7">
        <w:rPr>
          <w:rFonts w:ascii="Times New Roman" w:eastAsia="Times New Roman" w:hAnsi="Times New Roman" w:cs="Times New Roman"/>
          <w:color w:val="000000"/>
          <w:sz w:val="24"/>
          <w:szCs w:val="24"/>
          <w:lang w:eastAsia="ru-RU"/>
        </w:rPr>
        <w:t>предоставлении</w:t>
      </w:r>
      <w:proofErr w:type="gramEnd"/>
      <w:r w:rsidRPr="00D87BE7">
        <w:rPr>
          <w:rFonts w:ascii="Times New Roman" w:eastAsia="Times New Roman" w:hAnsi="Times New Roman" w:cs="Times New Roman"/>
          <w:color w:val="000000"/>
          <w:sz w:val="24"/>
          <w:szCs w:val="24"/>
          <w:lang w:eastAsia="ru-RU"/>
        </w:rPr>
        <w:t xml:space="preserve"> муниципальной услуги являются: </w:t>
      </w:r>
    </w:p>
    <w:p w:rsidR="00D87BE7" w:rsidRPr="00D87BE7" w:rsidRDefault="00D87BE7" w:rsidP="00D87BE7">
      <w:pPr>
        <w:numPr>
          <w:ilvl w:val="0"/>
          <w:numId w:val="2"/>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lastRenderedPageBreak/>
        <w:t>Конституция Российской Федерации (принята на всенародном голосовании 12 декабря 1993 г.);</w:t>
      </w:r>
    </w:p>
    <w:p w:rsidR="00D87BE7" w:rsidRPr="00D87BE7" w:rsidRDefault="00D87BE7" w:rsidP="00D87BE7">
      <w:pPr>
        <w:numPr>
          <w:ilvl w:val="0"/>
          <w:numId w:val="2"/>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Земельный кодекс Российской Федерации от 25.10.2001 №136 ФЗ;</w:t>
      </w:r>
    </w:p>
    <w:p w:rsidR="00D87BE7" w:rsidRPr="00D87BE7" w:rsidRDefault="00D87BE7" w:rsidP="00D87BE7">
      <w:pPr>
        <w:numPr>
          <w:ilvl w:val="0"/>
          <w:numId w:val="2"/>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Гражданский кодекс Российской Федерации № 230-ФЗ от 18.12.2006г.;</w:t>
      </w:r>
    </w:p>
    <w:p w:rsidR="00D87BE7" w:rsidRPr="00D87BE7" w:rsidRDefault="00D87BE7" w:rsidP="00D87BE7">
      <w:pPr>
        <w:numPr>
          <w:ilvl w:val="0"/>
          <w:numId w:val="2"/>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Федеральный закон от 2 мая 2006 года №59-ФЗ «О порядке рассмотрения обращений граждан Российской Федерации»;</w:t>
      </w:r>
    </w:p>
    <w:p w:rsidR="00D87BE7" w:rsidRPr="00D87BE7" w:rsidRDefault="00D87BE7" w:rsidP="00D87BE7">
      <w:pPr>
        <w:numPr>
          <w:ilvl w:val="0"/>
          <w:numId w:val="2"/>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Федеральный закон от 25 октября 2001 года №137-ФЗ «О введении в действие Земельного кодекса Российской Федерации»;</w:t>
      </w:r>
    </w:p>
    <w:p w:rsidR="00D87BE7" w:rsidRPr="00D87BE7" w:rsidRDefault="00872486" w:rsidP="00D87BE7">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 Дигорского района РСО-Алания</w:t>
      </w:r>
      <w:r w:rsidR="00D87BE7" w:rsidRPr="00D87BE7">
        <w:rPr>
          <w:rFonts w:ascii="Times New Roman" w:eastAsia="Times New Roman" w:hAnsi="Times New Roman" w:cs="Times New Roman"/>
          <w:sz w:val="24"/>
          <w:szCs w:val="24"/>
          <w:lang w:eastAsia="ru-RU"/>
        </w:rPr>
        <w:t>, у</w:t>
      </w:r>
      <w:r>
        <w:rPr>
          <w:rFonts w:ascii="Times New Roman" w:eastAsia="Times New Roman" w:hAnsi="Times New Roman" w:cs="Times New Roman"/>
          <w:sz w:val="24"/>
          <w:szCs w:val="24"/>
          <w:lang w:eastAsia="ru-RU"/>
        </w:rPr>
        <w:t>твержденный решением Дигорского</w:t>
      </w:r>
      <w:r w:rsidR="00D87BE7" w:rsidRPr="00D87BE7">
        <w:rPr>
          <w:rFonts w:ascii="Times New Roman" w:eastAsia="Times New Roman" w:hAnsi="Times New Roman" w:cs="Times New Roman"/>
          <w:sz w:val="24"/>
          <w:szCs w:val="24"/>
          <w:lang w:eastAsia="ru-RU"/>
        </w:rPr>
        <w:t xml:space="preserve"> районного Совета народных депута</w:t>
      </w:r>
      <w:r>
        <w:rPr>
          <w:rFonts w:ascii="Times New Roman" w:eastAsia="Times New Roman" w:hAnsi="Times New Roman" w:cs="Times New Roman"/>
          <w:sz w:val="24"/>
          <w:szCs w:val="24"/>
          <w:lang w:eastAsia="ru-RU"/>
        </w:rPr>
        <w:t xml:space="preserve">тов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r w:rsidR="00D87BE7" w:rsidRPr="00D87BE7">
        <w:rPr>
          <w:rFonts w:ascii="Times New Roman" w:eastAsia="Times New Roman" w:hAnsi="Times New Roman" w:cs="Times New Roman"/>
          <w:sz w:val="24"/>
          <w:szCs w:val="24"/>
          <w:lang w:eastAsia="ru-RU"/>
        </w:rPr>
        <w:t>.</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AD61F4" w:rsidRDefault="00D87BE7" w:rsidP="00AD61F4">
      <w:pPr>
        <w:shd w:val="clear" w:color="auto" w:fill="F5F5F5"/>
        <w:spacing w:before="100" w:beforeAutospacing="1"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2.6. </w:t>
      </w:r>
      <w:r w:rsidR="00AD61F4">
        <w:rPr>
          <w:rFonts w:ascii="Times New Roman" w:eastAsia="Times New Roman" w:hAnsi="Times New Roman" w:cs="Times New Roman"/>
          <w:sz w:val="24"/>
          <w:szCs w:val="24"/>
          <w:lang w:eastAsia="ru-RU"/>
        </w:rPr>
        <w:t xml:space="preserve">.      Исчерпывающий перечень документов, необходимых для предоставления муниципальной услуги </w:t>
      </w:r>
      <w:r w:rsidR="00AD61F4">
        <w:rPr>
          <w:rFonts w:ascii="Times New Roman" w:eastAsia="Times New Roman" w:hAnsi="Times New Roman" w:cs="Times New Roman"/>
          <w:b/>
          <w:bCs/>
          <w:sz w:val="24"/>
          <w:szCs w:val="24"/>
          <w:lang w:eastAsia="ru-RU"/>
        </w:rPr>
        <w:t> </w:t>
      </w:r>
    </w:p>
    <w:p w:rsidR="00AD61F4" w:rsidRDefault="00AD61F4" w:rsidP="00AD61F4">
      <w:pPr>
        <w:keepNext/>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предоставления муниципальной услуги заявитель должен предоставить ответственному сотруднику отдела, следующие документы:</w:t>
      </w:r>
    </w:p>
    <w:p w:rsidR="00AD61F4" w:rsidRDefault="00AD61F4" w:rsidP="00AD61F4">
      <w:pPr>
        <w:keepNext/>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tbl>
      <w:tblPr>
        <w:tblpPr w:leftFromText="180" w:rightFromText="180" w:bottomFromText="200" w:vertAnchor="text"/>
        <w:tblW w:w="9642" w:type="dxa"/>
        <w:tblCellSpacing w:w="0" w:type="dxa"/>
        <w:tblCellMar>
          <w:left w:w="0" w:type="dxa"/>
          <w:right w:w="0" w:type="dxa"/>
        </w:tblCellMar>
        <w:tblLook w:val="04A0"/>
      </w:tblPr>
      <w:tblGrid>
        <w:gridCol w:w="1871"/>
        <w:gridCol w:w="7771"/>
      </w:tblGrid>
      <w:tr w:rsidR="00AD61F4" w:rsidTr="00AD61F4">
        <w:trPr>
          <w:trHeight w:val="437"/>
          <w:tblCellSpacing w:w="0" w:type="dxa"/>
        </w:trPr>
        <w:tc>
          <w:tcPr>
            <w:tcW w:w="1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61F4" w:rsidRDefault="00AD61F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/п </w:t>
            </w:r>
          </w:p>
        </w:tc>
        <w:tc>
          <w:tcPr>
            <w:tcW w:w="7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w:t>
            </w:r>
          </w:p>
        </w:tc>
      </w:tr>
      <w:tr w:rsidR="00AD61F4" w:rsidTr="00AD61F4">
        <w:trPr>
          <w:tblCellSpacing w:w="0" w:type="dxa"/>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14"/>
                <w:szCs w:val="14"/>
                <w:lang w:eastAsia="ru-RU"/>
              </w:rPr>
              <w:t xml:space="preserve">                                          </w:t>
            </w:r>
          </w:p>
        </w:tc>
        <w:tc>
          <w:tcPr>
            <w:tcW w:w="7811" w:type="dxa"/>
            <w:tcBorders>
              <w:top w:val="nil"/>
              <w:left w:val="nil"/>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о выдаче ордера с указанием цели, способа, места, конкретных сроков производства земляных работ и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w:t>
            </w:r>
          </w:p>
          <w:p w:rsidR="00C74812" w:rsidRPr="00C74812" w:rsidRDefault="00AD61F4" w:rsidP="00C74812">
            <w:pPr>
              <w:pStyle w:val="a7"/>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4812">
              <w:rPr>
                <w:rFonts w:ascii="Times New Roman" w:eastAsia="Times New Roman" w:hAnsi="Times New Roman" w:cs="Times New Roman"/>
                <w:sz w:val="24"/>
                <w:szCs w:val="24"/>
                <w:lang w:eastAsia="ru-RU"/>
              </w:rPr>
              <w:t>юридических лиц - полного наименования юридического лица, места нахождения (юридический адрес),</w:t>
            </w:r>
          </w:p>
          <w:p w:rsidR="00AD61F4" w:rsidRPr="00C74812" w:rsidRDefault="00AD61F4" w:rsidP="00C74812">
            <w:pPr>
              <w:pStyle w:val="a7"/>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74812">
              <w:rPr>
                <w:rFonts w:ascii="Times New Roman" w:eastAsia="Times New Roman" w:hAnsi="Times New Roman" w:cs="Times New Roman"/>
                <w:sz w:val="24"/>
                <w:szCs w:val="24"/>
                <w:lang w:eastAsia="ru-RU"/>
              </w:rPr>
              <w:t>      1.2. индивидуальных предпринимателей - фамилии, им</w:t>
            </w:r>
            <w:r w:rsidR="00596EBA" w:rsidRPr="00C74812">
              <w:rPr>
                <w:rFonts w:ascii="Times New Roman" w:eastAsia="Times New Roman" w:hAnsi="Times New Roman" w:cs="Times New Roman"/>
                <w:sz w:val="24"/>
                <w:szCs w:val="24"/>
                <w:lang w:eastAsia="ru-RU"/>
              </w:rPr>
              <w:t>ени, отчества, места жительства</w:t>
            </w:r>
            <w:r w:rsidRPr="00C74812">
              <w:rPr>
                <w:rFonts w:ascii="Times New Roman" w:eastAsia="Times New Roman" w:hAnsi="Times New Roman" w:cs="Times New Roman"/>
                <w:sz w:val="24"/>
                <w:szCs w:val="24"/>
                <w:lang w:eastAsia="ru-RU"/>
              </w:rPr>
              <w:t>;</w:t>
            </w:r>
          </w:p>
          <w:p w:rsidR="00AD61F4" w:rsidRDefault="00AD61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1.3. физических лиц - фамилии, имени, отчества, места жительства;</w:t>
            </w:r>
          </w:p>
          <w:p w:rsidR="00AD61F4" w:rsidRDefault="00AD61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(приложение №1)</w:t>
            </w:r>
          </w:p>
        </w:tc>
      </w:tr>
      <w:tr w:rsidR="00AD61F4" w:rsidTr="00AD61F4">
        <w:trPr>
          <w:tblCellSpacing w:w="0" w:type="dxa"/>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14"/>
                <w:szCs w:val="14"/>
                <w:lang w:eastAsia="ru-RU"/>
              </w:rPr>
              <w:t xml:space="preserve">                                          </w:t>
            </w:r>
          </w:p>
        </w:tc>
        <w:tc>
          <w:tcPr>
            <w:tcW w:w="7811" w:type="dxa"/>
            <w:tcBorders>
              <w:top w:val="nil"/>
              <w:left w:val="nil"/>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Рабочий проект (рабочие чертежи) на строительство, ремонт или реконструкцию подземных коммуникаций или на иные работы, связанные с доступом к ним, согласованны</w:t>
            </w:r>
            <w:proofErr w:type="gramStart"/>
            <w:r>
              <w:rPr>
                <w:rFonts w:ascii="Times New Roman" w:eastAsia="Times New Roman" w:hAnsi="Times New Roman" w:cs="Times New Roman"/>
                <w:sz w:val="24"/>
                <w:szCs w:val="24"/>
                <w:lang w:eastAsia="ru-RU"/>
              </w:rPr>
              <w:t>й(</w:t>
            </w:r>
            <w:proofErr w:type="spellStart"/>
            <w:proofErr w:type="gramEnd"/>
            <w:r>
              <w:rPr>
                <w:rFonts w:ascii="Times New Roman" w:eastAsia="Times New Roman" w:hAnsi="Times New Roman" w:cs="Times New Roman"/>
                <w:sz w:val="24"/>
                <w:szCs w:val="24"/>
                <w:lang w:eastAsia="ru-RU"/>
              </w:rPr>
              <w:t>ые</w:t>
            </w:r>
            <w:proofErr w:type="spellEnd"/>
            <w:r>
              <w:rPr>
                <w:rFonts w:ascii="Times New Roman" w:eastAsia="Times New Roman" w:hAnsi="Times New Roman" w:cs="Times New Roman"/>
                <w:sz w:val="24"/>
                <w:szCs w:val="24"/>
                <w:lang w:eastAsia="ru-RU"/>
              </w:rPr>
              <w:t>) с 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производство земляных работ</w:t>
            </w:r>
            <w:r>
              <w:rPr>
                <w:rFonts w:ascii="Times New Roman" w:eastAsia="Times New Roman" w:hAnsi="Times New Roman" w:cs="Times New Roman"/>
                <w:sz w:val="28"/>
                <w:szCs w:val="28"/>
                <w:lang w:eastAsia="ru-RU"/>
              </w:rPr>
              <w:t>;</w:t>
            </w:r>
          </w:p>
        </w:tc>
      </w:tr>
      <w:tr w:rsidR="00AD61F4" w:rsidTr="00AD61F4">
        <w:trPr>
          <w:tblCellSpacing w:w="0" w:type="dxa"/>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24"/>
                <w:szCs w:val="24"/>
                <w:lang w:eastAsia="ru-RU"/>
              </w:rPr>
              <w:t> </w:t>
            </w:r>
          </w:p>
        </w:tc>
        <w:tc>
          <w:tcPr>
            <w:tcW w:w="7811" w:type="dxa"/>
            <w:tcBorders>
              <w:top w:val="nil"/>
              <w:left w:val="nil"/>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производства земляных работ, предусматривающий конкретные виды работ и сроки их выполнения.</w:t>
            </w:r>
          </w:p>
        </w:tc>
      </w:tr>
      <w:tr w:rsidR="00AD61F4" w:rsidTr="00AD61F4">
        <w:trPr>
          <w:tblCellSpacing w:w="0" w:type="dxa"/>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24"/>
                <w:szCs w:val="24"/>
                <w:lang w:eastAsia="ru-RU"/>
              </w:rPr>
              <w:t> </w:t>
            </w:r>
          </w:p>
        </w:tc>
        <w:tc>
          <w:tcPr>
            <w:tcW w:w="7811" w:type="dxa"/>
            <w:tcBorders>
              <w:top w:val="nil"/>
              <w:left w:val="nil"/>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 назначении работника, ответственного за соблюдение Правил благо</w:t>
            </w:r>
            <w:r w:rsidR="00B02394">
              <w:rPr>
                <w:rFonts w:ascii="Times New Roman" w:eastAsia="Times New Roman" w:hAnsi="Times New Roman" w:cs="Times New Roman"/>
                <w:sz w:val="24"/>
                <w:szCs w:val="24"/>
                <w:lang w:eastAsia="ru-RU"/>
              </w:rPr>
              <w:t>устройства и озеленения г. Дигора либо Дигорского</w:t>
            </w:r>
            <w:r>
              <w:rPr>
                <w:rFonts w:ascii="Times New Roman" w:eastAsia="Times New Roman" w:hAnsi="Times New Roman" w:cs="Times New Roman"/>
                <w:sz w:val="24"/>
                <w:szCs w:val="24"/>
                <w:lang w:eastAsia="ru-RU"/>
              </w:rPr>
              <w:t xml:space="preserve"> района при производстве земляных работ (для юридических лиц и индивидуальных предпринимателей);</w:t>
            </w:r>
          </w:p>
        </w:tc>
      </w:tr>
      <w:tr w:rsidR="00AD61F4" w:rsidTr="00AD61F4">
        <w:trPr>
          <w:tblCellSpacing w:w="0" w:type="dxa"/>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24"/>
                <w:szCs w:val="24"/>
                <w:lang w:eastAsia="ru-RU"/>
              </w:rPr>
              <w:t> </w:t>
            </w:r>
          </w:p>
        </w:tc>
        <w:tc>
          <w:tcPr>
            <w:tcW w:w="7811" w:type="dxa"/>
            <w:tcBorders>
              <w:top w:val="nil"/>
              <w:left w:val="nil"/>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Временная схема движения транспорта, согласованная с ГИБ</w:t>
            </w:r>
            <w:r w:rsidR="00B02394">
              <w:rPr>
                <w:rFonts w:ascii="Times New Roman" w:eastAsia="Times New Roman" w:hAnsi="Times New Roman" w:cs="Times New Roman"/>
                <w:sz w:val="24"/>
                <w:szCs w:val="24"/>
                <w:lang w:eastAsia="ru-RU"/>
              </w:rPr>
              <w:t>ДД и администрацией Дигорского</w:t>
            </w:r>
            <w:r>
              <w:rPr>
                <w:rFonts w:ascii="Times New Roman" w:eastAsia="Times New Roman" w:hAnsi="Times New Roman" w:cs="Times New Roman"/>
                <w:sz w:val="24"/>
                <w:szCs w:val="24"/>
                <w:lang w:eastAsia="ru-RU"/>
              </w:rPr>
              <w:t xml:space="preserve"> район</w:t>
            </w:r>
            <w:r w:rsidR="00B0239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в случае, если при производстве земляных работ будут созданы помехи движению автомобильного транспорта и пешеходов;</w:t>
            </w:r>
          </w:p>
        </w:tc>
      </w:tr>
      <w:tr w:rsidR="00AD61F4" w:rsidTr="00AD61F4">
        <w:trPr>
          <w:tblCellSpacing w:w="0" w:type="dxa"/>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24"/>
                <w:szCs w:val="24"/>
                <w:lang w:eastAsia="ru-RU"/>
              </w:rPr>
              <w:t> </w:t>
            </w:r>
          </w:p>
        </w:tc>
        <w:tc>
          <w:tcPr>
            <w:tcW w:w="7811" w:type="dxa"/>
            <w:tcBorders>
              <w:top w:val="nil"/>
              <w:left w:val="nil"/>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Разрешение на вынужденный снос зеленых насаждений в случае, если при производстве земляных работ необходим вынужденный снос зеленых насаждений;</w:t>
            </w:r>
          </w:p>
        </w:tc>
      </w:tr>
      <w:tr w:rsidR="00AD61F4" w:rsidTr="00AD61F4">
        <w:trPr>
          <w:tblCellSpacing w:w="0" w:type="dxa"/>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24"/>
                <w:szCs w:val="24"/>
                <w:lang w:eastAsia="ru-RU"/>
              </w:rPr>
              <w:t> </w:t>
            </w:r>
          </w:p>
        </w:tc>
        <w:tc>
          <w:tcPr>
            <w:tcW w:w="7811" w:type="dxa"/>
            <w:tcBorders>
              <w:top w:val="nil"/>
              <w:left w:val="nil"/>
              <w:bottom w:val="single" w:sz="8" w:space="0" w:color="auto"/>
              <w:right w:val="single" w:sz="8" w:space="0" w:color="auto"/>
            </w:tcBorders>
            <w:tcMar>
              <w:top w:w="0" w:type="dxa"/>
              <w:left w:w="108" w:type="dxa"/>
              <w:bottom w:w="0" w:type="dxa"/>
              <w:right w:w="108" w:type="dxa"/>
            </w:tcMar>
            <w:hideMark/>
          </w:tcPr>
          <w:p w:rsidR="00AD61F4" w:rsidRDefault="00596EBA" w:rsidP="00596EB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D61F4">
              <w:rPr>
                <w:rFonts w:ascii="Times New Roman" w:eastAsia="Times New Roman" w:hAnsi="Times New Roman" w:cs="Times New Roman"/>
                <w:sz w:val="24"/>
                <w:szCs w:val="24"/>
                <w:lang w:eastAsia="ru-RU"/>
              </w:rPr>
              <w:t>аспорт (для индивидуальных предпринимателей), паспорт (для физических лиц);</w:t>
            </w:r>
          </w:p>
        </w:tc>
      </w:tr>
      <w:tr w:rsidR="00AD61F4" w:rsidTr="00AD61F4">
        <w:trPr>
          <w:tblCellSpacing w:w="0" w:type="dxa"/>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24"/>
                <w:szCs w:val="24"/>
                <w:lang w:eastAsia="ru-RU"/>
              </w:rPr>
              <w:t> </w:t>
            </w:r>
          </w:p>
        </w:tc>
        <w:tc>
          <w:tcPr>
            <w:tcW w:w="7811" w:type="dxa"/>
            <w:tcBorders>
              <w:top w:val="nil"/>
              <w:left w:val="nil"/>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подтверждающий полномочия представителя заявителя (в случае, если интересы заявителя представляет его представитель);</w:t>
            </w:r>
          </w:p>
        </w:tc>
      </w:tr>
      <w:tr w:rsidR="00AD61F4" w:rsidTr="00AD61F4">
        <w:trPr>
          <w:tblCellSpacing w:w="0" w:type="dxa"/>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24"/>
                <w:szCs w:val="24"/>
                <w:lang w:eastAsia="ru-RU"/>
              </w:rPr>
              <w:t> </w:t>
            </w:r>
          </w:p>
        </w:tc>
        <w:tc>
          <w:tcPr>
            <w:tcW w:w="7811" w:type="dxa"/>
            <w:tcBorders>
              <w:top w:val="nil"/>
              <w:left w:val="nil"/>
              <w:bottom w:val="single" w:sz="8" w:space="0" w:color="auto"/>
              <w:right w:val="single" w:sz="8" w:space="0" w:color="auto"/>
            </w:tcBorders>
            <w:tcMar>
              <w:top w:w="0" w:type="dxa"/>
              <w:left w:w="108" w:type="dxa"/>
              <w:bottom w:w="0" w:type="dxa"/>
              <w:right w:w="108" w:type="dxa"/>
            </w:tcMar>
            <w:hideMark/>
          </w:tcPr>
          <w:p w:rsidR="00AD61F4" w:rsidRDefault="00AD61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на восстановление участка автомобильной дороги (в случае производства земляных работ в полосе отвода автомобильной дороги). </w:t>
            </w:r>
          </w:p>
        </w:tc>
      </w:tr>
    </w:tbl>
    <w:p w:rsidR="00AD61F4" w:rsidRDefault="00AD61F4" w:rsidP="00AD61F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4E4E4E"/>
          <w:sz w:val="24"/>
          <w:szCs w:val="24"/>
          <w:lang w:eastAsia="ru-RU"/>
        </w:rPr>
        <w:t> </w:t>
      </w:r>
    </w:p>
    <w:p w:rsidR="00AD61F4" w:rsidRDefault="00AD61F4"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К документам, удостоверяющим личность заявителя, относятся: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 паспорт, заграничный паспорт (для постоянно проживающих за границей граждан, которые временно находятся на территории Российской Федерации);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 справка об освобождении из мест лишения свободы, архивная справка формы 9 для лиц, освободившихся из мест лишения свободы;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справка о регистрации в пункте учета граждан Российской Федерации без определенного места жительства давностью не более 6 месяцев;</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копия вида на жительство для иностранных граждан и лиц без гражданства.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2.7. Заявителю может быть отказано в предоставлении муниципальной услуги. </w:t>
      </w:r>
    </w:p>
    <w:p w:rsidR="00FD33FA" w:rsidRDefault="00D87BE7" w:rsidP="00FD33FA">
      <w:pPr>
        <w:shd w:val="clear" w:color="auto" w:fill="F5F5F5"/>
        <w:spacing w:before="100" w:beforeAutospacing="1"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r w:rsidR="00FD33FA">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 </w:t>
      </w:r>
      <w:r w:rsidR="00FD33FA">
        <w:rPr>
          <w:rFonts w:ascii="Times New Roman" w:eastAsia="Times New Roman" w:hAnsi="Times New Roman" w:cs="Times New Roman"/>
          <w:b/>
          <w:bCs/>
          <w:color w:val="808080"/>
          <w:sz w:val="16"/>
          <w:lang w:eastAsia="ru-RU"/>
        </w:rPr>
        <w:t xml:space="preserve">     </w:t>
      </w:r>
    </w:p>
    <w:p w:rsidR="00FD33FA" w:rsidRDefault="00FD33FA" w:rsidP="00FD33FA">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FD33FA" w:rsidRDefault="00B02394" w:rsidP="00FD33F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D33FA">
        <w:rPr>
          <w:rFonts w:ascii="Times New Roman" w:eastAsia="Times New Roman" w:hAnsi="Times New Roman" w:cs="Times New Roman"/>
          <w:sz w:val="24"/>
          <w:szCs w:val="24"/>
          <w:lang w:eastAsia="ru-RU"/>
        </w:rPr>
        <w:t>7.1. Решение об отказе в выдаче ордера на проведение земляных работ должно быть мотивирова</w:t>
      </w:r>
      <w:r>
        <w:rPr>
          <w:rFonts w:ascii="Times New Roman" w:eastAsia="Times New Roman" w:hAnsi="Times New Roman" w:cs="Times New Roman"/>
          <w:sz w:val="24"/>
          <w:szCs w:val="24"/>
          <w:lang w:eastAsia="ru-RU"/>
        </w:rPr>
        <w:t>но и принято администрацией Дигорского</w:t>
      </w:r>
      <w:r w:rsidR="00FD33FA">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а</w:t>
      </w:r>
      <w:r w:rsidR="00FD33FA">
        <w:rPr>
          <w:rFonts w:ascii="Times New Roman" w:eastAsia="Times New Roman" w:hAnsi="Times New Roman" w:cs="Times New Roman"/>
          <w:sz w:val="24"/>
          <w:szCs w:val="24"/>
          <w:lang w:eastAsia="ru-RU"/>
        </w:rPr>
        <w:t xml:space="preserve"> исключительно по следующим основаниям:</w:t>
      </w:r>
    </w:p>
    <w:p w:rsidR="00FD33FA" w:rsidRDefault="00FD33FA" w:rsidP="00FD33F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представление неполного набора документов, предусмотренных параграфом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пункта </w:t>
      </w:r>
      <w:r w:rsidR="00B0239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6.1 настоящего регламента или представление недостоверных сведений в указанных документах;</w:t>
      </w:r>
    </w:p>
    <w:p w:rsidR="00FD33FA" w:rsidRDefault="00FD33FA" w:rsidP="00FD33F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 неполнота представленных в них сведений, а также несоответствие представленных документов видам работ, указанным в заявлении о выдаче ордера.</w:t>
      </w:r>
    </w:p>
    <w:p w:rsidR="00FD33FA" w:rsidRDefault="00FD33FA" w:rsidP="00FD33F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0239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7.2. Основаниями для отказа в предоставлении муниципальной услуги по продлению ордера является невыполнение Застройщиком условий продлеваемого ордера. </w:t>
      </w:r>
      <w:r>
        <w:rPr>
          <w:rFonts w:ascii="Times New Roman" w:eastAsia="Times New Roman" w:hAnsi="Times New Roman" w:cs="Times New Roman"/>
          <w:sz w:val="24"/>
          <w:szCs w:val="24"/>
          <w:lang w:eastAsia="ru-RU"/>
        </w:rPr>
        <w:br/>
        <w:t>          Продление сроков производства работ, установленных ордером, производится по заявлению Застройщика с указанием обоснования причин продления, с подтверждением условий заинтересованных организаций, согласовавших заявку на производство работ.</w:t>
      </w:r>
    </w:p>
    <w:p w:rsidR="00FD33FA" w:rsidRDefault="00FD33FA" w:rsidP="00FD33F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0239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7.3. Основаниями для отказа в предоставлении государственной услуги по закрытию ордеров являются: </w:t>
      </w:r>
      <w:r>
        <w:rPr>
          <w:rFonts w:ascii="Times New Roman" w:eastAsia="Times New Roman" w:hAnsi="Times New Roman" w:cs="Times New Roman"/>
          <w:sz w:val="24"/>
          <w:szCs w:val="24"/>
          <w:lang w:eastAsia="ru-RU"/>
        </w:rPr>
        <w:br/>
        <w:t xml:space="preserve">          1) </w:t>
      </w:r>
      <w:proofErr w:type="spellStart"/>
      <w:r>
        <w:rPr>
          <w:rFonts w:ascii="Times New Roman" w:eastAsia="Times New Roman" w:hAnsi="Times New Roman" w:cs="Times New Roman"/>
          <w:sz w:val="24"/>
          <w:szCs w:val="24"/>
          <w:lang w:eastAsia="ru-RU"/>
        </w:rPr>
        <w:t>неустраненные</w:t>
      </w:r>
      <w:proofErr w:type="spellEnd"/>
      <w:r>
        <w:rPr>
          <w:rFonts w:ascii="Times New Roman" w:eastAsia="Times New Roman" w:hAnsi="Times New Roman" w:cs="Times New Roman"/>
          <w:sz w:val="24"/>
          <w:szCs w:val="24"/>
          <w:lang w:eastAsia="ru-RU"/>
        </w:rPr>
        <w:t xml:space="preserve"> нарушения требований нормативных технических документов, </w:t>
      </w:r>
      <w:r>
        <w:rPr>
          <w:rFonts w:ascii="Times New Roman" w:eastAsia="Times New Roman" w:hAnsi="Times New Roman" w:cs="Times New Roman"/>
          <w:sz w:val="24"/>
          <w:szCs w:val="24"/>
          <w:lang w:eastAsia="ru-RU"/>
        </w:rPr>
        <w:lastRenderedPageBreak/>
        <w:t xml:space="preserve">документов, обосновывающих возможность производства Работ, действующего законодательства в процессе производства работ, </w:t>
      </w:r>
      <w:r>
        <w:rPr>
          <w:rFonts w:ascii="Times New Roman" w:eastAsia="Times New Roman" w:hAnsi="Times New Roman" w:cs="Times New Roman"/>
          <w:sz w:val="24"/>
          <w:szCs w:val="24"/>
          <w:lang w:eastAsia="ru-RU"/>
        </w:rPr>
        <w:br/>
        <w:t xml:space="preserve">          2) невыполнение полного объема работ, указанных в ордере. </w:t>
      </w:r>
      <w:r>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FFFFFF"/>
          <w:sz w:val="16"/>
          <w:lang w:eastAsia="ru-RU"/>
        </w:rPr>
        <w:t>Заголовок</w:t>
      </w:r>
      <w:proofErr w:type="gramStart"/>
      <w:r>
        <w:rPr>
          <w:rFonts w:ascii="Times New Roman" w:eastAsia="Times New Roman" w:hAnsi="Times New Roman" w:cs="Times New Roman"/>
          <w:b/>
          <w:bCs/>
          <w:color w:val="FFFFFF"/>
          <w:sz w:val="16"/>
          <w:lang w:eastAsia="ru-RU"/>
        </w:rPr>
        <w:t>2</w:t>
      </w:r>
      <w:proofErr w:type="gramEnd"/>
      <w:r>
        <w:rPr>
          <w:rFonts w:ascii="Times New Roman" w:eastAsia="Times New Roman" w:hAnsi="Times New Roman" w:cs="Times New Roman"/>
          <w:sz w:val="24"/>
          <w:szCs w:val="24"/>
          <w:lang w:eastAsia="ru-RU"/>
        </w:rPr>
        <w:t xml:space="preserve">  </w:t>
      </w:r>
    </w:p>
    <w:p w:rsidR="00FD33FA" w:rsidRDefault="00B02394" w:rsidP="00FD33FA">
      <w:pPr>
        <w:shd w:val="clear" w:color="auto" w:fill="F5F5F5"/>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D33FA">
        <w:rPr>
          <w:rFonts w:ascii="Times New Roman" w:eastAsia="Times New Roman" w:hAnsi="Times New Roman" w:cs="Times New Roman"/>
          <w:sz w:val="24"/>
          <w:szCs w:val="24"/>
          <w:lang w:eastAsia="ru-RU"/>
        </w:rPr>
        <w:t xml:space="preserve">8. Исчерпывающий перечень оснований для отказа в предоставлении муниципальной услуги при наличии оснований </w:t>
      </w:r>
    </w:p>
    <w:p w:rsidR="00FD33FA" w:rsidRDefault="00FD33FA" w:rsidP="00FD33F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FD33FA" w:rsidRDefault="00B02394" w:rsidP="00FD33FA">
      <w:pPr>
        <w:spacing w:before="100" w:beforeAutospacing="1"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D33FA">
        <w:rPr>
          <w:rFonts w:ascii="Times New Roman" w:eastAsia="Times New Roman" w:hAnsi="Times New Roman" w:cs="Times New Roman"/>
          <w:sz w:val="24"/>
          <w:szCs w:val="24"/>
          <w:lang w:eastAsia="ru-RU"/>
        </w:rPr>
        <w:t xml:space="preserve">8.1. Основанием для оформления отказа в предоставлении муниципальной услуги является принятие решения заведующим отделом о наличии оснований для отказа в предоставлении муниципальной услуги и подготовке  письма </w:t>
      </w:r>
      <w:proofErr w:type="gramStart"/>
      <w:r w:rsidR="00FD33FA">
        <w:rPr>
          <w:rFonts w:ascii="Times New Roman" w:eastAsia="Times New Roman" w:hAnsi="Times New Roman" w:cs="Times New Roman"/>
          <w:sz w:val="24"/>
          <w:szCs w:val="24"/>
          <w:lang w:eastAsia="ru-RU"/>
        </w:rPr>
        <w:t>об отказе в предоставлении  муниципальной услуги с перечнем оснований для отказа в предоставлении</w:t>
      </w:r>
      <w:proofErr w:type="gramEnd"/>
      <w:r w:rsidR="00FD33FA">
        <w:rPr>
          <w:rFonts w:ascii="Times New Roman" w:eastAsia="Times New Roman" w:hAnsi="Times New Roman" w:cs="Times New Roman"/>
          <w:sz w:val="24"/>
          <w:szCs w:val="24"/>
          <w:lang w:eastAsia="ru-RU"/>
        </w:rPr>
        <w:t xml:space="preserve"> услуги. К письму об отказе прилагаются документы, на основании которых оно было подготовлено.</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2.8.</w:t>
      </w:r>
      <w:r w:rsidR="00B02394">
        <w:rPr>
          <w:rFonts w:ascii="Times New Roman" w:eastAsia="Times New Roman" w:hAnsi="Times New Roman" w:cs="Times New Roman"/>
          <w:color w:val="000000"/>
          <w:sz w:val="24"/>
          <w:szCs w:val="24"/>
          <w:lang w:eastAsia="ru-RU"/>
        </w:rPr>
        <w:t>2.</w:t>
      </w:r>
      <w:r w:rsidRPr="00D87BE7">
        <w:rPr>
          <w:rFonts w:ascii="Times New Roman" w:eastAsia="Times New Roman" w:hAnsi="Times New Roman" w:cs="Times New Roman"/>
          <w:color w:val="000000"/>
          <w:sz w:val="24"/>
          <w:szCs w:val="24"/>
          <w:lang w:eastAsia="ru-RU"/>
        </w:rPr>
        <w:t xml:space="preserve"> Предоставление муниципальной услуги осуществляется бесплатно.</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2.9.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933C7F">
        <w:rPr>
          <w:rFonts w:ascii="Times New Roman" w:eastAsia="Times New Roman" w:hAnsi="Times New Roman" w:cs="Times New Roman"/>
          <w:color w:val="000000"/>
          <w:sz w:val="24"/>
          <w:szCs w:val="24"/>
          <w:lang w:eastAsia="ru-RU"/>
        </w:rPr>
        <w:t>15</w:t>
      </w:r>
      <w:r w:rsidRPr="00D87BE7">
        <w:rPr>
          <w:rFonts w:ascii="Times New Roman" w:eastAsia="Times New Roman" w:hAnsi="Times New Roman" w:cs="Times New Roman"/>
          <w:color w:val="000000"/>
          <w:sz w:val="24"/>
          <w:szCs w:val="24"/>
          <w:lang w:eastAsia="ru-RU"/>
        </w:rPr>
        <w:t xml:space="preserve"> минут.</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2.10. Регистрация запроса заявителя (получателя) о предоставлении муниципальной услуги осуществляется в течени</w:t>
      </w:r>
      <w:proofErr w:type="gramStart"/>
      <w:r w:rsidRPr="00D87BE7">
        <w:rPr>
          <w:rFonts w:ascii="Times New Roman" w:eastAsia="Times New Roman" w:hAnsi="Times New Roman" w:cs="Times New Roman"/>
          <w:color w:val="000000"/>
          <w:sz w:val="24"/>
          <w:szCs w:val="24"/>
          <w:lang w:eastAsia="ru-RU"/>
        </w:rPr>
        <w:t>и</w:t>
      </w:r>
      <w:proofErr w:type="gramEnd"/>
      <w:r w:rsidRPr="00D87BE7">
        <w:rPr>
          <w:rFonts w:ascii="Times New Roman" w:eastAsia="Times New Roman" w:hAnsi="Times New Roman" w:cs="Times New Roman"/>
          <w:color w:val="000000"/>
          <w:sz w:val="24"/>
          <w:szCs w:val="24"/>
          <w:lang w:eastAsia="ru-RU"/>
        </w:rPr>
        <w:t xml:space="preserve"> трех дней.</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2.11. Места, предназначенные для ознакомления заявителей с информационными материалами, оборудуются: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информационными стендами;</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стульями и столами (стойками для письма) для возможности оформления документов.</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Места для ожидания должны соответствовать комфортным условиям для заявителей, они оборудуются стульями или скамьями (</w:t>
      </w:r>
      <w:proofErr w:type="spellStart"/>
      <w:r w:rsidRPr="00D87BE7">
        <w:rPr>
          <w:rFonts w:ascii="Times New Roman" w:eastAsia="Times New Roman" w:hAnsi="Times New Roman" w:cs="Times New Roman"/>
          <w:color w:val="000000"/>
          <w:sz w:val="24"/>
          <w:szCs w:val="24"/>
          <w:lang w:eastAsia="ru-RU"/>
        </w:rPr>
        <w:t>банкетками</w:t>
      </w:r>
      <w:proofErr w:type="spellEnd"/>
      <w:r w:rsidRPr="00D87BE7">
        <w:rPr>
          <w:rFonts w:ascii="Times New Roman" w:eastAsia="Times New Roman" w:hAnsi="Times New Roman" w:cs="Times New Roman"/>
          <w:color w:val="000000"/>
          <w:sz w:val="24"/>
          <w:szCs w:val="24"/>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Кабинеты приема заявителей должны быть оборудованы информационными табличками (вывесками) с указанием:</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номера и названия кабинета;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фамилии, имени, отчества и должности специалиста, осуществляющего - прием;</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 режима работы.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Специалист отдел</w:t>
      </w:r>
      <w:r w:rsidR="00872486">
        <w:rPr>
          <w:rFonts w:ascii="Times New Roman" w:eastAsia="Times New Roman" w:hAnsi="Times New Roman" w:cs="Times New Roman"/>
          <w:color w:val="000000"/>
          <w:sz w:val="24"/>
          <w:szCs w:val="24"/>
          <w:lang w:eastAsia="ru-RU"/>
        </w:rPr>
        <w:t>а  архитектуры и строительства администрации Дигорского района РСО-Алания</w:t>
      </w:r>
      <w:r w:rsidRPr="00D87BE7">
        <w:rPr>
          <w:rFonts w:ascii="Times New Roman" w:eastAsia="Times New Roman" w:hAnsi="Times New Roman" w:cs="Times New Roman"/>
          <w:color w:val="000000"/>
          <w:sz w:val="24"/>
          <w:szCs w:val="24"/>
          <w:lang w:eastAsia="ru-RU"/>
        </w:rPr>
        <w:t>, осуществляющий прием, обеспечивается личными идентификационными карточками и (или) настольными табличками.</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Место для приема посетителя должно быть снабжено стулом, иметь место для письма и раскладки документов.</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 источником бесперебойного питания.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2.12. При ответе на телефонные звонки специалист отдел</w:t>
      </w:r>
      <w:r w:rsidR="00872486">
        <w:rPr>
          <w:rFonts w:ascii="Times New Roman" w:eastAsia="Times New Roman" w:hAnsi="Times New Roman" w:cs="Times New Roman"/>
          <w:color w:val="000000"/>
          <w:sz w:val="24"/>
          <w:szCs w:val="24"/>
          <w:lang w:eastAsia="ru-RU"/>
        </w:rPr>
        <w:t>а  архитектуры и строительства администрации Дигорского района РСО-Алания</w:t>
      </w:r>
      <w:r w:rsidRPr="00D87BE7">
        <w:rPr>
          <w:rFonts w:ascii="Times New Roman" w:eastAsia="Times New Roman" w:hAnsi="Times New Roman" w:cs="Times New Roman"/>
          <w:color w:val="000000"/>
          <w:sz w:val="24"/>
          <w:szCs w:val="24"/>
          <w:lang w:eastAsia="ru-RU"/>
        </w:rPr>
        <w:t>, осуществляющий прием и консультирование, сняв трубку, должен представиться, назвав:</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наименование отдел</w:t>
      </w:r>
      <w:r w:rsidR="00872486">
        <w:rPr>
          <w:rFonts w:ascii="Times New Roman" w:eastAsia="Times New Roman" w:hAnsi="Times New Roman" w:cs="Times New Roman"/>
          <w:color w:val="000000"/>
          <w:sz w:val="24"/>
          <w:szCs w:val="24"/>
          <w:lang w:eastAsia="ru-RU"/>
        </w:rPr>
        <w:t>а  архитектуры и строительства администрации Дигорского района РСО-Алания</w:t>
      </w:r>
      <w:r w:rsidRPr="00D87BE7">
        <w:rPr>
          <w:rFonts w:ascii="Times New Roman" w:eastAsia="Times New Roman" w:hAnsi="Times New Roman" w:cs="Times New Roman"/>
          <w:color w:val="000000"/>
          <w:sz w:val="24"/>
          <w:szCs w:val="24"/>
          <w:lang w:eastAsia="ru-RU"/>
        </w:rPr>
        <w:t>;</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должность;</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фамилию, имя, отчество.</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Во время разговора произносить слова четко, не допускать параллельных разговоров с окружающими людьми.</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При устном обращении граждан специалист отдел</w:t>
      </w:r>
      <w:r w:rsidR="00872486">
        <w:rPr>
          <w:rFonts w:ascii="Times New Roman" w:eastAsia="Times New Roman" w:hAnsi="Times New Roman" w:cs="Times New Roman"/>
          <w:color w:val="000000"/>
          <w:sz w:val="24"/>
          <w:szCs w:val="24"/>
          <w:lang w:eastAsia="ru-RU"/>
        </w:rPr>
        <w:t>а  архитектуры и строительства администрации Дигорского района РСО-Алания</w:t>
      </w:r>
      <w:r w:rsidRPr="00D87BE7">
        <w:rPr>
          <w:rFonts w:ascii="Times New Roman" w:eastAsia="Times New Roman" w:hAnsi="Times New Roman" w:cs="Times New Roman"/>
          <w:color w:val="000000"/>
          <w:sz w:val="24"/>
          <w:szCs w:val="24"/>
          <w:lang w:eastAsia="ru-RU"/>
        </w:rPr>
        <w:t>, осуществляющий прием и консультирование, в пределах своей компетенции, дает ответ самостоятельно.</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Если специалист отдел</w:t>
      </w:r>
      <w:r w:rsidR="00C634CE">
        <w:rPr>
          <w:rFonts w:ascii="Times New Roman" w:eastAsia="Times New Roman" w:hAnsi="Times New Roman" w:cs="Times New Roman"/>
          <w:color w:val="000000"/>
          <w:sz w:val="24"/>
          <w:szCs w:val="24"/>
          <w:lang w:eastAsia="ru-RU"/>
        </w:rPr>
        <w:t>а по строительству и архитектуры и строительства администрации Дигорского района РС</w:t>
      </w:r>
      <w:proofErr w:type="gramStart"/>
      <w:r w:rsidR="00C634CE">
        <w:rPr>
          <w:rFonts w:ascii="Times New Roman" w:eastAsia="Times New Roman" w:hAnsi="Times New Roman" w:cs="Times New Roman"/>
          <w:color w:val="000000"/>
          <w:sz w:val="24"/>
          <w:szCs w:val="24"/>
          <w:lang w:eastAsia="ru-RU"/>
        </w:rPr>
        <w:t>О-</w:t>
      </w:r>
      <w:proofErr w:type="gramEnd"/>
      <w:r w:rsidR="00C634CE">
        <w:rPr>
          <w:rFonts w:ascii="Times New Roman" w:eastAsia="Times New Roman" w:hAnsi="Times New Roman" w:cs="Times New Roman"/>
          <w:color w:val="000000"/>
          <w:sz w:val="24"/>
          <w:szCs w:val="24"/>
          <w:lang w:eastAsia="ru-RU"/>
        </w:rPr>
        <w:t xml:space="preserve"> Алания</w:t>
      </w:r>
      <w:r w:rsidRPr="00D87BE7">
        <w:rPr>
          <w:rFonts w:ascii="Times New Roman" w:eastAsia="Times New Roman" w:hAnsi="Times New Roman" w:cs="Times New Roman"/>
          <w:color w:val="000000"/>
          <w:sz w:val="24"/>
          <w:szCs w:val="24"/>
          <w:lang w:eastAsia="ru-RU"/>
        </w:rPr>
        <w:t>,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изложить суть обращения в письменной форме;</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назначить другое, удобное для посетителя время для консультации;</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дать консультацию в двухдневный срок по контактному телефону, указанному заявителем.</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Спец</w:t>
      </w:r>
      <w:r w:rsidR="00C634CE">
        <w:rPr>
          <w:rFonts w:ascii="Times New Roman" w:eastAsia="Times New Roman" w:hAnsi="Times New Roman" w:cs="Times New Roman"/>
          <w:color w:val="000000"/>
          <w:sz w:val="24"/>
          <w:szCs w:val="24"/>
          <w:lang w:eastAsia="ru-RU"/>
        </w:rPr>
        <w:t>иалист отдела  архитектуры и строительства администрации Дигорского  района РСО-Алания</w:t>
      </w:r>
      <w:r w:rsidRPr="00D87BE7">
        <w:rPr>
          <w:rFonts w:ascii="Times New Roman" w:eastAsia="Times New Roman" w:hAnsi="Times New Roman" w:cs="Times New Roman"/>
          <w:color w:val="000000"/>
          <w:sz w:val="24"/>
          <w:szCs w:val="24"/>
          <w:lang w:eastAsia="ru-RU"/>
        </w:rPr>
        <w:t>,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Основными требованиями при консультировании являются: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актуальность;</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своевременность;</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lastRenderedPageBreak/>
        <w:t>- четкость в изложении материала;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полнота консультирования;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наглядность форм подачи материала;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удобство и доступность.</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Консультации предоставляются по следующим вопросам:</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перечня документов, необходимых для предоставления муниципальной услуги;</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 времени приема и выдачи документов;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сроков исполнения муниципальной услуги;</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b/>
          <w:bCs/>
          <w:color w:val="000000"/>
          <w:sz w:val="24"/>
          <w:szCs w:val="24"/>
          <w:lang w:eastAsia="ru-RU"/>
        </w:rPr>
        <w:t xml:space="preserve">3. Состав, последовательность и сроки выполнения </w:t>
      </w:r>
      <w:proofErr w:type="gramStart"/>
      <w:r w:rsidRPr="00D87BE7">
        <w:rPr>
          <w:rFonts w:ascii="Times New Roman" w:eastAsia="Times New Roman" w:hAnsi="Times New Roman" w:cs="Times New Roman"/>
          <w:b/>
          <w:bCs/>
          <w:color w:val="000000"/>
          <w:sz w:val="24"/>
          <w:szCs w:val="24"/>
          <w:lang w:eastAsia="ru-RU"/>
        </w:rPr>
        <w:t>административных</w:t>
      </w:r>
      <w:proofErr w:type="gramEnd"/>
    </w:p>
    <w:p w:rsidR="00D87BE7" w:rsidRPr="00D87BE7" w:rsidRDefault="00D87BE7" w:rsidP="00C634CE">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r w:rsidRPr="00D87BE7">
        <w:rPr>
          <w:rFonts w:ascii="Times New Roman" w:eastAsia="Times New Roman" w:hAnsi="Times New Roman" w:cs="Times New Roman"/>
          <w:b/>
          <w:bCs/>
          <w:sz w:val="24"/>
          <w:szCs w:val="24"/>
          <w:lang w:eastAsia="ru-RU"/>
        </w:rPr>
        <w:t xml:space="preserve">процедур, требования к порядку их выполнения, в том числе особенности выполнения административных процедур </w:t>
      </w:r>
      <w:proofErr w:type="gramStart"/>
      <w:r w:rsidRPr="00D87BE7">
        <w:rPr>
          <w:rFonts w:ascii="Times New Roman" w:eastAsia="Times New Roman" w:hAnsi="Times New Roman" w:cs="Times New Roman"/>
          <w:b/>
          <w:bCs/>
          <w:sz w:val="24"/>
          <w:szCs w:val="24"/>
          <w:lang w:eastAsia="ru-RU"/>
        </w:rPr>
        <w:t>в</w:t>
      </w:r>
      <w:proofErr w:type="gramEnd"/>
      <w:r w:rsidRPr="00D87BE7">
        <w:rPr>
          <w:rFonts w:ascii="Times New Roman" w:eastAsia="Times New Roman" w:hAnsi="Times New Roman" w:cs="Times New Roman"/>
          <w:b/>
          <w:bCs/>
          <w:sz w:val="24"/>
          <w:szCs w:val="24"/>
          <w:lang w:eastAsia="ru-RU"/>
        </w:rPr>
        <w:t xml:space="preserve"> электронной</w:t>
      </w:r>
    </w:p>
    <w:p w:rsidR="00D87BE7" w:rsidRPr="00D87BE7" w:rsidRDefault="00D87BE7" w:rsidP="00C634CE">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r w:rsidRPr="00D87BE7">
        <w:rPr>
          <w:rFonts w:ascii="Times New Roman" w:eastAsia="Times New Roman" w:hAnsi="Times New Roman" w:cs="Times New Roman"/>
          <w:b/>
          <w:bCs/>
          <w:color w:val="000000"/>
          <w:sz w:val="24"/>
          <w:szCs w:val="24"/>
          <w:lang w:eastAsia="ru-RU"/>
        </w:rPr>
        <w:t>форме</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p>
    <w:p w:rsidR="00D87BE7" w:rsidRPr="00D87BE7" w:rsidRDefault="00D87BE7" w:rsidP="00D87BE7">
      <w:pPr>
        <w:spacing w:after="0" w:line="240" w:lineRule="auto"/>
        <w:ind w:left="720"/>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3.1. Последовательность административных процедур.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D87BE7" w:rsidRPr="00D87BE7" w:rsidRDefault="00D87BE7" w:rsidP="00D87BE7">
      <w:pPr>
        <w:numPr>
          <w:ilvl w:val="0"/>
          <w:numId w:val="4"/>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прием и регистрации документов;</w:t>
      </w:r>
    </w:p>
    <w:p w:rsidR="00D87BE7" w:rsidRPr="00D87BE7" w:rsidRDefault="00D87BE7" w:rsidP="00D87BE7">
      <w:pPr>
        <w:numPr>
          <w:ilvl w:val="0"/>
          <w:numId w:val="4"/>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оформление ордера на производство земляных работ;</w:t>
      </w:r>
    </w:p>
    <w:p w:rsidR="00D87BE7" w:rsidRPr="00D87BE7" w:rsidRDefault="00D87BE7" w:rsidP="00D87BE7">
      <w:pPr>
        <w:numPr>
          <w:ilvl w:val="0"/>
          <w:numId w:val="4"/>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выдача ордера заявителю.</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3.2. Описание последовательности действий при приеме и регистрации заявления и прилагаемых к нему документов.</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3.2.1. Основанием для начала исполнения процедуры приема и регистрации документов является прием специалистом отдел</w:t>
      </w:r>
      <w:r w:rsidR="00C634CE">
        <w:rPr>
          <w:rFonts w:ascii="Times New Roman" w:eastAsia="Times New Roman" w:hAnsi="Times New Roman" w:cs="Times New Roman"/>
          <w:color w:val="000000"/>
          <w:sz w:val="24"/>
          <w:szCs w:val="24"/>
          <w:lang w:eastAsia="ru-RU"/>
        </w:rPr>
        <w:t>а  архитектуры и строительства</w:t>
      </w:r>
      <w:r w:rsidRPr="00D87BE7">
        <w:rPr>
          <w:rFonts w:ascii="Times New Roman" w:eastAsia="Times New Roman" w:hAnsi="Times New Roman" w:cs="Times New Roman"/>
          <w:color w:val="000000"/>
          <w:sz w:val="24"/>
          <w:szCs w:val="24"/>
          <w:lang w:eastAsia="ru-RU"/>
        </w:rPr>
        <w:t xml:space="preserve"> администраци</w:t>
      </w:r>
      <w:r w:rsidR="00C634CE">
        <w:rPr>
          <w:rFonts w:ascii="Times New Roman" w:eastAsia="Times New Roman" w:hAnsi="Times New Roman" w:cs="Times New Roman"/>
          <w:color w:val="000000"/>
          <w:sz w:val="24"/>
          <w:szCs w:val="24"/>
          <w:lang w:eastAsia="ru-RU"/>
        </w:rPr>
        <w:t>и Дигорского  района РСО-Алания</w:t>
      </w:r>
      <w:r w:rsidRPr="00D87BE7">
        <w:rPr>
          <w:rFonts w:ascii="Times New Roman" w:eastAsia="Times New Roman" w:hAnsi="Times New Roman" w:cs="Times New Roman"/>
          <w:color w:val="000000"/>
          <w:sz w:val="24"/>
          <w:szCs w:val="24"/>
          <w:lang w:eastAsia="ru-RU"/>
        </w:rPr>
        <w:t xml:space="preserve"> заявления и документов, указанных в настоящем административном регламенте.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3.</w:t>
      </w:r>
      <w:r w:rsidR="001847B5">
        <w:rPr>
          <w:rFonts w:ascii="Times New Roman" w:eastAsia="Times New Roman" w:hAnsi="Times New Roman" w:cs="Times New Roman"/>
          <w:color w:val="000000"/>
          <w:sz w:val="24"/>
          <w:szCs w:val="24"/>
          <w:lang w:eastAsia="ru-RU"/>
        </w:rPr>
        <w:t xml:space="preserve">2.2. Специалист </w:t>
      </w:r>
      <w:r w:rsidRPr="00D87BE7">
        <w:rPr>
          <w:rFonts w:ascii="Times New Roman" w:eastAsia="Times New Roman" w:hAnsi="Times New Roman" w:cs="Times New Roman"/>
          <w:color w:val="000000"/>
          <w:sz w:val="24"/>
          <w:szCs w:val="24"/>
          <w:lang w:eastAsia="ru-RU"/>
        </w:rPr>
        <w:t xml:space="preserve"> отдела</w:t>
      </w:r>
      <w:r w:rsidR="001847B5">
        <w:rPr>
          <w:rFonts w:ascii="Times New Roman" w:eastAsia="Times New Roman" w:hAnsi="Times New Roman" w:cs="Times New Roman"/>
          <w:color w:val="000000"/>
          <w:sz w:val="24"/>
          <w:szCs w:val="24"/>
          <w:lang w:eastAsia="ru-RU"/>
        </w:rPr>
        <w:t xml:space="preserve"> архитектуры и строительства</w:t>
      </w:r>
      <w:r w:rsidR="00C634CE">
        <w:rPr>
          <w:rFonts w:ascii="Times New Roman" w:eastAsia="Times New Roman" w:hAnsi="Times New Roman" w:cs="Times New Roman"/>
          <w:color w:val="000000"/>
          <w:sz w:val="24"/>
          <w:szCs w:val="24"/>
          <w:lang w:eastAsia="ru-RU"/>
        </w:rPr>
        <w:t xml:space="preserve"> администрации Дигорского</w:t>
      </w:r>
      <w:r w:rsidRPr="00D87BE7">
        <w:rPr>
          <w:rFonts w:ascii="Times New Roman" w:eastAsia="Times New Roman" w:hAnsi="Times New Roman" w:cs="Times New Roman"/>
          <w:color w:val="000000"/>
          <w:sz w:val="24"/>
          <w:szCs w:val="24"/>
          <w:lang w:eastAsia="ru-RU"/>
        </w:rPr>
        <w:t xml:space="preserve"> района </w:t>
      </w:r>
      <w:r w:rsidR="00C634CE">
        <w:rPr>
          <w:rFonts w:ascii="Times New Roman" w:eastAsia="Times New Roman" w:hAnsi="Times New Roman" w:cs="Times New Roman"/>
          <w:color w:val="000000"/>
          <w:sz w:val="24"/>
          <w:szCs w:val="24"/>
          <w:lang w:eastAsia="ru-RU"/>
        </w:rPr>
        <w:t>РСО-Алания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numPr>
          <w:ilvl w:val="0"/>
          <w:numId w:val="5"/>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принимает заявление и предоставленные документы;</w:t>
      </w:r>
    </w:p>
    <w:p w:rsidR="00D87BE7" w:rsidRPr="00D87BE7" w:rsidRDefault="00D87BE7" w:rsidP="00D87BE7">
      <w:pPr>
        <w:numPr>
          <w:ilvl w:val="0"/>
          <w:numId w:val="5"/>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вносит в установленном порядке в журнал регистрации входящей корреспонденции запись о приеме заявления;</w:t>
      </w:r>
    </w:p>
    <w:p w:rsidR="00D87BE7" w:rsidRPr="00D87BE7" w:rsidRDefault="00D87BE7" w:rsidP="00D87BE7">
      <w:pPr>
        <w:numPr>
          <w:ilvl w:val="0"/>
          <w:numId w:val="5"/>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порядковый номер записи;</w:t>
      </w:r>
    </w:p>
    <w:p w:rsidR="00D87BE7" w:rsidRPr="00D87BE7" w:rsidRDefault="00D87BE7" w:rsidP="00D87BE7">
      <w:pPr>
        <w:numPr>
          <w:ilvl w:val="0"/>
          <w:numId w:val="5"/>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дату приема;</w:t>
      </w:r>
    </w:p>
    <w:p w:rsidR="00D87BE7" w:rsidRPr="00D87BE7" w:rsidRDefault="00D87BE7" w:rsidP="00D87BE7">
      <w:pPr>
        <w:numPr>
          <w:ilvl w:val="0"/>
          <w:numId w:val="5"/>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данные о заявителе;</w:t>
      </w:r>
    </w:p>
    <w:p w:rsidR="00D87BE7" w:rsidRPr="00D87BE7" w:rsidRDefault="00D87BE7" w:rsidP="00D87BE7">
      <w:pPr>
        <w:numPr>
          <w:ilvl w:val="0"/>
          <w:numId w:val="5"/>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цель обращения заявителя.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lastRenderedPageBreak/>
        <w:t>Максимальный срок выполнения действия 15 минут на одного заявителя.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3.</w:t>
      </w:r>
      <w:r w:rsidR="001847B5">
        <w:rPr>
          <w:rFonts w:ascii="Times New Roman" w:eastAsia="Times New Roman" w:hAnsi="Times New Roman" w:cs="Times New Roman"/>
          <w:color w:val="000000"/>
          <w:sz w:val="24"/>
          <w:szCs w:val="24"/>
          <w:lang w:eastAsia="ru-RU"/>
        </w:rPr>
        <w:t xml:space="preserve">2.3. Специалист </w:t>
      </w:r>
      <w:r w:rsidRPr="00D87BE7">
        <w:rPr>
          <w:rFonts w:ascii="Times New Roman" w:eastAsia="Times New Roman" w:hAnsi="Times New Roman" w:cs="Times New Roman"/>
          <w:color w:val="000000"/>
          <w:sz w:val="24"/>
          <w:szCs w:val="24"/>
          <w:lang w:eastAsia="ru-RU"/>
        </w:rPr>
        <w:t xml:space="preserve"> отдела</w:t>
      </w:r>
      <w:r w:rsidR="001847B5">
        <w:rPr>
          <w:rFonts w:ascii="Times New Roman" w:eastAsia="Times New Roman" w:hAnsi="Times New Roman" w:cs="Times New Roman"/>
          <w:color w:val="000000"/>
          <w:sz w:val="24"/>
          <w:szCs w:val="24"/>
          <w:lang w:eastAsia="ru-RU"/>
        </w:rPr>
        <w:t xml:space="preserve"> архитектуры и строительства</w:t>
      </w:r>
      <w:r w:rsidR="00C634CE">
        <w:rPr>
          <w:rFonts w:ascii="Times New Roman" w:eastAsia="Times New Roman" w:hAnsi="Times New Roman" w:cs="Times New Roman"/>
          <w:color w:val="000000"/>
          <w:sz w:val="24"/>
          <w:szCs w:val="24"/>
          <w:lang w:eastAsia="ru-RU"/>
        </w:rPr>
        <w:t xml:space="preserve"> администрации Дигорского  района РСО-Алания</w:t>
      </w:r>
      <w:r w:rsidRPr="00D87BE7">
        <w:rPr>
          <w:rFonts w:ascii="Times New Roman" w:eastAsia="Times New Roman" w:hAnsi="Times New Roman" w:cs="Times New Roman"/>
          <w:color w:val="000000"/>
          <w:sz w:val="24"/>
          <w:szCs w:val="24"/>
          <w:lang w:eastAsia="ru-RU"/>
        </w:rPr>
        <w:t xml:space="preserve"> в порядке делопроизводства передает документы, представленные заявителем,</w:t>
      </w:r>
      <w:r w:rsidR="00C634CE">
        <w:rPr>
          <w:rFonts w:ascii="Times New Roman" w:eastAsia="Times New Roman" w:hAnsi="Times New Roman" w:cs="Times New Roman"/>
          <w:color w:val="000000"/>
          <w:sz w:val="24"/>
          <w:szCs w:val="24"/>
          <w:lang w:eastAsia="ru-RU"/>
        </w:rPr>
        <w:t xml:space="preserve"> главе администрации Дигорского  района РСО-Алания</w:t>
      </w:r>
      <w:r w:rsidRPr="00D87BE7">
        <w:rPr>
          <w:rFonts w:ascii="Times New Roman" w:eastAsia="Times New Roman" w:hAnsi="Times New Roman" w:cs="Times New Roman"/>
          <w:color w:val="000000"/>
          <w:sz w:val="24"/>
          <w:szCs w:val="24"/>
          <w:lang w:eastAsia="ru-RU"/>
        </w:rPr>
        <w:t xml:space="preserve"> для рассмотрения и определения исполнителей, ответственных за производство по заявлению.</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Максимальный срок выполнения действий – 1 день.</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3.3. Описание последовательности действий при рассмотрении заявления, проведении проверки документов, прилагаемых к заявлению.</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3.3.1. Основанием для рассмотрения заявления о подготовке и выдаче разрешения (ордера) на проведение земляных работ является передача пакета документов для получения ордера начальнику отдел</w:t>
      </w:r>
      <w:r w:rsidR="0046432E">
        <w:rPr>
          <w:rFonts w:ascii="Times New Roman" w:eastAsia="Times New Roman" w:hAnsi="Times New Roman" w:cs="Times New Roman"/>
          <w:color w:val="000000"/>
          <w:sz w:val="24"/>
          <w:szCs w:val="24"/>
          <w:lang w:eastAsia="ru-RU"/>
        </w:rPr>
        <w:t xml:space="preserve">а </w:t>
      </w:r>
      <w:r w:rsidR="000C6AC1">
        <w:rPr>
          <w:rFonts w:ascii="Times New Roman" w:eastAsia="Times New Roman" w:hAnsi="Times New Roman" w:cs="Times New Roman"/>
          <w:color w:val="000000"/>
          <w:sz w:val="24"/>
          <w:szCs w:val="24"/>
          <w:lang w:eastAsia="ru-RU"/>
        </w:rPr>
        <w:t>архитектуры, строительной и жилищной политики</w:t>
      </w:r>
      <w:r w:rsidR="0046432E">
        <w:rPr>
          <w:rFonts w:ascii="Times New Roman" w:eastAsia="Times New Roman" w:hAnsi="Times New Roman" w:cs="Times New Roman"/>
          <w:color w:val="000000"/>
          <w:sz w:val="24"/>
          <w:szCs w:val="24"/>
          <w:lang w:eastAsia="ru-RU"/>
        </w:rPr>
        <w:t xml:space="preserve"> администрации Дигорского района РСО-Алания</w:t>
      </w:r>
      <w:r w:rsidRPr="00D87BE7">
        <w:rPr>
          <w:rFonts w:ascii="Times New Roman" w:eastAsia="Times New Roman" w:hAnsi="Times New Roman" w:cs="Times New Roman"/>
          <w:color w:val="000000"/>
          <w:sz w:val="24"/>
          <w:szCs w:val="24"/>
          <w:lang w:eastAsia="ru-RU"/>
        </w:rPr>
        <w:t>.</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3.3.2. Начальник отдел</w:t>
      </w:r>
      <w:r w:rsidR="000C6AC1">
        <w:rPr>
          <w:rFonts w:ascii="Times New Roman" w:eastAsia="Times New Roman" w:hAnsi="Times New Roman" w:cs="Times New Roman"/>
          <w:color w:val="000000"/>
          <w:sz w:val="24"/>
          <w:szCs w:val="24"/>
          <w:lang w:eastAsia="ru-RU"/>
        </w:rPr>
        <w:t xml:space="preserve">а  </w:t>
      </w:r>
      <w:r w:rsidR="001A4BCF">
        <w:rPr>
          <w:rFonts w:ascii="Times New Roman" w:eastAsia="Times New Roman" w:hAnsi="Times New Roman" w:cs="Times New Roman"/>
          <w:color w:val="000000"/>
          <w:sz w:val="24"/>
          <w:szCs w:val="24"/>
          <w:lang w:eastAsia="ru-RU"/>
        </w:rPr>
        <w:t>архитектуры, строительной и жилищной политики</w:t>
      </w:r>
      <w:r w:rsidR="0046432E">
        <w:rPr>
          <w:rFonts w:ascii="Times New Roman" w:eastAsia="Times New Roman" w:hAnsi="Times New Roman" w:cs="Times New Roman"/>
          <w:color w:val="000000"/>
          <w:sz w:val="24"/>
          <w:szCs w:val="24"/>
          <w:lang w:eastAsia="ru-RU"/>
        </w:rPr>
        <w:t xml:space="preserve"> администрации Дигорского района РСО-Алания</w:t>
      </w:r>
      <w:r w:rsidRPr="00D87BE7">
        <w:rPr>
          <w:rFonts w:ascii="Times New Roman" w:eastAsia="Times New Roman" w:hAnsi="Times New Roman" w:cs="Times New Roman"/>
          <w:color w:val="000000"/>
          <w:sz w:val="24"/>
          <w:szCs w:val="24"/>
          <w:lang w:eastAsia="ru-RU"/>
        </w:rPr>
        <w:t xml:space="preserve"> поручает специалисту отдел</w:t>
      </w:r>
      <w:r w:rsidR="001A4BCF">
        <w:rPr>
          <w:rFonts w:ascii="Times New Roman" w:eastAsia="Times New Roman" w:hAnsi="Times New Roman" w:cs="Times New Roman"/>
          <w:color w:val="000000"/>
          <w:sz w:val="24"/>
          <w:szCs w:val="24"/>
          <w:lang w:eastAsia="ru-RU"/>
        </w:rPr>
        <w:t xml:space="preserve">а  архитектуры, строительной и жилищной политики </w:t>
      </w:r>
      <w:r w:rsidR="0046432E">
        <w:rPr>
          <w:rFonts w:ascii="Times New Roman" w:eastAsia="Times New Roman" w:hAnsi="Times New Roman" w:cs="Times New Roman"/>
          <w:color w:val="000000"/>
          <w:sz w:val="24"/>
          <w:szCs w:val="24"/>
          <w:lang w:eastAsia="ru-RU"/>
        </w:rPr>
        <w:t xml:space="preserve"> администрации Дигорского района РСО-Алания</w:t>
      </w:r>
      <w:r w:rsidRPr="00D87BE7">
        <w:rPr>
          <w:rFonts w:ascii="Times New Roman" w:eastAsia="Times New Roman" w:hAnsi="Times New Roman" w:cs="Times New Roman"/>
          <w:color w:val="000000"/>
          <w:sz w:val="24"/>
          <w:szCs w:val="24"/>
          <w:lang w:eastAsia="ru-RU"/>
        </w:rPr>
        <w:t xml:space="preserve"> осуществить проверку наличия и правильности оформления документов, прилагаемых к заявлению.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3.3.3. Фамилия, имя и отчество ответственного исполнителя, его телефон должны быть сообщены Заявителю по его письменному или устному обращению.</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3.3.</w:t>
      </w:r>
      <w:r w:rsidR="0046432E">
        <w:rPr>
          <w:rFonts w:ascii="Times New Roman" w:eastAsia="Times New Roman" w:hAnsi="Times New Roman" w:cs="Times New Roman"/>
          <w:color w:val="000000"/>
          <w:sz w:val="24"/>
          <w:szCs w:val="24"/>
          <w:lang w:eastAsia="ru-RU"/>
        </w:rPr>
        <w:t>4. Специалист отд</w:t>
      </w:r>
      <w:r w:rsidR="001A4BCF">
        <w:rPr>
          <w:rFonts w:ascii="Times New Roman" w:eastAsia="Times New Roman" w:hAnsi="Times New Roman" w:cs="Times New Roman"/>
          <w:color w:val="000000"/>
          <w:sz w:val="24"/>
          <w:szCs w:val="24"/>
          <w:lang w:eastAsia="ru-RU"/>
        </w:rPr>
        <w:t xml:space="preserve">елаархитектуры, строительной и жилищной политики </w:t>
      </w:r>
      <w:r w:rsidR="0046432E">
        <w:rPr>
          <w:rFonts w:ascii="Times New Roman" w:eastAsia="Times New Roman" w:hAnsi="Times New Roman" w:cs="Times New Roman"/>
          <w:color w:val="000000"/>
          <w:sz w:val="24"/>
          <w:szCs w:val="24"/>
          <w:lang w:eastAsia="ru-RU"/>
        </w:rPr>
        <w:t xml:space="preserve"> администрации Дигорского района РСО-Алания</w:t>
      </w:r>
      <w:r w:rsidRPr="00D87BE7">
        <w:rPr>
          <w:rFonts w:ascii="Times New Roman" w:eastAsia="Times New Roman" w:hAnsi="Times New Roman" w:cs="Times New Roman"/>
          <w:color w:val="000000"/>
          <w:sz w:val="24"/>
          <w:szCs w:val="24"/>
          <w:lang w:eastAsia="ru-RU"/>
        </w:rPr>
        <w:t xml:space="preserve"> проводит проверку:</w:t>
      </w:r>
    </w:p>
    <w:p w:rsidR="00D87BE7" w:rsidRPr="00D87BE7" w:rsidRDefault="00D87BE7" w:rsidP="00D87BE7">
      <w:pPr>
        <w:numPr>
          <w:ilvl w:val="0"/>
          <w:numId w:val="6"/>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наличия и правильности оформления документов, прилагаемых к заявлению;</w:t>
      </w:r>
    </w:p>
    <w:p w:rsidR="00D87BE7" w:rsidRPr="00D87BE7" w:rsidRDefault="00D87BE7" w:rsidP="00D87BE7">
      <w:pPr>
        <w:numPr>
          <w:ilvl w:val="0"/>
          <w:numId w:val="6"/>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наличие комплекта документов, необходимых для подготовки разрешения (ордера), согласно перечню, определенному Правилами подготовки и производства земляных работ, обустройства и содержания строительных площадок.</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3.4. Описание последовательности действий при подготовке и выдаче разрешения (ордера) или отказа в выдаче разрешения (ордера).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3.4.1. Основанием для начала действий по подготовке и выдаче разрешения (ордера) на проведение земляных работ или отказа в выдаче ордера на проведение земляных работ является результат проверки документов, прилагаемых к заявлению, с</w:t>
      </w:r>
      <w:r w:rsidR="0046432E">
        <w:rPr>
          <w:rFonts w:ascii="Times New Roman" w:eastAsia="Times New Roman" w:hAnsi="Times New Roman" w:cs="Times New Roman"/>
          <w:color w:val="000000"/>
          <w:sz w:val="24"/>
          <w:szCs w:val="24"/>
          <w:lang w:eastAsia="ru-RU"/>
        </w:rPr>
        <w:t>пециалистом отд</w:t>
      </w:r>
      <w:r w:rsidR="001A4BCF">
        <w:rPr>
          <w:rFonts w:ascii="Times New Roman" w:eastAsia="Times New Roman" w:hAnsi="Times New Roman" w:cs="Times New Roman"/>
          <w:color w:val="000000"/>
          <w:sz w:val="24"/>
          <w:szCs w:val="24"/>
          <w:lang w:eastAsia="ru-RU"/>
        </w:rPr>
        <w:t xml:space="preserve">елаархитектуры, строительной и жилищной политики   </w:t>
      </w:r>
      <w:r w:rsidR="0046432E">
        <w:rPr>
          <w:rFonts w:ascii="Times New Roman" w:eastAsia="Times New Roman" w:hAnsi="Times New Roman" w:cs="Times New Roman"/>
          <w:color w:val="000000"/>
          <w:sz w:val="24"/>
          <w:szCs w:val="24"/>
          <w:lang w:eastAsia="ru-RU"/>
        </w:rPr>
        <w:t xml:space="preserve">  администрации Дигорского района РСО-Алания</w:t>
      </w:r>
      <w:r w:rsidRPr="00D87BE7">
        <w:rPr>
          <w:rFonts w:ascii="Times New Roman" w:eastAsia="Times New Roman" w:hAnsi="Times New Roman" w:cs="Times New Roman"/>
          <w:color w:val="000000"/>
          <w:sz w:val="24"/>
          <w:szCs w:val="24"/>
          <w:lang w:eastAsia="ru-RU"/>
        </w:rPr>
        <w:t>.</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3.4.2. По результатам проверки спец</w:t>
      </w:r>
      <w:r w:rsidR="0046432E">
        <w:rPr>
          <w:rFonts w:ascii="Times New Roman" w:eastAsia="Times New Roman" w:hAnsi="Times New Roman" w:cs="Times New Roman"/>
          <w:color w:val="000000"/>
          <w:sz w:val="24"/>
          <w:szCs w:val="24"/>
          <w:lang w:eastAsia="ru-RU"/>
        </w:rPr>
        <w:t xml:space="preserve">иалист отдела </w:t>
      </w:r>
      <w:r w:rsidR="001A4BCF">
        <w:rPr>
          <w:rFonts w:ascii="Times New Roman" w:eastAsia="Times New Roman" w:hAnsi="Times New Roman" w:cs="Times New Roman"/>
          <w:color w:val="000000"/>
          <w:sz w:val="24"/>
          <w:szCs w:val="24"/>
          <w:lang w:eastAsia="ru-RU"/>
        </w:rPr>
        <w:t xml:space="preserve"> архитектуры, строительной и жилищной политики </w:t>
      </w:r>
      <w:r w:rsidR="0046432E">
        <w:rPr>
          <w:rFonts w:ascii="Times New Roman" w:eastAsia="Times New Roman" w:hAnsi="Times New Roman" w:cs="Times New Roman"/>
          <w:color w:val="000000"/>
          <w:sz w:val="24"/>
          <w:szCs w:val="24"/>
          <w:lang w:eastAsia="ru-RU"/>
        </w:rPr>
        <w:t xml:space="preserve"> администрации Дигорского  района РСО-Алания</w:t>
      </w:r>
      <w:r w:rsidRPr="00D87BE7">
        <w:rPr>
          <w:rFonts w:ascii="Times New Roman" w:eastAsia="Times New Roman" w:hAnsi="Times New Roman" w:cs="Times New Roman"/>
          <w:color w:val="000000"/>
          <w:sz w:val="24"/>
          <w:szCs w:val="24"/>
          <w:lang w:eastAsia="ru-RU"/>
        </w:rPr>
        <w:t xml:space="preserve"> в течение 1 рабочего дня готовит разрешение (ордер) на проведение земляных работ либо готовит проект письменного уведомления об отказе в выдаче разрешения (ордера) на проведение земляных работ с указанием причин отказа.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3.4.3. Разрешение (ордер) на проведение земляных работ подписывается начал</w:t>
      </w:r>
      <w:r w:rsidR="0046432E">
        <w:rPr>
          <w:rFonts w:ascii="Times New Roman" w:eastAsia="Times New Roman" w:hAnsi="Times New Roman" w:cs="Times New Roman"/>
          <w:color w:val="000000"/>
          <w:sz w:val="24"/>
          <w:szCs w:val="24"/>
          <w:lang w:eastAsia="ru-RU"/>
        </w:rPr>
        <w:t>ьником отд</w:t>
      </w:r>
      <w:r w:rsidR="001A4BCF">
        <w:rPr>
          <w:rFonts w:ascii="Times New Roman" w:eastAsia="Times New Roman" w:hAnsi="Times New Roman" w:cs="Times New Roman"/>
          <w:color w:val="000000"/>
          <w:sz w:val="24"/>
          <w:szCs w:val="24"/>
          <w:lang w:eastAsia="ru-RU"/>
        </w:rPr>
        <w:t>ела  архитектуры, строительной и жилищной политики</w:t>
      </w:r>
      <w:r w:rsidR="0046432E">
        <w:rPr>
          <w:rFonts w:ascii="Times New Roman" w:eastAsia="Times New Roman" w:hAnsi="Times New Roman" w:cs="Times New Roman"/>
          <w:color w:val="000000"/>
          <w:sz w:val="24"/>
          <w:szCs w:val="24"/>
          <w:lang w:eastAsia="ru-RU"/>
        </w:rPr>
        <w:t xml:space="preserve">  администрации Дигорского  района РСО-Алания</w:t>
      </w:r>
      <w:r w:rsidRPr="00D87BE7">
        <w:rPr>
          <w:rFonts w:ascii="Times New Roman" w:eastAsia="Times New Roman" w:hAnsi="Times New Roman" w:cs="Times New Roman"/>
          <w:color w:val="000000"/>
          <w:sz w:val="24"/>
          <w:szCs w:val="24"/>
          <w:lang w:eastAsia="ru-RU"/>
        </w:rPr>
        <w:t>.</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Максимальный срок выполнения действия составляет 3 рабочих дня.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lastRenderedPageBreak/>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3.4.4. Разрешение (ордер) регистрируется в журнале учета выданных ордеров и передается Заявителю (либо лицу, представляющему Заявителя) под роспись.</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Письменное уведомление об отказе в выдаче разрешения (ордера) на проведение земляных работ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b/>
          <w:bCs/>
          <w:color w:val="000000"/>
          <w:sz w:val="24"/>
          <w:szCs w:val="24"/>
          <w:lang w:eastAsia="ru-RU"/>
        </w:rPr>
        <w:t xml:space="preserve">4. Формы </w:t>
      </w:r>
      <w:proofErr w:type="gramStart"/>
      <w:r w:rsidRPr="00D87BE7">
        <w:rPr>
          <w:rFonts w:ascii="Times New Roman" w:eastAsia="Times New Roman" w:hAnsi="Times New Roman" w:cs="Times New Roman"/>
          <w:b/>
          <w:bCs/>
          <w:color w:val="000000"/>
          <w:sz w:val="24"/>
          <w:szCs w:val="24"/>
          <w:lang w:eastAsia="ru-RU"/>
        </w:rPr>
        <w:t>контроля за</w:t>
      </w:r>
      <w:proofErr w:type="gramEnd"/>
      <w:r w:rsidRPr="00D87BE7">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4.1. Текущий </w:t>
      </w:r>
      <w:proofErr w:type="gramStart"/>
      <w:r w:rsidRPr="00D87BE7">
        <w:rPr>
          <w:rFonts w:ascii="Times New Roman" w:eastAsia="Times New Roman" w:hAnsi="Times New Roman" w:cs="Times New Roman"/>
          <w:color w:val="000000"/>
          <w:sz w:val="24"/>
          <w:szCs w:val="24"/>
          <w:lang w:eastAsia="ru-RU"/>
        </w:rPr>
        <w:t>контроль за</w:t>
      </w:r>
      <w:proofErr w:type="gramEnd"/>
      <w:r w:rsidRPr="00D87BE7">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w:t>
      </w:r>
      <w:r w:rsidR="00491976">
        <w:rPr>
          <w:rFonts w:ascii="Times New Roman" w:eastAsia="Times New Roman" w:hAnsi="Times New Roman" w:cs="Times New Roman"/>
          <w:color w:val="000000"/>
          <w:sz w:val="24"/>
          <w:szCs w:val="24"/>
          <w:lang w:eastAsia="ru-RU"/>
        </w:rPr>
        <w:t>истами отд</w:t>
      </w:r>
      <w:r w:rsidR="001A4BCF">
        <w:rPr>
          <w:rFonts w:ascii="Times New Roman" w:eastAsia="Times New Roman" w:hAnsi="Times New Roman" w:cs="Times New Roman"/>
          <w:color w:val="000000"/>
          <w:sz w:val="24"/>
          <w:szCs w:val="24"/>
          <w:lang w:eastAsia="ru-RU"/>
        </w:rPr>
        <w:t xml:space="preserve">елаархитектуры, строительной и жилищной политики </w:t>
      </w:r>
      <w:r w:rsidR="00491976">
        <w:rPr>
          <w:rFonts w:ascii="Times New Roman" w:eastAsia="Times New Roman" w:hAnsi="Times New Roman" w:cs="Times New Roman"/>
          <w:color w:val="000000"/>
          <w:sz w:val="24"/>
          <w:szCs w:val="24"/>
          <w:lang w:eastAsia="ru-RU"/>
        </w:rPr>
        <w:t xml:space="preserve"> администрации Дигорского  района РСО-Алания</w:t>
      </w:r>
      <w:r w:rsidRPr="00D87BE7">
        <w:rPr>
          <w:rFonts w:ascii="Times New Roman" w:eastAsia="Times New Roman" w:hAnsi="Times New Roman" w:cs="Times New Roman"/>
          <w:color w:val="000000"/>
          <w:sz w:val="24"/>
          <w:szCs w:val="24"/>
          <w:lang w:eastAsia="ru-RU"/>
        </w:rPr>
        <w:t xml:space="preserve"> осуществляется начал</w:t>
      </w:r>
      <w:r w:rsidR="00491976">
        <w:rPr>
          <w:rFonts w:ascii="Times New Roman" w:eastAsia="Times New Roman" w:hAnsi="Times New Roman" w:cs="Times New Roman"/>
          <w:color w:val="000000"/>
          <w:sz w:val="24"/>
          <w:szCs w:val="24"/>
          <w:lang w:eastAsia="ru-RU"/>
        </w:rPr>
        <w:t>ь</w:t>
      </w:r>
      <w:r w:rsidR="001A4BCF">
        <w:rPr>
          <w:rFonts w:ascii="Times New Roman" w:eastAsia="Times New Roman" w:hAnsi="Times New Roman" w:cs="Times New Roman"/>
          <w:color w:val="000000"/>
          <w:sz w:val="24"/>
          <w:szCs w:val="24"/>
          <w:lang w:eastAsia="ru-RU"/>
        </w:rPr>
        <w:t>ником отдела  архитектуры, строительной и жилищной политики</w:t>
      </w:r>
      <w:r w:rsidR="00491976">
        <w:rPr>
          <w:rFonts w:ascii="Times New Roman" w:eastAsia="Times New Roman" w:hAnsi="Times New Roman" w:cs="Times New Roman"/>
          <w:color w:val="000000"/>
          <w:sz w:val="24"/>
          <w:szCs w:val="24"/>
          <w:lang w:eastAsia="ru-RU"/>
        </w:rPr>
        <w:t xml:space="preserve">  администрации Дигорского района РСО-Алания</w:t>
      </w:r>
      <w:r w:rsidRPr="00D87BE7">
        <w:rPr>
          <w:rFonts w:ascii="Times New Roman" w:eastAsia="Times New Roman" w:hAnsi="Times New Roman" w:cs="Times New Roman"/>
          <w:color w:val="000000"/>
          <w:sz w:val="24"/>
          <w:szCs w:val="24"/>
          <w:lang w:eastAsia="ru-RU"/>
        </w:rPr>
        <w:t>.</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4.2. Текущий контроль осуществляется путем проведения начал</w:t>
      </w:r>
      <w:r w:rsidR="001A4BCF">
        <w:rPr>
          <w:rFonts w:ascii="Times New Roman" w:eastAsia="Times New Roman" w:hAnsi="Times New Roman" w:cs="Times New Roman"/>
          <w:color w:val="000000"/>
          <w:sz w:val="24"/>
          <w:szCs w:val="24"/>
          <w:lang w:eastAsia="ru-RU"/>
        </w:rPr>
        <w:t xml:space="preserve">ьником отдела архитектуры, строительной и жилищной политики </w:t>
      </w:r>
      <w:r w:rsidR="00491976">
        <w:rPr>
          <w:rFonts w:ascii="Times New Roman" w:eastAsia="Times New Roman" w:hAnsi="Times New Roman" w:cs="Times New Roman"/>
          <w:color w:val="000000"/>
          <w:sz w:val="24"/>
          <w:szCs w:val="24"/>
          <w:lang w:eastAsia="ru-RU"/>
        </w:rPr>
        <w:t xml:space="preserve"> Дигорского</w:t>
      </w:r>
      <w:r w:rsidRPr="00D87BE7">
        <w:rPr>
          <w:rFonts w:ascii="Times New Roman" w:eastAsia="Times New Roman" w:hAnsi="Times New Roman" w:cs="Times New Roman"/>
          <w:color w:val="000000"/>
          <w:sz w:val="24"/>
          <w:szCs w:val="24"/>
          <w:lang w:eastAsia="ru-RU"/>
        </w:rPr>
        <w:t xml:space="preserve"> района </w:t>
      </w:r>
      <w:r w:rsidR="00491976">
        <w:rPr>
          <w:rFonts w:ascii="Times New Roman" w:eastAsia="Times New Roman" w:hAnsi="Times New Roman" w:cs="Times New Roman"/>
          <w:color w:val="000000"/>
          <w:sz w:val="24"/>
          <w:szCs w:val="24"/>
          <w:lang w:eastAsia="ru-RU"/>
        </w:rPr>
        <w:t>РСО-Алания</w:t>
      </w:r>
      <w:r w:rsidRPr="00D87BE7">
        <w:rPr>
          <w:rFonts w:ascii="Times New Roman" w:eastAsia="Times New Roman" w:hAnsi="Times New Roman" w:cs="Times New Roman"/>
          <w:color w:val="000000"/>
          <w:sz w:val="24"/>
          <w:szCs w:val="24"/>
          <w:lang w:eastAsia="ru-RU"/>
        </w:rPr>
        <w:t xml:space="preserve"> проверок соблюдения и исполнения специал</w:t>
      </w:r>
      <w:r w:rsidR="00491976">
        <w:rPr>
          <w:rFonts w:ascii="Times New Roman" w:eastAsia="Times New Roman" w:hAnsi="Times New Roman" w:cs="Times New Roman"/>
          <w:color w:val="000000"/>
          <w:sz w:val="24"/>
          <w:szCs w:val="24"/>
          <w:lang w:eastAsia="ru-RU"/>
        </w:rPr>
        <w:t xml:space="preserve">истами отдела </w:t>
      </w:r>
      <w:r w:rsidR="001A4BCF">
        <w:rPr>
          <w:rFonts w:ascii="Times New Roman" w:eastAsia="Times New Roman" w:hAnsi="Times New Roman" w:cs="Times New Roman"/>
          <w:color w:val="000000"/>
          <w:sz w:val="24"/>
          <w:szCs w:val="24"/>
          <w:lang w:eastAsia="ru-RU"/>
        </w:rPr>
        <w:t xml:space="preserve">архитектуры, строительной и жилищной политики </w:t>
      </w:r>
      <w:r w:rsidR="00491976">
        <w:rPr>
          <w:rFonts w:ascii="Times New Roman" w:eastAsia="Times New Roman" w:hAnsi="Times New Roman" w:cs="Times New Roman"/>
          <w:color w:val="000000"/>
          <w:sz w:val="24"/>
          <w:szCs w:val="24"/>
          <w:lang w:eastAsia="ru-RU"/>
        </w:rPr>
        <w:t xml:space="preserve"> администрации Дигорского района РСО-Алания</w:t>
      </w:r>
      <w:r w:rsidRPr="00D87BE7">
        <w:rPr>
          <w:rFonts w:ascii="Times New Roman" w:eastAsia="Times New Roman" w:hAnsi="Times New Roman" w:cs="Times New Roman"/>
          <w:color w:val="000000"/>
          <w:sz w:val="24"/>
          <w:szCs w:val="24"/>
          <w:lang w:eastAsia="ru-RU"/>
        </w:rPr>
        <w:t xml:space="preserve"> положений настоящего административного регламента, иных нормативных правовых актов Российской Федерации, субъекта Российской Федерации.</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4.3. Периодичность осуществления текущего контроля составляет один раз в 3 месяца.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4.4. По результатам проведенных проверок, оформленных документально в установленном порядке, в случае выявления нарушений прав заявителей, нач</w:t>
      </w:r>
      <w:r w:rsidR="00491976">
        <w:rPr>
          <w:rFonts w:ascii="Times New Roman" w:eastAsia="Times New Roman" w:hAnsi="Times New Roman" w:cs="Times New Roman"/>
          <w:color w:val="000000"/>
          <w:sz w:val="24"/>
          <w:szCs w:val="24"/>
          <w:lang w:eastAsia="ru-RU"/>
        </w:rPr>
        <w:t>альник отде</w:t>
      </w:r>
      <w:r w:rsidR="001A4BCF">
        <w:rPr>
          <w:rFonts w:ascii="Times New Roman" w:eastAsia="Times New Roman" w:hAnsi="Times New Roman" w:cs="Times New Roman"/>
          <w:color w:val="000000"/>
          <w:sz w:val="24"/>
          <w:szCs w:val="24"/>
          <w:lang w:eastAsia="ru-RU"/>
        </w:rPr>
        <w:t>ла архитектуры, строительной и жилищной политики</w:t>
      </w:r>
      <w:r w:rsidR="00491976">
        <w:rPr>
          <w:rFonts w:ascii="Times New Roman" w:eastAsia="Times New Roman" w:hAnsi="Times New Roman" w:cs="Times New Roman"/>
          <w:color w:val="000000"/>
          <w:sz w:val="24"/>
          <w:szCs w:val="24"/>
          <w:lang w:eastAsia="ru-RU"/>
        </w:rPr>
        <w:t xml:space="preserve"> администрации Дигорского района РСО-Алания</w:t>
      </w:r>
      <w:r w:rsidRPr="00D87BE7">
        <w:rPr>
          <w:rFonts w:ascii="Times New Roman" w:eastAsia="Times New Roman" w:hAnsi="Times New Roman" w:cs="Times New Roman"/>
          <w:color w:val="000000"/>
          <w:sz w:val="24"/>
          <w:szCs w:val="24"/>
          <w:lang w:eastAsia="ru-RU"/>
        </w:rPr>
        <w:t xml:space="preserve"> осуществляет привлечение виновных лиц к ответственности в соответствии с законодательством Российской Федерации.</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4.5. Проверки полноты и качества предоставления муниципальной услуги осуществляются на основании изданных </w:t>
      </w:r>
      <w:r w:rsidR="00491976">
        <w:rPr>
          <w:rFonts w:ascii="Times New Roman" w:eastAsia="Times New Roman" w:hAnsi="Times New Roman" w:cs="Times New Roman"/>
          <w:color w:val="000000"/>
          <w:sz w:val="24"/>
          <w:szCs w:val="24"/>
          <w:lang w:eastAsia="ru-RU"/>
        </w:rPr>
        <w:t>главой администрации Дигорского района РСО-Алания</w:t>
      </w:r>
      <w:r w:rsidRPr="00D87BE7">
        <w:rPr>
          <w:rFonts w:ascii="Times New Roman" w:eastAsia="Times New Roman" w:hAnsi="Times New Roman" w:cs="Times New Roman"/>
          <w:color w:val="000000"/>
          <w:sz w:val="24"/>
          <w:szCs w:val="24"/>
          <w:lang w:eastAsia="ru-RU"/>
        </w:rPr>
        <w:t xml:space="preserve"> нормативных правовых актов.</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4.6.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4.7. Для проведения проверки полноты и качества предоставления муниципальной услуги формируется комиссия.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4.8. Результаты деятельности комиссии оформляются в виде справки, в которой отмечаются выявленные недостатки и предложения по их устранению.</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4.9. Справка подписывается председателем комиссии и утверждается </w:t>
      </w:r>
      <w:r w:rsidR="00491976">
        <w:rPr>
          <w:rFonts w:ascii="Times New Roman" w:eastAsia="Times New Roman" w:hAnsi="Times New Roman" w:cs="Times New Roman"/>
          <w:color w:val="000000"/>
          <w:sz w:val="24"/>
          <w:szCs w:val="24"/>
          <w:lang w:eastAsia="ru-RU"/>
        </w:rPr>
        <w:t>главой администрации Дигорского района РСО-Алания</w:t>
      </w:r>
      <w:r w:rsidRPr="00D87BE7">
        <w:rPr>
          <w:rFonts w:ascii="Times New Roman" w:eastAsia="Times New Roman" w:hAnsi="Times New Roman" w:cs="Times New Roman"/>
          <w:color w:val="000000"/>
          <w:sz w:val="24"/>
          <w:szCs w:val="24"/>
          <w:lang w:eastAsia="ru-RU"/>
        </w:rPr>
        <w:t>.</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lastRenderedPageBreak/>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4.10. Специ</w:t>
      </w:r>
      <w:r w:rsidR="00491976">
        <w:rPr>
          <w:rFonts w:ascii="Times New Roman" w:eastAsia="Times New Roman" w:hAnsi="Times New Roman" w:cs="Times New Roman"/>
          <w:color w:val="000000"/>
          <w:sz w:val="24"/>
          <w:szCs w:val="24"/>
          <w:lang w:eastAsia="ru-RU"/>
        </w:rPr>
        <w:t>алисты отд</w:t>
      </w:r>
      <w:r w:rsidR="001A4BCF">
        <w:rPr>
          <w:rFonts w:ascii="Times New Roman" w:eastAsia="Times New Roman" w:hAnsi="Times New Roman" w:cs="Times New Roman"/>
          <w:color w:val="000000"/>
          <w:sz w:val="24"/>
          <w:szCs w:val="24"/>
          <w:lang w:eastAsia="ru-RU"/>
        </w:rPr>
        <w:t>ела  архитектуры, строительной и жилищной политики</w:t>
      </w:r>
      <w:r w:rsidR="00D91DA6">
        <w:rPr>
          <w:rFonts w:ascii="Times New Roman" w:eastAsia="Times New Roman" w:hAnsi="Times New Roman" w:cs="Times New Roman"/>
          <w:color w:val="000000"/>
          <w:sz w:val="24"/>
          <w:szCs w:val="24"/>
          <w:lang w:eastAsia="ru-RU"/>
        </w:rPr>
        <w:t xml:space="preserve"> администрации Дигорского района РСО-Алания</w:t>
      </w:r>
      <w:r w:rsidRPr="00D87BE7">
        <w:rPr>
          <w:rFonts w:ascii="Times New Roman" w:eastAsia="Times New Roman" w:hAnsi="Times New Roman" w:cs="Times New Roman"/>
          <w:color w:val="000000"/>
          <w:sz w:val="24"/>
          <w:szCs w:val="24"/>
          <w:lang w:eastAsia="ru-RU"/>
        </w:rPr>
        <w:t xml:space="preserve"> несут персональную ответственность, закрепленную в их должностных инструкциях в соответствии с требованиями законодательства.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b/>
          <w:bCs/>
          <w:color w:val="000000"/>
          <w:sz w:val="24"/>
          <w:szCs w:val="24"/>
          <w:lang w:eastAsia="ru-RU"/>
        </w:rPr>
        <w:t>5.Досудебный (внесудебный) порядок обжалования решений и действий (бездействия) структурного по</w:t>
      </w:r>
      <w:r w:rsidR="00D91DA6">
        <w:rPr>
          <w:rFonts w:ascii="Times New Roman" w:eastAsia="Times New Roman" w:hAnsi="Times New Roman" w:cs="Times New Roman"/>
          <w:b/>
          <w:bCs/>
          <w:color w:val="000000"/>
          <w:sz w:val="24"/>
          <w:szCs w:val="24"/>
          <w:lang w:eastAsia="ru-RU"/>
        </w:rPr>
        <w:t>дразделения администрации Дигорского района РСО-Алания</w:t>
      </w:r>
      <w:r w:rsidRPr="00D87BE7">
        <w:rPr>
          <w:rFonts w:ascii="Times New Roman" w:eastAsia="Times New Roman" w:hAnsi="Times New Roman" w:cs="Times New Roman"/>
          <w:b/>
          <w:bCs/>
          <w:color w:val="000000"/>
          <w:sz w:val="24"/>
          <w:szCs w:val="24"/>
          <w:lang w:eastAsia="ru-RU"/>
        </w:rPr>
        <w:t>, предоставляющего муниципальную услугу, должностных лиц и муниципальных служащих</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5.1. Заявители имеют право на обжалование действий (бездействия) должно</w:t>
      </w:r>
      <w:r w:rsidR="00D91DA6">
        <w:rPr>
          <w:rFonts w:ascii="Times New Roman" w:eastAsia="Times New Roman" w:hAnsi="Times New Roman" w:cs="Times New Roman"/>
          <w:color w:val="000000"/>
          <w:sz w:val="24"/>
          <w:szCs w:val="24"/>
          <w:lang w:eastAsia="ru-RU"/>
        </w:rPr>
        <w:t>стного лица администрации Дигорского района РСО-Алания</w:t>
      </w:r>
      <w:r w:rsidRPr="00D87BE7">
        <w:rPr>
          <w:rFonts w:ascii="Times New Roman" w:eastAsia="Times New Roman" w:hAnsi="Times New Roman" w:cs="Times New Roman"/>
          <w:color w:val="000000"/>
          <w:sz w:val="24"/>
          <w:szCs w:val="24"/>
          <w:lang w:eastAsia="ru-RU"/>
        </w:rPr>
        <w:t>, а также принимаемого им решения при оказании муниципальной услуги:</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в досудебном порядке путем обращения в порядке подчиненности к замест</w:t>
      </w:r>
      <w:r w:rsidR="00D91DA6">
        <w:rPr>
          <w:rFonts w:ascii="Times New Roman" w:eastAsia="Times New Roman" w:hAnsi="Times New Roman" w:cs="Times New Roman"/>
          <w:color w:val="000000"/>
          <w:sz w:val="24"/>
          <w:szCs w:val="24"/>
          <w:lang w:eastAsia="ru-RU"/>
        </w:rPr>
        <w:t>ителю главы администрации Дигорского района РСО-Алания, к главе</w:t>
      </w:r>
      <w:r w:rsidR="001A4BCF">
        <w:rPr>
          <w:rFonts w:ascii="Times New Roman" w:eastAsia="Times New Roman" w:hAnsi="Times New Roman" w:cs="Times New Roman"/>
          <w:color w:val="000000"/>
          <w:sz w:val="24"/>
          <w:szCs w:val="24"/>
          <w:lang w:eastAsia="ru-RU"/>
        </w:rPr>
        <w:t xml:space="preserve"> Администрации </w:t>
      </w:r>
      <w:r w:rsidR="00D91DA6">
        <w:rPr>
          <w:rFonts w:ascii="Times New Roman" w:eastAsia="Times New Roman" w:hAnsi="Times New Roman" w:cs="Times New Roman"/>
          <w:color w:val="000000"/>
          <w:sz w:val="24"/>
          <w:szCs w:val="24"/>
          <w:lang w:eastAsia="ru-RU"/>
        </w:rPr>
        <w:t xml:space="preserve"> Дигорского района РСО-Алания</w:t>
      </w:r>
      <w:r w:rsidRPr="00D87BE7">
        <w:rPr>
          <w:rFonts w:ascii="Times New Roman" w:eastAsia="Times New Roman" w:hAnsi="Times New Roman" w:cs="Times New Roman"/>
          <w:color w:val="000000"/>
          <w:sz w:val="24"/>
          <w:szCs w:val="24"/>
          <w:lang w:eastAsia="ru-RU"/>
        </w:rPr>
        <w:t xml:space="preserve">;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в судебном порядке в соответствии с действующим законодательством Российской Федерации.</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5.2. Жалоба в письменной форме должна содержать следующую информацию:</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фамилия, имя, отчество заявителя;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почтовый адрес места жительства, по которому должен быть направлен ответ;</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roofErr w:type="gramStart"/>
      <w:r w:rsidRPr="00D87BE7">
        <w:rPr>
          <w:rFonts w:ascii="Times New Roman" w:eastAsia="Times New Roman" w:hAnsi="Times New Roman" w:cs="Times New Roman"/>
          <w:color w:val="000000"/>
          <w:sz w:val="24"/>
          <w:szCs w:val="24"/>
          <w:lang w:eastAsia="ru-RU"/>
        </w:rPr>
        <w:t>- 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roofErr w:type="gramEnd"/>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существо обжалуемого действия (бездействия) и решения.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5.3. Дополнительно могут быть </w:t>
      </w:r>
      <w:proofErr w:type="gramStart"/>
      <w:r w:rsidRPr="00D87BE7">
        <w:rPr>
          <w:rFonts w:ascii="Times New Roman" w:eastAsia="Times New Roman" w:hAnsi="Times New Roman" w:cs="Times New Roman"/>
          <w:color w:val="000000"/>
          <w:sz w:val="24"/>
          <w:szCs w:val="24"/>
          <w:lang w:eastAsia="ru-RU"/>
        </w:rPr>
        <w:t>указаны</w:t>
      </w:r>
      <w:proofErr w:type="gramEnd"/>
      <w:r w:rsidRPr="00D87BE7">
        <w:rPr>
          <w:rFonts w:ascii="Times New Roman" w:eastAsia="Times New Roman" w:hAnsi="Times New Roman" w:cs="Times New Roman"/>
          <w:color w:val="000000"/>
          <w:sz w:val="24"/>
          <w:szCs w:val="24"/>
          <w:lang w:eastAsia="ru-RU"/>
        </w:rPr>
        <w:t>:</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причины несогласия с обжалуемым действием (бездействием) и решением;</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иные сведения, которые автор обращения считает необходимым сообщить;</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копии документов, подтверждающих изложенные в жалобе доводы.</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Жалоба подписывается подавшим ее заявителем и ставится дата.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5.4. Если документы, имеющие существенное значение для рассмотрения жалобы, отсутствуют или не приложены к жалобе, получатель муниципальной услуги в </w:t>
      </w:r>
      <w:r w:rsidRPr="00D87BE7">
        <w:rPr>
          <w:rFonts w:ascii="Times New Roman" w:eastAsia="Times New Roman" w:hAnsi="Times New Roman" w:cs="Times New Roman"/>
          <w:color w:val="000000"/>
          <w:sz w:val="24"/>
          <w:szCs w:val="24"/>
          <w:lang w:eastAsia="ru-RU"/>
        </w:rPr>
        <w:lastRenderedPageBreak/>
        <w:t xml:space="preserve">пятидневный срок уведомляется (письменно, с использованием средств телефонной или факсимильной </w:t>
      </w:r>
      <w:proofErr w:type="gramStart"/>
      <w:r w:rsidRPr="00D87BE7">
        <w:rPr>
          <w:rFonts w:ascii="Times New Roman" w:eastAsia="Times New Roman" w:hAnsi="Times New Roman" w:cs="Times New Roman"/>
          <w:color w:val="000000"/>
          <w:sz w:val="24"/>
          <w:szCs w:val="24"/>
          <w:lang w:eastAsia="ru-RU"/>
        </w:rPr>
        <w:t>связи</w:t>
      </w:r>
      <w:proofErr w:type="gramEnd"/>
      <w:r w:rsidRPr="00D87BE7">
        <w:rPr>
          <w:rFonts w:ascii="Times New Roman" w:eastAsia="Times New Roman" w:hAnsi="Times New Roman" w:cs="Times New Roman"/>
          <w:color w:val="000000"/>
          <w:sz w:val="24"/>
          <w:szCs w:val="24"/>
          <w:lang w:eastAsia="ru-RU"/>
        </w:rPr>
        <w:t xml:space="preserve">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предоставлены.</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5.5. Поступившая к должно</w:t>
      </w:r>
      <w:r w:rsidR="00D91DA6">
        <w:rPr>
          <w:rFonts w:ascii="Times New Roman" w:eastAsia="Times New Roman" w:hAnsi="Times New Roman" w:cs="Times New Roman"/>
          <w:color w:val="000000"/>
          <w:sz w:val="24"/>
          <w:szCs w:val="24"/>
          <w:lang w:eastAsia="ru-RU"/>
        </w:rPr>
        <w:t>стному лицу администрации Дигорского района РСО-Алания</w:t>
      </w:r>
      <w:r w:rsidRPr="00D87BE7">
        <w:rPr>
          <w:rFonts w:ascii="Times New Roman" w:eastAsia="Times New Roman" w:hAnsi="Times New Roman" w:cs="Times New Roman"/>
          <w:color w:val="000000"/>
          <w:sz w:val="24"/>
          <w:szCs w:val="24"/>
          <w:lang w:eastAsia="ru-RU"/>
        </w:rPr>
        <w:t xml:space="preserve"> жалоба регистрируется в установленном порядке.</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5.6. Должн</w:t>
      </w:r>
      <w:r w:rsidR="00D91DA6">
        <w:rPr>
          <w:rFonts w:ascii="Times New Roman" w:eastAsia="Times New Roman" w:hAnsi="Times New Roman" w:cs="Times New Roman"/>
          <w:color w:val="000000"/>
          <w:sz w:val="24"/>
          <w:szCs w:val="24"/>
          <w:lang w:eastAsia="ru-RU"/>
        </w:rPr>
        <w:t>остные лица администрации Дигорского района РСО-Алания</w:t>
      </w:r>
      <w:r w:rsidRPr="00D87BE7">
        <w:rPr>
          <w:rFonts w:ascii="Times New Roman" w:eastAsia="Times New Roman" w:hAnsi="Times New Roman" w:cs="Times New Roman"/>
          <w:color w:val="000000"/>
          <w:sz w:val="24"/>
          <w:szCs w:val="24"/>
          <w:lang w:eastAsia="ru-RU"/>
        </w:rPr>
        <w:t>:</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5.7. Рассмотрение жалобы и подготовка ответа по ней осуществляется в соответствии с устан</w:t>
      </w:r>
      <w:r w:rsidR="00D91DA6">
        <w:rPr>
          <w:rFonts w:ascii="Times New Roman" w:eastAsia="Times New Roman" w:hAnsi="Times New Roman" w:cs="Times New Roman"/>
          <w:color w:val="000000"/>
          <w:sz w:val="24"/>
          <w:szCs w:val="24"/>
          <w:lang w:eastAsia="ru-RU"/>
        </w:rPr>
        <w:t>овленными в администрации Дигорского района РСО-Алания</w:t>
      </w:r>
      <w:r w:rsidRPr="00D87BE7">
        <w:rPr>
          <w:rFonts w:ascii="Times New Roman" w:eastAsia="Times New Roman" w:hAnsi="Times New Roman" w:cs="Times New Roman"/>
          <w:color w:val="000000"/>
          <w:sz w:val="24"/>
          <w:szCs w:val="24"/>
          <w:lang w:eastAsia="ru-RU"/>
        </w:rPr>
        <w:t xml:space="preserve"> правилами документооборота.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C74812" w:rsidRDefault="00D87BE7" w:rsidP="00C74812">
      <w:pPr>
        <w:rPr>
          <w:rFonts w:ascii="Times New Roman" w:eastAsia="Times New Roman" w:hAnsi="Times New Roman" w:cs="Times New Roman"/>
          <w:sz w:val="24"/>
          <w:szCs w:val="24"/>
          <w:lang w:eastAsia="ru-RU"/>
        </w:rPr>
      </w:pPr>
      <w:proofErr w:type="gramStart"/>
      <w:r w:rsidRPr="00D87BE7">
        <w:rPr>
          <w:rFonts w:ascii="Times New Roman" w:eastAsia="Times New Roman" w:hAnsi="Times New Roman" w:cs="Times New Roman"/>
          <w:color w:val="000000"/>
          <w:sz w:val="24"/>
          <w:szCs w:val="24"/>
          <w:lang w:eastAsia="ru-RU"/>
        </w:rPr>
        <w:t>Письменная жалоба, поступившая к должно</w:t>
      </w:r>
      <w:r w:rsidR="00D91DA6">
        <w:rPr>
          <w:rFonts w:ascii="Times New Roman" w:eastAsia="Times New Roman" w:hAnsi="Times New Roman" w:cs="Times New Roman"/>
          <w:color w:val="000000"/>
          <w:sz w:val="24"/>
          <w:szCs w:val="24"/>
          <w:lang w:eastAsia="ru-RU"/>
        </w:rPr>
        <w:t>стному лицу администрации Дигорского района РСО-Алания</w:t>
      </w:r>
      <w:r w:rsidR="007746D0">
        <w:rPr>
          <w:rFonts w:ascii="Times New Roman" w:eastAsia="Times New Roman" w:hAnsi="Times New Roman" w:cs="Times New Roman"/>
          <w:color w:val="000000"/>
          <w:sz w:val="24"/>
          <w:szCs w:val="24"/>
          <w:lang w:eastAsia="ru-RU"/>
        </w:rPr>
        <w:t>, рассматривается в течение 15</w:t>
      </w:r>
      <w:r w:rsidRPr="00D87BE7">
        <w:rPr>
          <w:rFonts w:ascii="Times New Roman" w:eastAsia="Times New Roman" w:hAnsi="Times New Roman" w:cs="Times New Roman"/>
          <w:color w:val="000000"/>
          <w:sz w:val="24"/>
          <w:szCs w:val="24"/>
          <w:lang w:eastAsia="ru-RU"/>
        </w:rPr>
        <w:t xml:space="preserve"> дней со дня регистрации жалобы.</w:t>
      </w:r>
      <w:r w:rsidR="00C74812">
        <w:rPr>
          <w:rFonts w:ascii="Times New Roman" w:eastAsia="Times New Roman" w:hAnsi="Times New Roman" w:cs="Times New Roman"/>
          <w:color w:val="000000"/>
          <w:sz w:val="24"/>
          <w:szCs w:val="24"/>
          <w:lang w:eastAsia="ru-RU"/>
        </w:rPr>
        <w:t>,</w:t>
      </w:r>
      <w:r w:rsidR="00C74812" w:rsidRPr="00C74812">
        <w:rPr>
          <w:rFonts w:ascii="Times New Roman" w:eastAsia="Times New Roman" w:hAnsi="Times New Roman" w:cs="Times New Roman"/>
          <w:sz w:val="24"/>
          <w:szCs w:val="24"/>
          <w:lang w:eastAsia="ru-RU"/>
        </w:rPr>
        <w:t xml:space="preserve"> а в случае обж</w:t>
      </w:r>
      <w:r w:rsidR="00C74812">
        <w:rPr>
          <w:rFonts w:ascii="Times New Roman" w:eastAsia="Times New Roman" w:hAnsi="Times New Roman" w:cs="Times New Roman"/>
          <w:sz w:val="24"/>
          <w:szCs w:val="24"/>
          <w:lang w:eastAsia="ru-RU"/>
        </w:rPr>
        <w:t xml:space="preserve">алования отказа </w:t>
      </w:r>
      <w:r w:rsidR="00C74812" w:rsidRPr="00C74812">
        <w:rPr>
          <w:rFonts w:ascii="Times New Roman" w:eastAsia="Times New Roman" w:hAnsi="Times New Roman" w:cs="Times New Roman"/>
          <w:sz w:val="24"/>
          <w:szCs w:val="24"/>
          <w:lang w:eastAsia="ru-RU"/>
        </w:rPr>
        <w:t xml:space="preserve"> органа, предоставляющего муниципальную услугу, должно</w:t>
      </w:r>
      <w:r w:rsidR="00C74812">
        <w:rPr>
          <w:rFonts w:ascii="Times New Roman" w:eastAsia="Times New Roman" w:hAnsi="Times New Roman" w:cs="Times New Roman"/>
          <w:sz w:val="24"/>
          <w:szCs w:val="24"/>
          <w:lang w:eastAsia="ru-RU"/>
        </w:rPr>
        <w:t>стного лица органа</w:t>
      </w:r>
      <w:r w:rsidR="00C74812" w:rsidRPr="00C74812">
        <w:rPr>
          <w:rFonts w:ascii="Times New Roman" w:eastAsia="Times New Roman" w:hAnsi="Times New Roman" w:cs="Times New Roman"/>
          <w:sz w:val="24"/>
          <w:szCs w:val="24"/>
          <w:lang w:eastAsia="ru-RU"/>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C74812" w:rsidRPr="00C74812">
        <w:rPr>
          <w:rFonts w:ascii="Times New Roman" w:eastAsia="Times New Roman" w:hAnsi="Times New Roman" w:cs="Times New Roman"/>
          <w:sz w:val="24"/>
          <w:szCs w:val="24"/>
          <w:lang w:eastAsia="ru-RU"/>
        </w:rPr>
        <w:t xml:space="preserve"> со дня ее регистрации. Правительство Российской Федерации вправе установить случаи, при которых срок рассмотрения жалобы может быть сокращен.</w:t>
      </w:r>
      <w:r w:rsidR="00C74812">
        <w:rPr>
          <w:rFonts w:ascii="Times New Roman" w:eastAsia="Times New Roman" w:hAnsi="Times New Roman" w:cs="Times New Roman"/>
          <w:color w:val="000000"/>
          <w:sz w:val="24"/>
          <w:szCs w:val="24"/>
          <w:lang w:eastAsia="ru-RU"/>
        </w:rPr>
        <w:br/>
      </w:r>
    </w:p>
    <w:p w:rsidR="00D87BE7" w:rsidRPr="00D87BE7" w:rsidRDefault="00D87BE7" w:rsidP="00C74812">
      <w:pPr>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5.8. В случае</w:t>
      </w:r>
      <w:proofErr w:type="gramStart"/>
      <w:r w:rsidRPr="00D87BE7">
        <w:rPr>
          <w:rFonts w:ascii="Times New Roman" w:eastAsia="Times New Roman" w:hAnsi="Times New Roman" w:cs="Times New Roman"/>
          <w:color w:val="000000"/>
          <w:sz w:val="24"/>
          <w:szCs w:val="24"/>
          <w:lang w:eastAsia="ru-RU"/>
        </w:rPr>
        <w:t>,</w:t>
      </w:r>
      <w:proofErr w:type="gramEnd"/>
      <w:r w:rsidRPr="00D87BE7">
        <w:rPr>
          <w:rFonts w:ascii="Times New Roman" w:eastAsia="Times New Roman" w:hAnsi="Times New Roman" w:cs="Times New Roman"/>
          <w:color w:val="000000"/>
          <w:sz w:val="24"/>
          <w:szCs w:val="24"/>
          <w:lang w:eastAsia="ru-RU"/>
        </w:rPr>
        <w:t xml:space="preserve">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5.9. В случае</w:t>
      </w:r>
      <w:proofErr w:type="gramStart"/>
      <w:r w:rsidRPr="00D87BE7">
        <w:rPr>
          <w:rFonts w:ascii="Times New Roman" w:eastAsia="Times New Roman" w:hAnsi="Times New Roman" w:cs="Times New Roman"/>
          <w:color w:val="000000"/>
          <w:sz w:val="24"/>
          <w:szCs w:val="24"/>
          <w:lang w:eastAsia="ru-RU"/>
        </w:rPr>
        <w:t>,</w:t>
      </w:r>
      <w:proofErr w:type="gramEnd"/>
      <w:r w:rsidRPr="00D87BE7">
        <w:rPr>
          <w:rFonts w:ascii="Times New Roman" w:eastAsia="Times New Roman" w:hAnsi="Times New Roman" w:cs="Times New Roman"/>
          <w:color w:val="000000"/>
          <w:sz w:val="24"/>
          <w:szCs w:val="24"/>
          <w:lang w:eastAsia="ru-RU"/>
        </w:rPr>
        <w:t xml:space="preserve">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получатель муниципальной услуги, направивший жалобу.</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5.10. Ответ на жа</w:t>
      </w:r>
      <w:r w:rsidR="00D91DA6">
        <w:rPr>
          <w:rFonts w:ascii="Times New Roman" w:eastAsia="Times New Roman" w:hAnsi="Times New Roman" w:cs="Times New Roman"/>
          <w:color w:val="000000"/>
          <w:sz w:val="24"/>
          <w:szCs w:val="24"/>
          <w:lang w:eastAsia="ru-RU"/>
        </w:rPr>
        <w:t xml:space="preserve">лобу подписывается главой </w:t>
      </w:r>
      <w:r w:rsidR="007746D0">
        <w:rPr>
          <w:rFonts w:ascii="Times New Roman" w:eastAsia="Times New Roman" w:hAnsi="Times New Roman" w:cs="Times New Roman"/>
          <w:color w:val="000000"/>
          <w:sz w:val="24"/>
          <w:szCs w:val="24"/>
          <w:lang w:eastAsia="ru-RU"/>
        </w:rPr>
        <w:t xml:space="preserve">Администрации </w:t>
      </w:r>
      <w:r w:rsidR="00D91DA6">
        <w:rPr>
          <w:rFonts w:ascii="Times New Roman" w:eastAsia="Times New Roman" w:hAnsi="Times New Roman" w:cs="Times New Roman"/>
          <w:color w:val="000000"/>
          <w:sz w:val="24"/>
          <w:szCs w:val="24"/>
          <w:lang w:eastAsia="ru-RU"/>
        </w:rPr>
        <w:t>Дигорского района РСО-Алания</w:t>
      </w:r>
      <w:r w:rsidRPr="00D87BE7">
        <w:rPr>
          <w:rFonts w:ascii="Times New Roman" w:eastAsia="Times New Roman" w:hAnsi="Times New Roman" w:cs="Times New Roman"/>
          <w:color w:val="000000"/>
          <w:sz w:val="24"/>
          <w:szCs w:val="24"/>
          <w:lang w:eastAsia="ru-RU"/>
        </w:rPr>
        <w:t xml:space="preserve"> или замести</w:t>
      </w:r>
      <w:r w:rsidR="00D91DA6">
        <w:rPr>
          <w:rFonts w:ascii="Times New Roman" w:eastAsia="Times New Roman" w:hAnsi="Times New Roman" w:cs="Times New Roman"/>
          <w:color w:val="000000"/>
          <w:sz w:val="24"/>
          <w:szCs w:val="24"/>
          <w:lang w:eastAsia="ru-RU"/>
        </w:rPr>
        <w:t>телем главы администрации Дигорского района РСО-Алания</w:t>
      </w:r>
      <w:r w:rsidRPr="00D87BE7">
        <w:rPr>
          <w:rFonts w:ascii="Times New Roman" w:eastAsia="Times New Roman" w:hAnsi="Times New Roman" w:cs="Times New Roman"/>
          <w:color w:val="000000"/>
          <w:sz w:val="24"/>
          <w:szCs w:val="24"/>
          <w:lang w:eastAsia="ru-RU"/>
        </w:rPr>
        <w:t>.</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lastRenderedPageBreak/>
        <w:t>5.11.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оказания муниципальной услуги на основании административного регламента и повлекшие за собой жалобу.</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Обращения считаются разрешенными, если рассмотрены все поставленные в них вопросы, приняты необходимые меры и даны письменные ответы.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5.12.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порядке ст. 11,12,13 ГК РФ, ч. 1, ст. 254 ГПК РФ, ч.1 ст. 198 АПК РФ.</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val="en-US" w:eastAsia="ru-RU"/>
        </w:rPr>
        <w:t> </w:t>
      </w:r>
    </w:p>
    <w:bookmarkStart w:id="1" w:name="sdfootnote1sym"/>
    <w:p w:rsidR="00D87BE7" w:rsidRPr="00D87BE7" w:rsidRDefault="00AB26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fldChar w:fldCharType="begin"/>
      </w:r>
      <w:r w:rsidR="00D87BE7" w:rsidRPr="00D87BE7">
        <w:rPr>
          <w:rFonts w:ascii="Times New Roman" w:eastAsia="Times New Roman" w:hAnsi="Times New Roman" w:cs="Times New Roman"/>
          <w:sz w:val="24"/>
          <w:szCs w:val="24"/>
          <w:lang w:eastAsia="ru-RU"/>
        </w:rPr>
        <w:instrText xml:space="preserve"> HYPERLINK "http://r00.tambov.gov.ru/17383/18038.html" \l "sdfootnote1anc" </w:instrText>
      </w:r>
      <w:r w:rsidRPr="00D87BE7">
        <w:rPr>
          <w:rFonts w:ascii="Times New Roman" w:eastAsia="Times New Roman" w:hAnsi="Times New Roman" w:cs="Times New Roman"/>
          <w:sz w:val="24"/>
          <w:szCs w:val="24"/>
          <w:lang w:eastAsia="ru-RU"/>
        </w:rPr>
        <w:fldChar w:fldCharType="separate"/>
      </w:r>
      <w:r w:rsidR="00D87BE7" w:rsidRPr="00D87BE7">
        <w:rPr>
          <w:rFonts w:ascii="Times New Roman" w:eastAsia="Times New Roman" w:hAnsi="Times New Roman" w:cs="Times New Roman"/>
          <w:color w:val="0000FF"/>
          <w:sz w:val="24"/>
          <w:szCs w:val="24"/>
          <w:u w:val="single"/>
          <w:lang w:eastAsia="ru-RU"/>
        </w:rPr>
        <w:t>1</w:t>
      </w:r>
      <w:r w:rsidRPr="00D87BE7">
        <w:rPr>
          <w:rFonts w:ascii="Times New Roman" w:eastAsia="Times New Roman" w:hAnsi="Times New Roman" w:cs="Times New Roman"/>
          <w:sz w:val="24"/>
          <w:szCs w:val="24"/>
          <w:lang w:eastAsia="ru-RU"/>
        </w:rPr>
        <w:fldChar w:fldCharType="end"/>
      </w:r>
      <w:bookmarkEnd w:id="1"/>
      <w:r w:rsidR="00D87BE7" w:rsidRPr="00D87BE7">
        <w:rPr>
          <w:rFonts w:ascii="Times New Roman" w:eastAsia="Times New Roman" w:hAnsi="Times New Roman" w:cs="Times New Roman"/>
          <w:sz w:val="24"/>
          <w:szCs w:val="24"/>
          <w:lang w:eastAsia="ru-RU"/>
        </w:rPr>
        <w:t>"Российская газета» от 25.12.1993,№237</w:t>
      </w:r>
    </w:p>
    <w:bookmarkStart w:id="2" w:name="sdfootnote2sym"/>
    <w:p w:rsidR="00D87BE7" w:rsidRPr="00D87BE7" w:rsidRDefault="00AB26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fldChar w:fldCharType="begin"/>
      </w:r>
      <w:r w:rsidR="00D87BE7" w:rsidRPr="00D87BE7">
        <w:rPr>
          <w:rFonts w:ascii="Times New Roman" w:eastAsia="Times New Roman" w:hAnsi="Times New Roman" w:cs="Times New Roman"/>
          <w:sz w:val="24"/>
          <w:szCs w:val="24"/>
          <w:lang w:eastAsia="ru-RU"/>
        </w:rPr>
        <w:instrText xml:space="preserve"> HYPERLINK "http://r00.tambov.gov.ru/17383/18038.html" \l "sdfootnote2anc" </w:instrText>
      </w:r>
      <w:r w:rsidRPr="00D87BE7">
        <w:rPr>
          <w:rFonts w:ascii="Times New Roman" w:eastAsia="Times New Roman" w:hAnsi="Times New Roman" w:cs="Times New Roman"/>
          <w:sz w:val="24"/>
          <w:szCs w:val="24"/>
          <w:lang w:eastAsia="ru-RU"/>
        </w:rPr>
        <w:fldChar w:fldCharType="separate"/>
      </w:r>
      <w:r w:rsidR="00D87BE7" w:rsidRPr="00D87BE7">
        <w:rPr>
          <w:rFonts w:ascii="Times New Roman" w:eastAsia="Times New Roman" w:hAnsi="Times New Roman" w:cs="Times New Roman"/>
          <w:color w:val="0000FF"/>
          <w:sz w:val="24"/>
          <w:szCs w:val="24"/>
          <w:u w:val="single"/>
          <w:lang w:eastAsia="ru-RU"/>
        </w:rPr>
        <w:t>2</w:t>
      </w:r>
      <w:r w:rsidRPr="00D87BE7">
        <w:rPr>
          <w:rFonts w:ascii="Times New Roman" w:eastAsia="Times New Roman" w:hAnsi="Times New Roman" w:cs="Times New Roman"/>
          <w:sz w:val="24"/>
          <w:szCs w:val="24"/>
          <w:lang w:eastAsia="ru-RU"/>
        </w:rPr>
        <w:fldChar w:fldCharType="end"/>
      </w:r>
      <w:bookmarkEnd w:id="2"/>
      <w:r w:rsidR="00D87BE7" w:rsidRPr="00D87BE7">
        <w:rPr>
          <w:rFonts w:ascii="Times New Roman" w:eastAsia="Times New Roman" w:hAnsi="Times New Roman" w:cs="Times New Roman"/>
          <w:sz w:val="24"/>
          <w:szCs w:val="24"/>
          <w:lang w:eastAsia="ru-RU"/>
        </w:rPr>
        <w:t xml:space="preserve"> Собрание законодательства Российской Федерации от 29 октября 2001 г. N 44 ст. 4147</w:t>
      </w:r>
    </w:p>
    <w:bookmarkStart w:id="3" w:name="sdfootnote3sym"/>
    <w:p w:rsidR="00D87BE7" w:rsidRPr="00D87BE7" w:rsidRDefault="00AB26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fldChar w:fldCharType="begin"/>
      </w:r>
      <w:r w:rsidR="00D87BE7" w:rsidRPr="00D87BE7">
        <w:rPr>
          <w:rFonts w:ascii="Times New Roman" w:eastAsia="Times New Roman" w:hAnsi="Times New Roman" w:cs="Times New Roman"/>
          <w:sz w:val="24"/>
          <w:szCs w:val="24"/>
          <w:lang w:eastAsia="ru-RU"/>
        </w:rPr>
        <w:instrText xml:space="preserve"> HYPERLINK "http://r00.tambov.gov.ru/17383/18038.html" \l "sdfootnote3anc" </w:instrText>
      </w:r>
      <w:r w:rsidRPr="00D87BE7">
        <w:rPr>
          <w:rFonts w:ascii="Times New Roman" w:eastAsia="Times New Roman" w:hAnsi="Times New Roman" w:cs="Times New Roman"/>
          <w:sz w:val="24"/>
          <w:szCs w:val="24"/>
          <w:lang w:eastAsia="ru-RU"/>
        </w:rPr>
        <w:fldChar w:fldCharType="separate"/>
      </w:r>
      <w:r w:rsidR="00D87BE7" w:rsidRPr="00D87BE7">
        <w:rPr>
          <w:rFonts w:ascii="Times New Roman" w:eastAsia="Times New Roman" w:hAnsi="Times New Roman" w:cs="Times New Roman"/>
          <w:color w:val="0000FF"/>
          <w:sz w:val="24"/>
          <w:szCs w:val="24"/>
          <w:u w:val="single"/>
          <w:lang w:eastAsia="ru-RU"/>
        </w:rPr>
        <w:t>3</w:t>
      </w:r>
      <w:r w:rsidRPr="00D87BE7">
        <w:rPr>
          <w:rFonts w:ascii="Times New Roman" w:eastAsia="Times New Roman" w:hAnsi="Times New Roman" w:cs="Times New Roman"/>
          <w:sz w:val="24"/>
          <w:szCs w:val="24"/>
          <w:lang w:eastAsia="ru-RU"/>
        </w:rPr>
        <w:fldChar w:fldCharType="end"/>
      </w:r>
      <w:bookmarkEnd w:id="3"/>
      <w:r w:rsidR="00D87BE7" w:rsidRPr="00D87BE7">
        <w:rPr>
          <w:rFonts w:ascii="Times New Roman" w:eastAsia="Times New Roman" w:hAnsi="Times New Roman" w:cs="Times New Roman"/>
          <w:sz w:val="24"/>
          <w:szCs w:val="24"/>
          <w:lang w:eastAsia="ru-RU"/>
        </w:rPr>
        <w:t xml:space="preserve"> Собрание законодательства Российской Федерации от 25 декабря 2006 г. N 52 (часть I) ст. 5496</w:t>
      </w:r>
    </w:p>
    <w:bookmarkStart w:id="4" w:name="sdfootnote4sym"/>
    <w:p w:rsidR="00D87BE7" w:rsidRPr="00D87BE7" w:rsidRDefault="00AB26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fldChar w:fldCharType="begin"/>
      </w:r>
      <w:r w:rsidR="00D87BE7" w:rsidRPr="00D87BE7">
        <w:rPr>
          <w:rFonts w:ascii="Times New Roman" w:eastAsia="Times New Roman" w:hAnsi="Times New Roman" w:cs="Times New Roman"/>
          <w:sz w:val="24"/>
          <w:szCs w:val="24"/>
          <w:lang w:eastAsia="ru-RU"/>
        </w:rPr>
        <w:instrText xml:space="preserve"> HYPERLINK "http://r00.tambov.gov.ru/17383/18038.html" \l "sdfootnote4anc" </w:instrText>
      </w:r>
      <w:r w:rsidRPr="00D87BE7">
        <w:rPr>
          <w:rFonts w:ascii="Times New Roman" w:eastAsia="Times New Roman" w:hAnsi="Times New Roman" w:cs="Times New Roman"/>
          <w:sz w:val="24"/>
          <w:szCs w:val="24"/>
          <w:lang w:eastAsia="ru-RU"/>
        </w:rPr>
        <w:fldChar w:fldCharType="separate"/>
      </w:r>
      <w:r w:rsidR="00D87BE7" w:rsidRPr="00D87BE7">
        <w:rPr>
          <w:rFonts w:ascii="Times New Roman" w:eastAsia="Times New Roman" w:hAnsi="Times New Roman" w:cs="Times New Roman"/>
          <w:color w:val="0000FF"/>
          <w:sz w:val="24"/>
          <w:szCs w:val="24"/>
          <w:u w:val="single"/>
          <w:lang w:eastAsia="ru-RU"/>
        </w:rPr>
        <w:t>4</w:t>
      </w:r>
      <w:r w:rsidRPr="00D87BE7">
        <w:rPr>
          <w:rFonts w:ascii="Times New Roman" w:eastAsia="Times New Roman" w:hAnsi="Times New Roman" w:cs="Times New Roman"/>
          <w:sz w:val="24"/>
          <w:szCs w:val="24"/>
          <w:lang w:eastAsia="ru-RU"/>
        </w:rPr>
        <w:fldChar w:fldCharType="end"/>
      </w:r>
      <w:bookmarkEnd w:id="4"/>
      <w:r w:rsidR="00D87BE7" w:rsidRPr="00D87BE7">
        <w:rPr>
          <w:rFonts w:ascii="Times New Roman" w:eastAsia="Times New Roman" w:hAnsi="Times New Roman" w:cs="Times New Roman"/>
          <w:sz w:val="24"/>
          <w:szCs w:val="24"/>
          <w:lang w:eastAsia="ru-RU"/>
        </w:rPr>
        <w:t xml:space="preserve"> Собрание законодательства Российской Федерации от 8 мая 2006 г. N 19 ст. 2060</w:t>
      </w:r>
    </w:p>
    <w:bookmarkStart w:id="5" w:name="sdfootnote5sym"/>
    <w:p w:rsidR="00D87BE7" w:rsidRPr="00D87BE7" w:rsidRDefault="00AB26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fldChar w:fldCharType="begin"/>
      </w:r>
      <w:r w:rsidR="00D87BE7" w:rsidRPr="00D87BE7">
        <w:rPr>
          <w:rFonts w:ascii="Times New Roman" w:eastAsia="Times New Roman" w:hAnsi="Times New Roman" w:cs="Times New Roman"/>
          <w:sz w:val="24"/>
          <w:szCs w:val="24"/>
          <w:lang w:eastAsia="ru-RU"/>
        </w:rPr>
        <w:instrText xml:space="preserve"> HYPERLINK "http://r00.tambov.gov.ru/17383/18038.html" \l "sdfootnote5anc" </w:instrText>
      </w:r>
      <w:r w:rsidRPr="00D87BE7">
        <w:rPr>
          <w:rFonts w:ascii="Times New Roman" w:eastAsia="Times New Roman" w:hAnsi="Times New Roman" w:cs="Times New Roman"/>
          <w:sz w:val="24"/>
          <w:szCs w:val="24"/>
          <w:lang w:eastAsia="ru-RU"/>
        </w:rPr>
        <w:fldChar w:fldCharType="separate"/>
      </w:r>
      <w:r w:rsidR="00D87BE7" w:rsidRPr="00D87BE7">
        <w:rPr>
          <w:rFonts w:ascii="Times New Roman" w:eastAsia="Times New Roman" w:hAnsi="Times New Roman" w:cs="Times New Roman"/>
          <w:color w:val="0000FF"/>
          <w:sz w:val="24"/>
          <w:szCs w:val="24"/>
          <w:u w:val="single"/>
          <w:lang w:eastAsia="ru-RU"/>
        </w:rPr>
        <w:t>5</w:t>
      </w:r>
      <w:r w:rsidRPr="00D87BE7">
        <w:rPr>
          <w:rFonts w:ascii="Times New Roman" w:eastAsia="Times New Roman" w:hAnsi="Times New Roman" w:cs="Times New Roman"/>
          <w:sz w:val="24"/>
          <w:szCs w:val="24"/>
          <w:lang w:eastAsia="ru-RU"/>
        </w:rPr>
        <w:fldChar w:fldCharType="end"/>
      </w:r>
      <w:bookmarkEnd w:id="5"/>
      <w:r w:rsidR="00D87BE7" w:rsidRPr="00D87BE7">
        <w:rPr>
          <w:rFonts w:ascii="Times New Roman" w:eastAsia="Times New Roman" w:hAnsi="Times New Roman" w:cs="Times New Roman"/>
          <w:sz w:val="24"/>
          <w:szCs w:val="24"/>
          <w:lang w:eastAsia="ru-RU"/>
        </w:rPr>
        <w:t xml:space="preserve"> Собрание законодательства Российской Федерации от 29 октября 2001 г. N 44 ст. 4148</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Приложение № 1</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к административному регламенту </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предоставления муниципальной услуги</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«Выдача ордеров на проведение земляных работ»</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b/>
          <w:bCs/>
          <w:color w:val="000000"/>
          <w:sz w:val="24"/>
          <w:szCs w:val="24"/>
          <w:lang w:eastAsia="ru-RU"/>
        </w:rPr>
        <w:t>Форма заявления на предоставление муниципальной услуги</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Заявка на получение ордера на производство земляных работ №_____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Подрядчик___________________________________________________________________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Субподрядчик________________________________________________________________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Ответственный производитель работ_____________________________________________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Заказчик (технический надзор)__________________________________________________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Застройщик (инвестор)_________________________________________________________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Наименование проекта_________________________________________________________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Вид строительства_____________________________________________________________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Объект и его назначение________________________________________________________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lastRenderedPageBreak/>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Адрес объекта_________________________________________________________________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Работы проводятся к существующей площадке_____________________________________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Наименование и объем заявленных работ__________________________________________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Срок выполнения работ по графику </w:t>
      </w:r>
      <w:proofErr w:type="gramStart"/>
      <w:r w:rsidRPr="00D87BE7">
        <w:rPr>
          <w:rFonts w:ascii="Times New Roman" w:eastAsia="Times New Roman" w:hAnsi="Times New Roman" w:cs="Times New Roman"/>
          <w:color w:val="000000"/>
          <w:sz w:val="24"/>
          <w:szCs w:val="24"/>
          <w:lang w:eastAsia="ru-RU"/>
        </w:rPr>
        <w:t>до</w:t>
      </w:r>
      <w:proofErr w:type="gramEnd"/>
      <w:r w:rsidRPr="00D87BE7">
        <w:rPr>
          <w:rFonts w:ascii="Times New Roman" w:eastAsia="Times New Roman" w:hAnsi="Times New Roman" w:cs="Times New Roman"/>
          <w:color w:val="000000"/>
          <w:sz w:val="24"/>
          <w:szCs w:val="24"/>
          <w:lang w:eastAsia="ru-RU"/>
        </w:rPr>
        <w:t>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Заявка подготовил_____________________________________________________________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Обязательства заказчика                                                              Обязательства подрядчика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val="en-US"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______________________ </w:t>
      </w:r>
      <w:r w:rsidRPr="00D87BE7">
        <w:rPr>
          <w:rFonts w:ascii="Times New Roman" w:eastAsia="Times New Roman" w:hAnsi="Times New Roman" w:cs="Times New Roman"/>
          <w:color w:val="000000"/>
          <w:sz w:val="24"/>
          <w:szCs w:val="24"/>
          <w:lang w:val="en-US" w:eastAsia="ru-RU"/>
        </w:rPr>
        <w:t>                              </w:t>
      </w:r>
      <w:r w:rsidRPr="00D87BE7">
        <w:rPr>
          <w:rFonts w:ascii="Times New Roman" w:eastAsia="Times New Roman" w:hAnsi="Times New Roman" w:cs="Times New Roman"/>
          <w:color w:val="000000"/>
          <w:sz w:val="24"/>
          <w:szCs w:val="24"/>
          <w:lang w:eastAsia="ru-RU"/>
        </w:rPr>
        <w:t xml:space="preserve"> 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val="en-US"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______________________ </w:t>
      </w:r>
      <w:r w:rsidRPr="00D87BE7">
        <w:rPr>
          <w:rFonts w:ascii="Times New Roman" w:eastAsia="Times New Roman" w:hAnsi="Times New Roman" w:cs="Times New Roman"/>
          <w:color w:val="000000"/>
          <w:sz w:val="24"/>
          <w:szCs w:val="24"/>
          <w:lang w:val="en-US" w:eastAsia="ru-RU"/>
        </w:rPr>
        <w:t>                              </w:t>
      </w:r>
      <w:r w:rsidRPr="00D87BE7">
        <w:rPr>
          <w:rFonts w:ascii="Times New Roman" w:eastAsia="Times New Roman" w:hAnsi="Times New Roman" w:cs="Times New Roman"/>
          <w:color w:val="000000"/>
          <w:sz w:val="24"/>
          <w:szCs w:val="24"/>
          <w:lang w:eastAsia="ru-RU"/>
        </w:rPr>
        <w:t xml:space="preserve"> 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val="en-US"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______________________</w:t>
      </w:r>
      <w:r w:rsidRPr="00D87BE7">
        <w:rPr>
          <w:rFonts w:ascii="Times New Roman" w:eastAsia="Times New Roman" w:hAnsi="Times New Roman" w:cs="Times New Roman"/>
          <w:color w:val="000000"/>
          <w:sz w:val="24"/>
          <w:szCs w:val="24"/>
          <w:lang w:val="en-US" w:eastAsia="ru-RU"/>
        </w:rPr>
        <w:t>                                                            </w:t>
      </w:r>
      <w:r w:rsidRPr="00D87BE7">
        <w:rPr>
          <w:rFonts w:ascii="Times New Roman" w:eastAsia="Times New Roman" w:hAnsi="Times New Roman" w:cs="Times New Roman"/>
          <w:color w:val="000000"/>
          <w:sz w:val="24"/>
          <w:szCs w:val="24"/>
          <w:lang w:eastAsia="ru-RU"/>
        </w:rPr>
        <w:t xml:space="preserve"> 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Подпись           М.П.                                                                                    Подпись              М.П.</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val="en-US"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val="en-US"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val="en-US"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val="en-US"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Приложение № 2</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 xml:space="preserve">к административному регламенту </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предоставления муниципальной услуги</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«Выдача ордеров на проведение земляных работ»</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РАЗРЕШЕНИЕ (ОРДЕР)</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на производство земляных работ на территории</w:t>
      </w:r>
    </w:p>
    <w:p w:rsidR="00D87BE7" w:rsidRPr="00D87BE7" w:rsidRDefault="00D91DA6" w:rsidP="00D87B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Дигор</w:t>
      </w:r>
      <w:r w:rsidR="00D87BE7" w:rsidRPr="00D87BE7">
        <w:rPr>
          <w:rFonts w:ascii="Times New Roman" w:eastAsia="Times New Roman" w:hAnsi="Times New Roman" w:cs="Times New Roman"/>
          <w:sz w:val="24"/>
          <w:szCs w:val="24"/>
          <w:lang w:eastAsia="ru-RU"/>
        </w:rPr>
        <w:t>ского района</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Разрешение выдано 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xml:space="preserve">на производство земляных работ </w:t>
      </w:r>
      <w:proofErr w:type="gramStart"/>
      <w:r w:rsidRPr="00D87BE7">
        <w:rPr>
          <w:rFonts w:ascii="Times New Roman" w:eastAsia="Times New Roman" w:hAnsi="Times New Roman" w:cs="Times New Roman"/>
          <w:sz w:val="24"/>
          <w:szCs w:val="24"/>
          <w:lang w:eastAsia="ru-RU"/>
        </w:rPr>
        <w:t>по</w:t>
      </w:r>
      <w:proofErr w:type="gramEnd"/>
      <w:r w:rsidRPr="00D87BE7">
        <w:rPr>
          <w:rFonts w:ascii="Times New Roman" w:eastAsia="Times New Roman" w:hAnsi="Times New Roman" w:cs="Times New Roman"/>
          <w:sz w:val="24"/>
          <w:szCs w:val="24"/>
          <w:lang w:eastAsia="ru-RU"/>
        </w:rPr>
        <w:t>______________________________________________</w:t>
      </w:r>
      <w:r w:rsidRPr="00D87BE7">
        <w:rPr>
          <w:rFonts w:ascii="Times New Roman" w:eastAsia="Times New Roman" w:hAnsi="Times New Roman" w:cs="Times New Roman"/>
          <w:sz w:val="24"/>
          <w:szCs w:val="24"/>
          <w:lang w:eastAsia="ru-RU"/>
        </w:rPr>
        <w:softHyphen/>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_____________________________________________________________________________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Организация</w:t>
      </w:r>
      <w:proofErr w:type="gramStart"/>
      <w:r w:rsidRPr="00D87BE7">
        <w:rPr>
          <w:rFonts w:ascii="Times New Roman" w:eastAsia="Times New Roman" w:hAnsi="Times New Roman" w:cs="Times New Roman"/>
          <w:sz w:val="24"/>
          <w:szCs w:val="24"/>
          <w:lang w:eastAsia="ru-RU"/>
        </w:rPr>
        <w:t xml:space="preserve"> ,</w:t>
      </w:r>
      <w:proofErr w:type="gramEnd"/>
      <w:r w:rsidRPr="00D87BE7">
        <w:rPr>
          <w:rFonts w:ascii="Times New Roman" w:eastAsia="Times New Roman" w:hAnsi="Times New Roman" w:cs="Times New Roman"/>
          <w:sz w:val="24"/>
          <w:szCs w:val="24"/>
          <w:lang w:eastAsia="ru-RU"/>
        </w:rPr>
        <w:t>производящая работы, обязана:</w:t>
      </w:r>
    </w:p>
    <w:p w:rsidR="00D87BE7" w:rsidRPr="00D87BE7" w:rsidRDefault="00D87BE7" w:rsidP="00D87BE7">
      <w:pPr>
        <w:numPr>
          <w:ilvl w:val="0"/>
          <w:numId w:val="7"/>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До начала работы согласовать их производство и вызвать представителей предприятий (по списку на обороте).</w:t>
      </w:r>
    </w:p>
    <w:p w:rsidR="00D87BE7" w:rsidRPr="00D87BE7" w:rsidRDefault="00D87BE7" w:rsidP="00D87BE7">
      <w:pPr>
        <w:numPr>
          <w:ilvl w:val="0"/>
          <w:numId w:val="7"/>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Иметь в наличии все необходимые материалы.</w:t>
      </w:r>
    </w:p>
    <w:p w:rsidR="00D87BE7" w:rsidRPr="00D87BE7" w:rsidRDefault="00D87BE7" w:rsidP="00D87BE7">
      <w:pPr>
        <w:numPr>
          <w:ilvl w:val="0"/>
          <w:numId w:val="7"/>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Обеспечить производство работ всеми мероприятиями по технике безопасности, ограждениями, переездами и пешеходными мостиками, установкой днем сигнальных флажков, а в ночное время красных световых знаков.</w:t>
      </w:r>
    </w:p>
    <w:p w:rsidR="00D87BE7" w:rsidRPr="00D87BE7" w:rsidRDefault="00D87BE7" w:rsidP="00D87BE7">
      <w:pPr>
        <w:numPr>
          <w:ilvl w:val="0"/>
          <w:numId w:val="7"/>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Установить очередность работ с тем, чтобы остались нормальные проезды, переходы.</w:t>
      </w:r>
    </w:p>
    <w:p w:rsidR="00D87BE7" w:rsidRPr="00D87BE7" w:rsidRDefault="00D87BE7" w:rsidP="00D87BE7">
      <w:pPr>
        <w:numPr>
          <w:ilvl w:val="0"/>
          <w:numId w:val="7"/>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lastRenderedPageBreak/>
        <w:t>Закончить все работы в следующие сроки:</w:t>
      </w:r>
    </w:p>
    <w:p w:rsidR="00D87BE7" w:rsidRPr="00D87BE7" w:rsidRDefault="00D87BE7" w:rsidP="00D87BE7">
      <w:pPr>
        <w:numPr>
          <w:ilvl w:val="0"/>
          <w:numId w:val="8"/>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xml:space="preserve">окончание работ по рытью траншей </w:t>
      </w:r>
      <w:proofErr w:type="gramStart"/>
      <w:r w:rsidRPr="00D87BE7">
        <w:rPr>
          <w:rFonts w:ascii="Times New Roman" w:eastAsia="Times New Roman" w:hAnsi="Times New Roman" w:cs="Times New Roman"/>
          <w:sz w:val="24"/>
          <w:szCs w:val="24"/>
          <w:lang w:eastAsia="ru-RU"/>
        </w:rPr>
        <w:t>до</w:t>
      </w:r>
      <w:proofErr w:type="gramEnd"/>
      <w:r w:rsidRPr="00D87BE7">
        <w:rPr>
          <w:rFonts w:ascii="Times New Roman" w:eastAsia="Times New Roman" w:hAnsi="Times New Roman" w:cs="Times New Roman"/>
          <w:sz w:val="24"/>
          <w:szCs w:val="24"/>
          <w:lang w:eastAsia="ru-RU"/>
        </w:rPr>
        <w:t xml:space="preserve"> _______________________________________</w:t>
      </w:r>
    </w:p>
    <w:p w:rsidR="00D87BE7" w:rsidRPr="00D87BE7" w:rsidRDefault="00D87BE7" w:rsidP="00D87BE7">
      <w:pPr>
        <w:numPr>
          <w:ilvl w:val="0"/>
          <w:numId w:val="8"/>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xml:space="preserve">восстановление по трассе оснований и асфальтовых покрытий </w:t>
      </w:r>
      <w:proofErr w:type="gramStart"/>
      <w:r w:rsidRPr="00D87BE7">
        <w:rPr>
          <w:rFonts w:ascii="Times New Roman" w:eastAsia="Times New Roman" w:hAnsi="Times New Roman" w:cs="Times New Roman"/>
          <w:sz w:val="24"/>
          <w:szCs w:val="24"/>
          <w:lang w:eastAsia="ru-RU"/>
        </w:rPr>
        <w:t>до</w:t>
      </w:r>
      <w:proofErr w:type="gramEnd"/>
      <w:r w:rsidRPr="00D87BE7">
        <w:rPr>
          <w:rFonts w:ascii="Times New Roman" w:eastAsia="Times New Roman" w:hAnsi="Times New Roman" w:cs="Times New Roman"/>
          <w:sz w:val="24"/>
          <w:szCs w:val="24"/>
          <w:lang w:eastAsia="ru-RU"/>
        </w:rPr>
        <w:t xml:space="preserve"> _______________</w:t>
      </w:r>
    </w:p>
    <w:p w:rsidR="00D87BE7" w:rsidRPr="00D87BE7" w:rsidRDefault="00D87BE7" w:rsidP="00D87BE7">
      <w:pPr>
        <w:numPr>
          <w:ilvl w:val="0"/>
          <w:numId w:val="9"/>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Дозасыпке траншей произвести исполнительную съемку коммуникаций.</w:t>
      </w:r>
    </w:p>
    <w:p w:rsidR="00D87BE7" w:rsidRPr="00D87BE7" w:rsidRDefault="00D87BE7" w:rsidP="00D87BE7">
      <w:pPr>
        <w:numPr>
          <w:ilvl w:val="0"/>
          <w:numId w:val="9"/>
        </w:num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Разрешается закрытие движения автотранспорта и пешеходов по улицам:</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_____________________________________________________________________________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до ___________ часов __________________________________________________________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xml:space="preserve">8.Вся ответственность за произведенные нарушения подземных коммуникаций, сооружений возлагается </w:t>
      </w:r>
      <w:proofErr w:type="gramStart"/>
      <w:r w:rsidRPr="00D87BE7">
        <w:rPr>
          <w:rFonts w:ascii="Times New Roman" w:eastAsia="Times New Roman" w:hAnsi="Times New Roman" w:cs="Times New Roman"/>
          <w:sz w:val="24"/>
          <w:szCs w:val="24"/>
          <w:lang w:eastAsia="ru-RU"/>
        </w:rPr>
        <w:t>на</w:t>
      </w:r>
      <w:proofErr w:type="gramEnd"/>
      <w:r w:rsidRPr="00D87BE7">
        <w:rPr>
          <w:rFonts w:ascii="Times New Roman" w:eastAsia="Times New Roman" w:hAnsi="Times New Roman" w:cs="Times New Roman"/>
          <w:sz w:val="24"/>
          <w:szCs w:val="24"/>
          <w:lang w:eastAsia="ru-RU"/>
        </w:rPr>
        <w:t xml:space="preserve"> ответственного по производству работ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_____________________________________________________________________________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_____________________________________________________________________________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Разрешение выдал:___________ _________начальник отдела архит</w:t>
      </w:r>
      <w:r w:rsidR="00D91DA6">
        <w:rPr>
          <w:rFonts w:ascii="Times New Roman" w:eastAsia="Times New Roman" w:hAnsi="Times New Roman" w:cs="Times New Roman"/>
          <w:sz w:val="24"/>
          <w:szCs w:val="24"/>
          <w:lang w:eastAsia="ru-RU"/>
        </w:rPr>
        <w:t>ектуры и</w:t>
      </w:r>
      <w:r w:rsidRPr="00D87BE7">
        <w:rPr>
          <w:rFonts w:ascii="Times New Roman" w:eastAsia="Times New Roman" w:hAnsi="Times New Roman" w:cs="Times New Roman"/>
          <w:sz w:val="24"/>
          <w:szCs w:val="24"/>
          <w:lang w:eastAsia="ru-RU"/>
        </w:rPr>
        <w:t xml:space="preserve"> строительства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xml:space="preserve"> администрации района</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Глава __________________ сельсовета______________ /____________________/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Начальник ГАИ ______________ /____________________/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xml:space="preserve">Служба связи ___________________________________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Служба электрических сетей___________________________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Коммунальная служба______________________________-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Дополнение:__________________________________________________________________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_____________________________________________________________________________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_____________________________________________________________________________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Разрешение получил «____» ____________ гг.</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roofErr w:type="gramStart"/>
      <w:r w:rsidRPr="00D87BE7">
        <w:rPr>
          <w:rFonts w:ascii="Times New Roman" w:eastAsia="Times New Roman" w:hAnsi="Times New Roman" w:cs="Times New Roman"/>
          <w:sz w:val="24"/>
          <w:szCs w:val="24"/>
          <w:lang w:eastAsia="ru-RU"/>
        </w:rPr>
        <w:t>Ответственный</w:t>
      </w:r>
      <w:proofErr w:type="gramEnd"/>
      <w:r w:rsidRPr="00D87BE7">
        <w:rPr>
          <w:rFonts w:ascii="Times New Roman" w:eastAsia="Times New Roman" w:hAnsi="Times New Roman" w:cs="Times New Roman"/>
          <w:sz w:val="24"/>
          <w:szCs w:val="24"/>
          <w:lang w:eastAsia="ru-RU"/>
        </w:rPr>
        <w:t xml:space="preserve"> за производство работ ____________________________________________</w:t>
      </w:r>
      <w:r w:rsidRPr="00D87BE7">
        <w:rPr>
          <w:rFonts w:ascii="Times New Roman" w:eastAsia="Times New Roman" w:hAnsi="Times New Roman" w:cs="Times New Roman"/>
          <w:sz w:val="24"/>
          <w:szCs w:val="24"/>
          <w:lang w:eastAsia="ru-RU"/>
        </w:rPr>
        <w:br/>
        <w:t>_____________________________________________________________________________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_____________________________________________________________________________</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br/>
      </w:r>
      <w:r w:rsidRPr="00D87BE7">
        <w:rPr>
          <w:rFonts w:ascii="Times New Roman" w:eastAsia="Times New Roman" w:hAnsi="Times New Roman" w:cs="Times New Roman"/>
          <w:sz w:val="24"/>
          <w:szCs w:val="24"/>
          <w:lang w:eastAsia="ru-RU"/>
        </w:rPr>
        <w:br/>
        <w:t> </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Приложение № 3</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xml:space="preserve">к административному </w:t>
      </w:r>
      <w:r w:rsidRPr="00D87BE7">
        <w:rPr>
          <w:rFonts w:ascii="Times New Roman" w:eastAsia="Times New Roman" w:hAnsi="Times New Roman" w:cs="Times New Roman"/>
          <w:color w:val="000000"/>
          <w:sz w:val="24"/>
          <w:szCs w:val="24"/>
          <w:lang w:eastAsia="ru-RU"/>
        </w:rPr>
        <w:t xml:space="preserve">регламенту </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предоставления муниципальной услуги</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color w:val="000000"/>
          <w:sz w:val="24"/>
          <w:szCs w:val="24"/>
          <w:lang w:eastAsia="ru-RU"/>
        </w:rPr>
        <w:t>«Выдача ордеров на проведение земляных работ»</w:t>
      </w:r>
    </w:p>
    <w:p w:rsidR="00D87BE7" w:rsidRPr="00D87BE7" w:rsidRDefault="00D87BE7" w:rsidP="00D87BE7">
      <w:pPr>
        <w:spacing w:after="0" w:line="240" w:lineRule="auto"/>
        <w:jc w:val="right"/>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b/>
          <w:bCs/>
          <w:sz w:val="24"/>
          <w:szCs w:val="24"/>
          <w:lang w:eastAsia="ru-RU"/>
        </w:rPr>
        <w:t xml:space="preserve">Блок-схема предоставление муниципальной услуги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b/>
          <w:bCs/>
          <w:color w:val="000000"/>
          <w:sz w:val="24"/>
          <w:szCs w:val="24"/>
          <w:lang w:eastAsia="ru-RU"/>
        </w:rPr>
        <w:t>"Подготовка и выдача ордеров на проведение земляных работ"</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br/>
        <w:t>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b/>
          <w:bCs/>
          <w:i/>
          <w:iCs/>
          <w:sz w:val="24"/>
          <w:szCs w:val="24"/>
          <w:lang w:eastAsia="ru-RU"/>
        </w:rPr>
        <w:t>1. Консультирование по вопросам предоставления муниципальной услуги</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b/>
          <w:bCs/>
          <w:i/>
          <w:iCs/>
          <w:noProof/>
          <w:sz w:val="24"/>
          <w:szCs w:val="24"/>
          <w:lang w:eastAsia="ru-RU"/>
        </w:rPr>
        <w:lastRenderedPageBreak/>
        <w:drawing>
          <wp:inline distT="0" distB="0" distL="0" distR="0">
            <wp:extent cx="5953125" cy="3933825"/>
            <wp:effectExtent l="19050" t="0" r="9525" b="0"/>
            <wp:docPr id="1" name="Рисунок 1" descr="http://r00.tambov.gov.ru/images/Reglament/Utv/ar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00.tambov.gov.ru/images/Reglament/Utv/ar01-1.jpg"/>
                    <pic:cNvPicPr>
                      <a:picLocks noChangeAspect="1" noChangeArrowheads="1"/>
                    </pic:cNvPicPr>
                  </pic:nvPicPr>
                  <pic:blipFill>
                    <a:blip r:embed="rId6" cstate="print"/>
                    <a:srcRect/>
                    <a:stretch>
                      <a:fillRect/>
                    </a:stretch>
                  </pic:blipFill>
                  <pic:spPr bwMode="auto">
                    <a:xfrm>
                      <a:off x="0" y="0"/>
                      <a:ext cx="5953125" cy="3933825"/>
                    </a:xfrm>
                    <a:prstGeom prst="rect">
                      <a:avLst/>
                    </a:prstGeom>
                    <a:noFill/>
                    <a:ln w="9525">
                      <a:noFill/>
                      <a:miter lim="800000"/>
                      <a:headEnd/>
                      <a:tailEnd/>
                    </a:ln>
                  </pic:spPr>
                </pic:pic>
              </a:graphicData>
            </a:graphic>
          </wp:inline>
        </w:drawing>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b/>
          <w:bCs/>
          <w:i/>
          <w:iCs/>
          <w:sz w:val="24"/>
          <w:szCs w:val="24"/>
          <w:lang w:eastAsia="ru-RU"/>
        </w:rPr>
        <w:t>2. Прием и регистрация заявления и документов</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noProof/>
          <w:sz w:val="24"/>
          <w:szCs w:val="24"/>
          <w:lang w:eastAsia="ru-RU"/>
        </w:rPr>
        <w:lastRenderedPageBreak/>
        <w:drawing>
          <wp:inline distT="0" distB="0" distL="0" distR="0">
            <wp:extent cx="5953125" cy="7181850"/>
            <wp:effectExtent l="19050" t="0" r="9525" b="0"/>
            <wp:docPr id="2" name="Рисунок 2" descr="http://r00.tambov.gov.ru/images/Reglament/Utv/a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00.tambov.gov.ru/images/Reglament/Utv/ar01-2.jpg"/>
                    <pic:cNvPicPr>
                      <a:picLocks noChangeAspect="1" noChangeArrowheads="1"/>
                    </pic:cNvPicPr>
                  </pic:nvPicPr>
                  <pic:blipFill>
                    <a:blip r:embed="rId7" cstate="print"/>
                    <a:srcRect/>
                    <a:stretch>
                      <a:fillRect/>
                    </a:stretch>
                  </pic:blipFill>
                  <pic:spPr bwMode="auto">
                    <a:xfrm>
                      <a:off x="0" y="0"/>
                      <a:ext cx="5953125" cy="7181850"/>
                    </a:xfrm>
                    <a:prstGeom prst="rect">
                      <a:avLst/>
                    </a:prstGeom>
                    <a:noFill/>
                    <a:ln w="9525">
                      <a:noFill/>
                      <a:miter lim="800000"/>
                      <a:headEnd/>
                      <a:tailEnd/>
                    </a:ln>
                  </pic:spPr>
                </pic:pic>
              </a:graphicData>
            </a:graphic>
          </wp:inline>
        </w:drawing>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b/>
          <w:bCs/>
          <w:i/>
          <w:iCs/>
          <w:sz w:val="24"/>
          <w:szCs w:val="24"/>
          <w:lang w:eastAsia="ru-RU"/>
        </w:rPr>
        <w:t>3. Принятие решения о предоставлении муниципальной услуги</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b/>
          <w:bCs/>
          <w:i/>
          <w:iCs/>
          <w:noProof/>
          <w:sz w:val="24"/>
          <w:szCs w:val="24"/>
          <w:lang w:eastAsia="ru-RU"/>
        </w:rPr>
        <w:lastRenderedPageBreak/>
        <w:drawing>
          <wp:inline distT="0" distB="0" distL="0" distR="0">
            <wp:extent cx="5943600" cy="6677025"/>
            <wp:effectExtent l="19050" t="0" r="0" b="0"/>
            <wp:docPr id="3" name="Рисунок 3" descr="http://r00.tambov.gov.ru/images/Reglament/Utv/ar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00.tambov.gov.ru/images/Reglament/Utv/ar01-3.jpg"/>
                    <pic:cNvPicPr>
                      <a:picLocks noChangeAspect="1" noChangeArrowheads="1"/>
                    </pic:cNvPicPr>
                  </pic:nvPicPr>
                  <pic:blipFill>
                    <a:blip r:embed="rId8" cstate="print"/>
                    <a:srcRect/>
                    <a:stretch>
                      <a:fillRect/>
                    </a:stretch>
                  </pic:blipFill>
                  <pic:spPr bwMode="auto">
                    <a:xfrm>
                      <a:off x="0" y="0"/>
                      <a:ext cx="5943600" cy="6677025"/>
                    </a:xfrm>
                    <a:prstGeom prst="rect">
                      <a:avLst/>
                    </a:prstGeom>
                    <a:noFill/>
                    <a:ln w="9525">
                      <a:noFill/>
                      <a:miter lim="800000"/>
                      <a:headEnd/>
                      <a:tailEnd/>
                    </a:ln>
                  </pic:spPr>
                </pic:pic>
              </a:graphicData>
            </a:graphic>
          </wp:inline>
        </w:drawing>
      </w:r>
    </w:p>
    <w:p w:rsidR="00D87BE7" w:rsidRPr="00D87BE7" w:rsidRDefault="00D87BE7" w:rsidP="00D87BE7">
      <w:pPr>
        <w:spacing w:after="0" w:line="240" w:lineRule="auto"/>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b/>
          <w:bCs/>
          <w:i/>
          <w:iCs/>
          <w:sz w:val="24"/>
          <w:szCs w:val="24"/>
          <w:lang w:eastAsia="ru-RU"/>
        </w:rPr>
        <w:t>4. Выдача результата предоставления муниципальной услуги Заявителю</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sz w:val="24"/>
          <w:szCs w:val="24"/>
          <w:lang w:eastAsia="ru-RU"/>
        </w:rPr>
        <w:t> </w:t>
      </w:r>
    </w:p>
    <w:p w:rsidR="00D87BE7" w:rsidRPr="00D87BE7" w:rsidRDefault="00D87BE7" w:rsidP="00D87BE7">
      <w:pPr>
        <w:spacing w:after="0" w:line="240" w:lineRule="auto"/>
        <w:jc w:val="center"/>
        <w:rPr>
          <w:rFonts w:ascii="Times New Roman" w:eastAsia="Times New Roman" w:hAnsi="Times New Roman" w:cs="Times New Roman"/>
          <w:sz w:val="24"/>
          <w:szCs w:val="24"/>
          <w:lang w:eastAsia="ru-RU"/>
        </w:rPr>
      </w:pPr>
      <w:r w:rsidRPr="00D87BE7">
        <w:rPr>
          <w:rFonts w:ascii="Times New Roman" w:eastAsia="Times New Roman" w:hAnsi="Times New Roman" w:cs="Times New Roman"/>
          <w:b/>
          <w:bCs/>
          <w:i/>
          <w:iCs/>
          <w:noProof/>
          <w:sz w:val="24"/>
          <w:szCs w:val="24"/>
          <w:lang w:eastAsia="ru-RU"/>
        </w:rPr>
        <w:lastRenderedPageBreak/>
        <w:drawing>
          <wp:inline distT="0" distB="0" distL="0" distR="0">
            <wp:extent cx="2981325" cy="3086100"/>
            <wp:effectExtent l="19050" t="0" r="9525" b="0"/>
            <wp:docPr id="4" name="Рисунок 4" descr="http://r00.tambov.gov.ru/images/Reglament/Utv/ar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00.tambov.gov.ru/images/Reglament/Utv/ar01-4.jpg"/>
                    <pic:cNvPicPr>
                      <a:picLocks noChangeAspect="1" noChangeArrowheads="1"/>
                    </pic:cNvPicPr>
                  </pic:nvPicPr>
                  <pic:blipFill>
                    <a:blip r:embed="rId9" cstate="print"/>
                    <a:srcRect/>
                    <a:stretch>
                      <a:fillRect/>
                    </a:stretch>
                  </pic:blipFill>
                  <pic:spPr bwMode="auto">
                    <a:xfrm>
                      <a:off x="0" y="0"/>
                      <a:ext cx="2981325" cy="3086100"/>
                    </a:xfrm>
                    <a:prstGeom prst="rect">
                      <a:avLst/>
                    </a:prstGeom>
                    <a:noFill/>
                    <a:ln w="9525">
                      <a:noFill/>
                      <a:miter lim="800000"/>
                      <a:headEnd/>
                      <a:tailEnd/>
                    </a:ln>
                  </pic:spPr>
                </pic:pic>
              </a:graphicData>
            </a:graphic>
          </wp:inline>
        </w:drawing>
      </w:r>
    </w:p>
    <w:p w:rsidR="00757FBB" w:rsidRPr="00D87BE7" w:rsidRDefault="00757FBB" w:rsidP="00D87BE7">
      <w:pPr>
        <w:spacing w:after="0" w:line="240" w:lineRule="auto"/>
        <w:rPr>
          <w:rFonts w:ascii="Times New Roman" w:hAnsi="Times New Roman" w:cs="Times New Roman"/>
          <w:sz w:val="24"/>
          <w:szCs w:val="24"/>
        </w:rPr>
      </w:pPr>
    </w:p>
    <w:sectPr w:rsidR="00757FBB" w:rsidRPr="00D87BE7" w:rsidSect="00757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5ACB"/>
    <w:multiLevelType w:val="multilevel"/>
    <w:tmpl w:val="D4A4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26EB3"/>
    <w:multiLevelType w:val="multilevel"/>
    <w:tmpl w:val="472E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E0C62"/>
    <w:multiLevelType w:val="multilevel"/>
    <w:tmpl w:val="6192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F013C"/>
    <w:multiLevelType w:val="multilevel"/>
    <w:tmpl w:val="58948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C6262E"/>
    <w:multiLevelType w:val="multilevel"/>
    <w:tmpl w:val="D63C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316999"/>
    <w:multiLevelType w:val="multilevel"/>
    <w:tmpl w:val="9F24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8C0D53"/>
    <w:multiLevelType w:val="multilevel"/>
    <w:tmpl w:val="B10C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D1E77"/>
    <w:multiLevelType w:val="multilevel"/>
    <w:tmpl w:val="D478AF00"/>
    <w:lvl w:ilvl="0">
      <w:start w:val="1"/>
      <w:numFmt w:val="decimal"/>
      <w:lvlText w:val="%1."/>
      <w:lvlJc w:val="left"/>
      <w:pPr>
        <w:ind w:left="990" w:hanging="990"/>
      </w:pPr>
      <w:rPr>
        <w:rFonts w:hint="default"/>
      </w:rPr>
    </w:lvl>
    <w:lvl w:ilvl="1">
      <w:start w:val="1"/>
      <w:numFmt w:val="decimal"/>
      <w:lvlText w:val="%1.%2."/>
      <w:lvlJc w:val="left"/>
      <w:pPr>
        <w:ind w:left="1935" w:hanging="990"/>
      </w:pPr>
      <w:rPr>
        <w:rFonts w:hint="default"/>
      </w:rPr>
    </w:lvl>
    <w:lvl w:ilvl="2">
      <w:start w:val="1"/>
      <w:numFmt w:val="decimal"/>
      <w:lvlText w:val="%1.%2.%3."/>
      <w:lvlJc w:val="left"/>
      <w:pPr>
        <w:ind w:left="2880" w:hanging="990"/>
      </w:pPr>
      <w:rPr>
        <w:rFonts w:hint="default"/>
      </w:rPr>
    </w:lvl>
    <w:lvl w:ilvl="3">
      <w:start w:val="1"/>
      <w:numFmt w:val="decimal"/>
      <w:lvlText w:val="%1.%2.%3.%4."/>
      <w:lvlJc w:val="left"/>
      <w:pPr>
        <w:ind w:left="3825" w:hanging="99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8">
    <w:nsid w:val="640032BD"/>
    <w:multiLevelType w:val="multilevel"/>
    <w:tmpl w:val="7E6A2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D2469D"/>
    <w:multiLevelType w:val="multilevel"/>
    <w:tmpl w:val="72C681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8"/>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BE7"/>
    <w:rsid w:val="00041D24"/>
    <w:rsid w:val="00094672"/>
    <w:rsid w:val="000C6AC1"/>
    <w:rsid w:val="000F3A7A"/>
    <w:rsid w:val="001847B5"/>
    <w:rsid w:val="001A4BCF"/>
    <w:rsid w:val="00282A68"/>
    <w:rsid w:val="002910FA"/>
    <w:rsid w:val="002A7801"/>
    <w:rsid w:val="00362885"/>
    <w:rsid w:val="00377366"/>
    <w:rsid w:val="003E37F0"/>
    <w:rsid w:val="0046432E"/>
    <w:rsid w:val="00491976"/>
    <w:rsid w:val="004C5BC7"/>
    <w:rsid w:val="00545048"/>
    <w:rsid w:val="00596EBA"/>
    <w:rsid w:val="006047B0"/>
    <w:rsid w:val="006309AD"/>
    <w:rsid w:val="0069270D"/>
    <w:rsid w:val="006C3ECE"/>
    <w:rsid w:val="006D1E1D"/>
    <w:rsid w:val="00757FBB"/>
    <w:rsid w:val="007746D0"/>
    <w:rsid w:val="00872486"/>
    <w:rsid w:val="008D65B1"/>
    <w:rsid w:val="00902F56"/>
    <w:rsid w:val="00933C7F"/>
    <w:rsid w:val="009E33F6"/>
    <w:rsid w:val="009F1856"/>
    <w:rsid w:val="00AB26E7"/>
    <w:rsid w:val="00AD61F4"/>
    <w:rsid w:val="00B02394"/>
    <w:rsid w:val="00B12163"/>
    <w:rsid w:val="00B533EF"/>
    <w:rsid w:val="00C634CE"/>
    <w:rsid w:val="00C74812"/>
    <w:rsid w:val="00C9270C"/>
    <w:rsid w:val="00D7463E"/>
    <w:rsid w:val="00D87BE7"/>
    <w:rsid w:val="00D91DA6"/>
    <w:rsid w:val="00DA13D4"/>
    <w:rsid w:val="00DC3B89"/>
    <w:rsid w:val="00ED395C"/>
    <w:rsid w:val="00FA7F57"/>
    <w:rsid w:val="00FC66DD"/>
    <w:rsid w:val="00FD3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7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7BE7"/>
    <w:rPr>
      <w:color w:val="0000FF"/>
      <w:u w:val="single"/>
    </w:rPr>
  </w:style>
  <w:style w:type="paragraph" w:customStyle="1" w:styleId="sdfootnote">
    <w:name w:val="sdfootnote"/>
    <w:basedOn w:val="a"/>
    <w:rsid w:val="00D87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87B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7BE7"/>
    <w:rPr>
      <w:rFonts w:ascii="Tahoma" w:hAnsi="Tahoma" w:cs="Tahoma"/>
      <w:sz w:val="16"/>
      <w:szCs w:val="16"/>
    </w:rPr>
  </w:style>
  <w:style w:type="paragraph" w:styleId="a7">
    <w:name w:val="List Paragraph"/>
    <w:basedOn w:val="a"/>
    <w:uiPriority w:val="34"/>
    <w:qFormat/>
    <w:rsid w:val="00C74812"/>
    <w:pPr>
      <w:ind w:left="720"/>
      <w:contextualSpacing/>
    </w:pPr>
  </w:style>
  <w:style w:type="paragraph" w:styleId="a8">
    <w:name w:val="No Spacing"/>
    <w:uiPriority w:val="1"/>
    <w:qFormat/>
    <w:rsid w:val="00FA7F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732914">
      <w:bodyDiv w:val="1"/>
      <w:marLeft w:val="0"/>
      <w:marRight w:val="0"/>
      <w:marTop w:val="0"/>
      <w:marBottom w:val="0"/>
      <w:divBdr>
        <w:top w:val="none" w:sz="0" w:space="0" w:color="auto"/>
        <w:left w:val="none" w:sz="0" w:space="0" w:color="auto"/>
        <w:bottom w:val="none" w:sz="0" w:space="0" w:color="auto"/>
        <w:right w:val="none" w:sz="0" w:space="0" w:color="auto"/>
      </w:divBdr>
    </w:div>
    <w:div w:id="572744660">
      <w:bodyDiv w:val="1"/>
      <w:marLeft w:val="0"/>
      <w:marRight w:val="0"/>
      <w:marTop w:val="0"/>
      <w:marBottom w:val="0"/>
      <w:divBdr>
        <w:top w:val="none" w:sz="0" w:space="0" w:color="auto"/>
        <w:left w:val="none" w:sz="0" w:space="0" w:color="auto"/>
        <w:bottom w:val="none" w:sz="0" w:space="0" w:color="auto"/>
        <w:right w:val="none" w:sz="0" w:space="0" w:color="auto"/>
      </w:divBdr>
    </w:div>
    <w:div w:id="599409125">
      <w:bodyDiv w:val="1"/>
      <w:marLeft w:val="0"/>
      <w:marRight w:val="0"/>
      <w:marTop w:val="0"/>
      <w:marBottom w:val="0"/>
      <w:divBdr>
        <w:top w:val="none" w:sz="0" w:space="0" w:color="auto"/>
        <w:left w:val="none" w:sz="0" w:space="0" w:color="auto"/>
        <w:bottom w:val="none" w:sz="0" w:space="0" w:color="auto"/>
        <w:right w:val="none" w:sz="0" w:space="0" w:color="auto"/>
      </w:divBdr>
    </w:div>
    <w:div w:id="1106198017">
      <w:bodyDiv w:val="1"/>
      <w:marLeft w:val="0"/>
      <w:marRight w:val="0"/>
      <w:marTop w:val="0"/>
      <w:marBottom w:val="0"/>
      <w:divBdr>
        <w:top w:val="none" w:sz="0" w:space="0" w:color="auto"/>
        <w:left w:val="none" w:sz="0" w:space="0" w:color="auto"/>
        <w:bottom w:val="none" w:sz="0" w:space="0" w:color="auto"/>
        <w:right w:val="none" w:sz="0" w:space="0" w:color="auto"/>
      </w:divBdr>
    </w:div>
    <w:div w:id="1521315513">
      <w:bodyDiv w:val="1"/>
      <w:marLeft w:val="0"/>
      <w:marRight w:val="0"/>
      <w:marTop w:val="0"/>
      <w:marBottom w:val="0"/>
      <w:divBdr>
        <w:top w:val="none" w:sz="0" w:space="0" w:color="auto"/>
        <w:left w:val="none" w:sz="0" w:space="0" w:color="auto"/>
        <w:bottom w:val="none" w:sz="0" w:space="0" w:color="auto"/>
        <w:right w:val="none" w:sz="0" w:space="0" w:color="auto"/>
      </w:divBdr>
    </w:div>
    <w:div w:id="1539469978">
      <w:bodyDiv w:val="1"/>
      <w:marLeft w:val="0"/>
      <w:marRight w:val="0"/>
      <w:marTop w:val="0"/>
      <w:marBottom w:val="0"/>
      <w:divBdr>
        <w:top w:val="none" w:sz="0" w:space="0" w:color="auto"/>
        <w:left w:val="none" w:sz="0" w:space="0" w:color="auto"/>
        <w:bottom w:val="none" w:sz="0" w:space="0" w:color="auto"/>
        <w:right w:val="none" w:sz="0" w:space="0" w:color="auto"/>
      </w:divBdr>
      <w:divsChild>
        <w:div w:id="1619215634">
          <w:marLeft w:val="0"/>
          <w:marRight w:val="0"/>
          <w:marTop w:val="0"/>
          <w:marBottom w:val="0"/>
          <w:divBdr>
            <w:top w:val="none" w:sz="0" w:space="0" w:color="auto"/>
            <w:left w:val="none" w:sz="0" w:space="0" w:color="auto"/>
            <w:bottom w:val="none" w:sz="0" w:space="0" w:color="auto"/>
            <w:right w:val="none" w:sz="0" w:space="0" w:color="auto"/>
          </w:divBdr>
        </w:div>
        <w:div w:id="1661500921">
          <w:marLeft w:val="0"/>
          <w:marRight w:val="0"/>
          <w:marTop w:val="0"/>
          <w:marBottom w:val="0"/>
          <w:divBdr>
            <w:top w:val="none" w:sz="0" w:space="0" w:color="auto"/>
            <w:left w:val="none" w:sz="0" w:space="0" w:color="auto"/>
            <w:bottom w:val="none" w:sz="0" w:space="0" w:color="auto"/>
            <w:right w:val="none" w:sz="0" w:space="0" w:color="auto"/>
          </w:divBdr>
        </w:div>
        <w:div w:id="1958948337">
          <w:marLeft w:val="0"/>
          <w:marRight w:val="0"/>
          <w:marTop w:val="0"/>
          <w:marBottom w:val="0"/>
          <w:divBdr>
            <w:top w:val="none" w:sz="0" w:space="0" w:color="auto"/>
            <w:left w:val="none" w:sz="0" w:space="0" w:color="auto"/>
            <w:bottom w:val="none" w:sz="0" w:space="0" w:color="auto"/>
            <w:right w:val="none" w:sz="0" w:space="0" w:color="auto"/>
          </w:divBdr>
        </w:div>
        <w:div w:id="62409289">
          <w:marLeft w:val="0"/>
          <w:marRight w:val="0"/>
          <w:marTop w:val="0"/>
          <w:marBottom w:val="0"/>
          <w:divBdr>
            <w:top w:val="none" w:sz="0" w:space="0" w:color="auto"/>
            <w:left w:val="none" w:sz="0" w:space="0" w:color="auto"/>
            <w:bottom w:val="none" w:sz="0" w:space="0" w:color="auto"/>
            <w:right w:val="none" w:sz="0" w:space="0" w:color="auto"/>
          </w:divBdr>
        </w:div>
        <w:div w:id="49693142">
          <w:marLeft w:val="0"/>
          <w:marRight w:val="0"/>
          <w:marTop w:val="0"/>
          <w:marBottom w:val="0"/>
          <w:divBdr>
            <w:top w:val="none" w:sz="0" w:space="0" w:color="auto"/>
            <w:left w:val="none" w:sz="0" w:space="0" w:color="auto"/>
            <w:bottom w:val="none" w:sz="0" w:space="0" w:color="auto"/>
            <w:right w:val="none" w:sz="0" w:space="0" w:color="auto"/>
          </w:divBdr>
        </w:div>
        <w:div w:id="1314486389">
          <w:marLeft w:val="0"/>
          <w:marRight w:val="0"/>
          <w:marTop w:val="0"/>
          <w:marBottom w:val="0"/>
          <w:divBdr>
            <w:top w:val="none" w:sz="0" w:space="0" w:color="auto"/>
            <w:left w:val="none" w:sz="0" w:space="0" w:color="auto"/>
            <w:bottom w:val="none" w:sz="0" w:space="0" w:color="auto"/>
            <w:right w:val="none" w:sz="0" w:space="0" w:color="auto"/>
          </w:divBdr>
        </w:div>
        <w:div w:id="1310786450">
          <w:marLeft w:val="0"/>
          <w:marRight w:val="0"/>
          <w:marTop w:val="0"/>
          <w:marBottom w:val="0"/>
          <w:divBdr>
            <w:top w:val="none" w:sz="0" w:space="0" w:color="auto"/>
            <w:left w:val="none" w:sz="0" w:space="0" w:color="auto"/>
            <w:bottom w:val="none" w:sz="0" w:space="0" w:color="auto"/>
            <w:right w:val="none" w:sz="0" w:space="0" w:color="auto"/>
          </w:divBdr>
        </w:div>
        <w:div w:id="2092265049">
          <w:marLeft w:val="0"/>
          <w:marRight w:val="0"/>
          <w:marTop w:val="0"/>
          <w:marBottom w:val="0"/>
          <w:divBdr>
            <w:top w:val="none" w:sz="0" w:space="0" w:color="auto"/>
            <w:left w:val="none" w:sz="0" w:space="0" w:color="auto"/>
            <w:bottom w:val="none" w:sz="0" w:space="0" w:color="auto"/>
            <w:right w:val="none" w:sz="0" w:space="0" w:color="auto"/>
          </w:divBdr>
        </w:div>
        <w:div w:id="1503155904">
          <w:marLeft w:val="0"/>
          <w:marRight w:val="0"/>
          <w:marTop w:val="0"/>
          <w:marBottom w:val="0"/>
          <w:divBdr>
            <w:top w:val="none" w:sz="0" w:space="0" w:color="auto"/>
            <w:left w:val="none" w:sz="0" w:space="0" w:color="auto"/>
            <w:bottom w:val="none" w:sz="0" w:space="0" w:color="auto"/>
            <w:right w:val="none" w:sz="0" w:space="0" w:color="auto"/>
          </w:divBdr>
        </w:div>
        <w:div w:id="776565074">
          <w:marLeft w:val="0"/>
          <w:marRight w:val="0"/>
          <w:marTop w:val="0"/>
          <w:marBottom w:val="0"/>
          <w:divBdr>
            <w:top w:val="none" w:sz="0" w:space="0" w:color="auto"/>
            <w:left w:val="none" w:sz="0" w:space="0" w:color="auto"/>
            <w:bottom w:val="none" w:sz="0" w:space="0" w:color="auto"/>
            <w:right w:val="none" w:sz="0" w:space="0" w:color="auto"/>
          </w:divBdr>
        </w:div>
        <w:div w:id="321736847">
          <w:marLeft w:val="0"/>
          <w:marRight w:val="0"/>
          <w:marTop w:val="0"/>
          <w:marBottom w:val="0"/>
          <w:divBdr>
            <w:top w:val="none" w:sz="0" w:space="0" w:color="auto"/>
            <w:left w:val="none" w:sz="0" w:space="0" w:color="auto"/>
            <w:bottom w:val="none" w:sz="0" w:space="0" w:color="auto"/>
            <w:right w:val="none" w:sz="0" w:space="0" w:color="auto"/>
          </w:divBdr>
        </w:div>
        <w:div w:id="575172417">
          <w:marLeft w:val="0"/>
          <w:marRight w:val="0"/>
          <w:marTop w:val="0"/>
          <w:marBottom w:val="0"/>
          <w:divBdr>
            <w:top w:val="none" w:sz="0" w:space="0" w:color="auto"/>
            <w:left w:val="none" w:sz="0" w:space="0" w:color="auto"/>
            <w:bottom w:val="none" w:sz="0" w:space="0" w:color="auto"/>
            <w:right w:val="none" w:sz="0" w:space="0" w:color="auto"/>
          </w:divBdr>
        </w:div>
        <w:div w:id="1125928217">
          <w:marLeft w:val="0"/>
          <w:marRight w:val="0"/>
          <w:marTop w:val="0"/>
          <w:marBottom w:val="0"/>
          <w:divBdr>
            <w:top w:val="none" w:sz="0" w:space="0" w:color="auto"/>
            <w:left w:val="none" w:sz="0" w:space="0" w:color="auto"/>
            <w:bottom w:val="none" w:sz="0" w:space="0" w:color="auto"/>
            <w:right w:val="none" w:sz="0" w:space="0" w:color="auto"/>
          </w:divBdr>
        </w:div>
      </w:divsChild>
    </w:div>
    <w:div w:id="20265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ED73-8BED-4139-81DE-84CB54DE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18</Pages>
  <Words>4867</Words>
  <Characters>27747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ОИ</cp:lastModifiedBy>
  <cp:revision>22</cp:revision>
  <cp:lastPrinted>2015-01-30T10:22:00Z</cp:lastPrinted>
  <dcterms:created xsi:type="dcterms:W3CDTF">2012-07-20T13:11:00Z</dcterms:created>
  <dcterms:modified xsi:type="dcterms:W3CDTF">2015-04-17T07:54:00Z</dcterms:modified>
</cp:coreProperties>
</file>