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02" w:rsidRDefault="00796B02" w:rsidP="00796B02">
      <w:pPr>
        <w:tabs>
          <w:tab w:val="left" w:pos="6630"/>
        </w:tabs>
        <w:spacing w:line="240" w:lineRule="auto"/>
        <w:contextualSpacing/>
        <w:rPr>
          <w:rFonts w:ascii="Times New Roman" w:hAnsi="Times New Roman" w:cs="Times New Roman"/>
          <w:b/>
          <w:sz w:val="24"/>
          <w:szCs w:val="24"/>
        </w:rPr>
      </w:pPr>
    </w:p>
    <w:p w:rsidR="00796B02" w:rsidRPr="001667E8" w:rsidRDefault="00796B02" w:rsidP="00796B02">
      <w:pPr>
        <w:tabs>
          <w:tab w:val="left" w:pos="6630"/>
        </w:tabs>
        <w:spacing w:line="240" w:lineRule="auto"/>
        <w:contextualSpacing/>
        <w:rPr>
          <w:rFonts w:ascii="Times New Roman" w:hAnsi="Times New Roman" w:cs="Times New Roman"/>
          <w:b/>
          <w:sz w:val="24"/>
          <w:szCs w:val="24"/>
        </w:rPr>
      </w:pPr>
    </w:p>
    <w:p w:rsidR="00796B02" w:rsidRPr="00B37F1F" w:rsidRDefault="00796B02" w:rsidP="00796B02">
      <w:pPr>
        <w:pStyle w:val="a4"/>
        <w:spacing w:line="276"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УТВЕРЖДЕН</w:t>
      </w:r>
      <w:r w:rsidRPr="00B37F1F">
        <w:rPr>
          <w:rFonts w:ascii="Times New Roman" w:hAnsi="Times New Roman" w:cs="Times New Roman"/>
          <w:sz w:val="24"/>
          <w:szCs w:val="24"/>
          <w:lang w:eastAsia="ru-RU"/>
        </w:rPr>
        <w:t xml:space="preserve"> </w:t>
      </w:r>
    </w:p>
    <w:p w:rsidR="00796B02" w:rsidRPr="00B37F1F" w:rsidRDefault="00796B02" w:rsidP="00796B02">
      <w:pPr>
        <w:pStyle w:val="a4"/>
        <w:spacing w:line="276" w:lineRule="auto"/>
        <w:jc w:val="right"/>
        <w:rPr>
          <w:rFonts w:ascii="Times New Roman" w:hAnsi="Times New Roman" w:cs="Times New Roman"/>
          <w:sz w:val="24"/>
          <w:szCs w:val="24"/>
          <w:lang w:eastAsia="ru-RU"/>
        </w:rPr>
      </w:pPr>
    </w:p>
    <w:p w:rsidR="00796B02" w:rsidRPr="00B37F1F" w:rsidRDefault="00796B02" w:rsidP="00796B02">
      <w:pPr>
        <w:pStyle w:val="a4"/>
        <w:spacing w:line="276" w:lineRule="auto"/>
        <w:ind w:left="-284"/>
        <w:jc w:val="right"/>
        <w:rPr>
          <w:rFonts w:ascii="Times New Roman" w:hAnsi="Times New Roman" w:cs="Times New Roman"/>
          <w:sz w:val="24"/>
          <w:szCs w:val="24"/>
          <w:lang w:eastAsia="ru-RU"/>
        </w:rPr>
      </w:pPr>
      <w:r>
        <w:rPr>
          <w:rFonts w:ascii="Times New Roman" w:hAnsi="Times New Roman" w:cs="Times New Roman"/>
          <w:sz w:val="24"/>
          <w:szCs w:val="24"/>
          <w:lang w:eastAsia="ru-RU"/>
        </w:rPr>
        <w:t>п</w:t>
      </w:r>
      <w:r w:rsidRPr="00B37F1F">
        <w:rPr>
          <w:rFonts w:ascii="Times New Roman" w:hAnsi="Times New Roman" w:cs="Times New Roman"/>
          <w:sz w:val="24"/>
          <w:szCs w:val="24"/>
          <w:lang w:eastAsia="ru-RU"/>
        </w:rPr>
        <w:t>остановлени</w:t>
      </w:r>
      <w:r>
        <w:rPr>
          <w:rFonts w:ascii="Times New Roman" w:hAnsi="Times New Roman" w:cs="Times New Roman"/>
          <w:sz w:val="24"/>
          <w:szCs w:val="24"/>
          <w:lang w:eastAsia="ru-RU"/>
        </w:rPr>
        <w:t xml:space="preserve">ем </w:t>
      </w:r>
      <w:r w:rsidRPr="00B37F1F">
        <w:rPr>
          <w:rFonts w:ascii="Times New Roman" w:hAnsi="Times New Roman" w:cs="Times New Roman"/>
          <w:sz w:val="24"/>
          <w:szCs w:val="24"/>
          <w:lang w:eastAsia="ru-RU"/>
        </w:rPr>
        <w:t xml:space="preserve">Главы </w:t>
      </w:r>
      <w:r w:rsidRPr="00B37F1F">
        <w:rPr>
          <w:rFonts w:ascii="Times New Roman" w:hAnsi="Times New Roman" w:cs="Times New Roman"/>
          <w:sz w:val="24"/>
          <w:szCs w:val="24"/>
          <w:lang w:eastAsia="ru-RU"/>
        </w:rPr>
        <w:br/>
        <w:t>администрации местного самоуправления</w:t>
      </w:r>
    </w:p>
    <w:p w:rsidR="00796B02" w:rsidRPr="00B37F1F" w:rsidRDefault="00796B02" w:rsidP="00796B02">
      <w:pPr>
        <w:pStyle w:val="a4"/>
        <w:spacing w:line="276" w:lineRule="auto"/>
        <w:jc w:val="right"/>
        <w:rPr>
          <w:rFonts w:ascii="Times New Roman" w:hAnsi="Times New Roman" w:cs="Times New Roman"/>
          <w:sz w:val="24"/>
          <w:szCs w:val="24"/>
          <w:lang w:eastAsia="ru-RU"/>
        </w:rPr>
      </w:pPr>
      <w:r w:rsidRPr="00B37F1F">
        <w:rPr>
          <w:rFonts w:ascii="Times New Roman" w:hAnsi="Times New Roman" w:cs="Times New Roman"/>
          <w:sz w:val="24"/>
          <w:szCs w:val="24"/>
          <w:lang w:eastAsia="ru-RU"/>
        </w:rPr>
        <w:t xml:space="preserve"> муниципального образования </w:t>
      </w:r>
      <w:proofErr w:type="spellStart"/>
      <w:r w:rsidRPr="00B37F1F">
        <w:rPr>
          <w:rFonts w:ascii="Times New Roman" w:hAnsi="Times New Roman" w:cs="Times New Roman"/>
          <w:sz w:val="24"/>
          <w:szCs w:val="24"/>
          <w:lang w:eastAsia="ru-RU"/>
        </w:rPr>
        <w:t>Дигорск</w:t>
      </w:r>
      <w:r>
        <w:rPr>
          <w:rFonts w:ascii="Times New Roman" w:hAnsi="Times New Roman" w:cs="Times New Roman"/>
          <w:sz w:val="24"/>
          <w:szCs w:val="24"/>
          <w:lang w:eastAsia="ru-RU"/>
        </w:rPr>
        <w:t>ий</w:t>
      </w:r>
      <w:proofErr w:type="spellEnd"/>
      <w:r>
        <w:rPr>
          <w:rFonts w:ascii="Times New Roman" w:hAnsi="Times New Roman" w:cs="Times New Roman"/>
          <w:sz w:val="24"/>
          <w:szCs w:val="24"/>
          <w:lang w:eastAsia="ru-RU"/>
        </w:rPr>
        <w:t xml:space="preserve"> район</w:t>
      </w:r>
    </w:p>
    <w:p w:rsidR="00796B02" w:rsidRDefault="00796B02" w:rsidP="00796B02">
      <w:pPr>
        <w:ind w:right="-55"/>
        <w:jc w:val="right"/>
        <w:rPr>
          <w:rFonts w:ascii="Times New Roman" w:hAnsi="Times New Roman" w:cs="Times New Roman"/>
          <w:sz w:val="24"/>
          <w:szCs w:val="24"/>
        </w:rPr>
      </w:pPr>
      <w:r w:rsidRPr="00B37F1F">
        <w:rPr>
          <w:rFonts w:ascii="Times New Roman" w:hAnsi="Times New Roman" w:cs="Times New Roman"/>
          <w:sz w:val="24"/>
          <w:szCs w:val="24"/>
        </w:rPr>
        <w:t>от «__</w:t>
      </w:r>
      <w:r>
        <w:rPr>
          <w:rFonts w:ascii="Times New Roman" w:hAnsi="Times New Roman" w:cs="Times New Roman"/>
          <w:sz w:val="24"/>
          <w:szCs w:val="24"/>
        </w:rPr>
        <w:t>09</w:t>
      </w:r>
      <w:r w:rsidRPr="00B37F1F">
        <w:rPr>
          <w:rFonts w:ascii="Times New Roman" w:hAnsi="Times New Roman" w:cs="Times New Roman"/>
          <w:sz w:val="24"/>
          <w:szCs w:val="24"/>
        </w:rPr>
        <w:t>___»_______</w:t>
      </w:r>
      <w:r>
        <w:rPr>
          <w:rFonts w:ascii="Times New Roman" w:hAnsi="Times New Roman" w:cs="Times New Roman"/>
          <w:sz w:val="24"/>
          <w:szCs w:val="24"/>
        </w:rPr>
        <w:t>06</w:t>
      </w:r>
      <w:r w:rsidRPr="00B37F1F">
        <w:rPr>
          <w:rFonts w:ascii="Times New Roman" w:hAnsi="Times New Roman" w:cs="Times New Roman"/>
          <w:sz w:val="24"/>
          <w:szCs w:val="24"/>
        </w:rPr>
        <w:t>________20</w:t>
      </w:r>
      <w:r>
        <w:rPr>
          <w:rFonts w:ascii="Times New Roman" w:hAnsi="Times New Roman" w:cs="Times New Roman"/>
          <w:sz w:val="24"/>
          <w:szCs w:val="24"/>
        </w:rPr>
        <w:t>20</w:t>
      </w:r>
      <w:r w:rsidRPr="00B37F1F">
        <w:rPr>
          <w:rFonts w:ascii="Times New Roman" w:hAnsi="Times New Roman" w:cs="Times New Roman"/>
          <w:sz w:val="24"/>
          <w:szCs w:val="24"/>
        </w:rPr>
        <w:t xml:space="preserve"> г</w:t>
      </w:r>
    </w:p>
    <w:p w:rsidR="00796B02" w:rsidRPr="000F5C11" w:rsidRDefault="00796B02" w:rsidP="00796B02">
      <w:pPr>
        <w:ind w:right="-55"/>
        <w:rPr>
          <w:rFonts w:ascii="Times New Roman" w:hAnsi="Times New Roman" w:cs="Times New Roman"/>
          <w:sz w:val="24"/>
          <w:szCs w:val="24"/>
        </w:rPr>
      </w:pPr>
      <w:r w:rsidRPr="000F5C11">
        <w:rPr>
          <w:rFonts w:ascii="Times New Roman" w:hAnsi="Times New Roman" w:cs="Times New Roman"/>
          <w:sz w:val="24"/>
          <w:szCs w:val="24"/>
        </w:rPr>
        <w:t xml:space="preserve">                                                                                                                      </w:t>
      </w:r>
    </w:p>
    <w:p w:rsidR="00796B02" w:rsidRPr="005C7A2F" w:rsidRDefault="00796B02" w:rsidP="00796B02">
      <w:pPr>
        <w:pStyle w:val="ConsPlusTitle"/>
        <w:widowControl/>
        <w:jc w:val="center"/>
        <w:rPr>
          <w:rFonts w:ascii="Times New Roman" w:hAnsi="Times New Roman" w:cs="Times New Roman"/>
          <w:sz w:val="28"/>
          <w:szCs w:val="28"/>
        </w:rPr>
      </w:pPr>
      <w:r w:rsidRPr="005C7A2F">
        <w:rPr>
          <w:rFonts w:ascii="Times New Roman" w:hAnsi="Times New Roman" w:cs="Times New Roman"/>
          <w:sz w:val="28"/>
          <w:szCs w:val="28"/>
        </w:rPr>
        <w:t>Административный регламент</w:t>
      </w:r>
    </w:p>
    <w:p w:rsidR="00796B02" w:rsidRPr="005C7A2F" w:rsidRDefault="00796B02" w:rsidP="00796B02">
      <w:pPr>
        <w:pStyle w:val="ConsPlusTitle"/>
        <w:widowControl/>
        <w:jc w:val="center"/>
        <w:rPr>
          <w:rFonts w:ascii="Times New Roman" w:hAnsi="Times New Roman" w:cs="Times New Roman"/>
          <w:sz w:val="28"/>
          <w:szCs w:val="28"/>
        </w:rPr>
      </w:pPr>
      <w:r w:rsidRPr="005C7A2F">
        <w:rPr>
          <w:rFonts w:ascii="Times New Roman" w:hAnsi="Times New Roman" w:cs="Times New Roman"/>
          <w:sz w:val="28"/>
          <w:szCs w:val="28"/>
        </w:rPr>
        <w:t>предоставления муниципальной услуги</w:t>
      </w:r>
    </w:p>
    <w:p w:rsidR="00796B02" w:rsidRPr="00004023" w:rsidRDefault="00796B02" w:rsidP="00796B02">
      <w:pPr>
        <w:shd w:val="clear" w:color="auto" w:fill="FFFFFF"/>
        <w:spacing w:after="0" w:line="360" w:lineRule="exact"/>
        <w:jc w:val="center"/>
        <w:rPr>
          <w:rFonts w:ascii="Times New Roman" w:hAnsi="Times New Roman" w:cs="Times New Roman"/>
          <w:b/>
          <w:sz w:val="28"/>
          <w:szCs w:val="28"/>
        </w:rPr>
      </w:pPr>
      <w:r w:rsidRPr="00004023">
        <w:rPr>
          <w:rFonts w:ascii="Times New Roman" w:hAnsi="Times New Roman" w:cs="Times New Roman"/>
          <w:b/>
          <w:sz w:val="28"/>
          <w:szCs w:val="28"/>
        </w:rPr>
        <w:t>«</w:t>
      </w:r>
      <w:r w:rsidRPr="00004023">
        <w:rPr>
          <w:rFonts w:ascii="Times New Roman" w:hAnsi="Times New Roman" w:cs="Times New Roman"/>
          <w:b/>
          <w:spacing w:val="-4"/>
          <w:sz w:val="12"/>
          <w:szCs w:val="12"/>
        </w:rPr>
        <w:t xml:space="preserve"> </w:t>
      </w:r>
      <w:r w:rsidRPr="00004023">
        <w:rPr>
          <w:rFonts w:ascii="Times New Roman" w:hAnsi="Times New Roman" w:cs="Times New Roman"/>
          <w:b/>
          <w:spacing w:val="-4"/>
          <w:sz w:val="28"/>
          <w:szCs w:val="28"/>
        </w:rPr>
        <w:t>Предоставление разрешения на ввод объекта в эксплуатацию</w:t>
      </w:r>
      <w:r w:rsidRPr="00004023">
        <w:rPr>
          <w:rFonts w:ascii="Times New Roman" w:hAnsi="Times New Roman" w:cs="Times New Roman"/>
          <w:b/>
          <w:bCs/>
          <w:sz w:val="28"/>
          <w:szCs w:val="28"/>
        </w:rPr>
        <w:t>»</w:t>
      </w:r>
    </w:p>
    <w:p w:rsidR="00796B02" w:rsidRPr="009C2364" w:rsidRDefault="00796B02" w:rsidP="00796B02">
      <w:pPr>
        <w:overflowPunct w:val="0"/>
        <w:ind w:left="360"/>
        <w:jc w:val="center"/>
        <w:textAlignment w:val="baseline"/>
        <w:rPr>
          <w:rFonts w:ascii="Times New Roman" w:hAnsi="Times New Roman" w:cs="Times New Roman"/>
          <w:b/>
          <w:bCs/>
          <w:sz w:val="28"/>
          <w:szCs w:val="28"/>
        </w:rPr>
      </w:pPr>
      <w:r w:rsidRPr="009C2364">
        <w:rPr>
          <w:rFonts w:ascii="Times New Roman" w:hAnsi="Times New Roman" w:cs="Times New Roman"/>
          <w:b/>
          <w:bCs/>
          <w:sz w:val="28"/>
          <w:szCs w:val="28"/>
          <w:lang w:val="en-US"/>
        </w:rPr>
        <w:t>I</w:t>
      </w:r>
      <w:r w:rsidRPr="009C2364">
        <w:rPr>
          <w:rFonts w:ascii="Times New Roman" w:hAnsi="Times New Roman" w:cs="Times New Roman"/>
          <w:b/>
          <w:bCs/>
          <w:sz w:val="28"/>
          <w:szCs w:val="28"/>
        </w:rPr>
        <w:t xml:space="preserve"> Общие положения</w:t>
      </w:r>
    </w:p>
    <w:p w:rsidR="00796B02" w:rsidRPr="009C2364" w:rsidRDefault="00796B02" w:rsidP="00796B02">
      <w:pPr>
        <w:ind w:firstLine="540"/>
        <w:jc w:val="both"/>
        <w:rPr>
          <w:rFonts w:ascii="Times New Roman" w:hAnsi="Times New Roman" w:cs="Times New Roman"/>
          <w:sz w:val="28"/>
          <w:szCs w:val="28"/>
        </w:rPr>
      </w:pPr>
      <w:r w:rsidRPr="001667E8">
        <w:rPr>
          <w:rFonts w:ascii="Times New Roman" w:hAnsi="Times New Roman" w:cs="Times New Roman"/>
          <w:bCs/>
          <w:sz w:val="28"/>
          <w:szCs w:val="28"/>
        </w:rPr>
        <w:t>1.1.</w:t>
      </w:r>
      <w:r w:rsidRPr="009C2364">
        <w:rPr>
          <w:rFonts w:ascii="Times New Roman" w:hAnsi="Times New Roman" w:cs="Times New Roman"/>
          <w:b/>
          <w:bCs/>
          <w:sz w:val="28"/>
          <w:szCs w:val="28"/>
        </w:rPr>
        <w:t xml:space="preserve"> Административный регламент предоставления муниципальной услуги: </w:t>
      </w:r>
      <w:proofErr w:type="gramStart"/>
      <w:r w:rsidRPr="009C2364">
        <w:rPr>
          <w:rFonts w:ascii="Times New Roman" w:hAnsi="Times New Roman" w:cs="Times New Roman"/>
          <w:sz w:val="28"/>
          <w:szCs w:val="28"/>
        </w:rPr>
        <w:t>«</w:t>
      </w:r>
      <w:r w:rsidRPr="00004023">
        <w:rPr>
          <w:rFonts w:ascii="Times New Roman" w:hAnsi="Times New Roman" w:cs="Times New Roman"/>
          <w:spacing w:val="-4"/>
          <w:sz w:val="28"/>
          <w:szCs w:val="28"/>
        </w:rPr>
        <w:t>Предоставление разрешения на ввод объекта в эксплуатацию</w:t>
      </w:r>
      <w:r w:rsidRPr="009C2364">
        <w:rPr>
          <w:rFonts w:ascii="Times New Roman" w:hAnsi="Times New Roman" w:cs="Times New Roman"/>
          <w:sz w:val="28"/>
          <w:szCs w:val="28"/>
        </w:rPr>
        <w:t>» (далее - Административный регламент) разработан в целях реализации мероприятий по разработке и утверждению административных регламентов предоставления муниципальных услуг, повышения результативности и качества, открытости и доступности исполнения муниципальных услуг, создания комфортных условий для участников отношений, возникающих при исполнении муниципальных услуг, определяет сроки и последовательность действий (административных процедур) при их исполнении.</w:t>
      </w:r>
      <w:proofErr w:type="gramEnd"/>
    </w:p>
    <w:p w:rsidR="00796B02" w:rsidRPr="009C2364" w:rsidRDefault="00796B02" w:rsidP="00796B02">
      <w:pPr>
        <w:tabs>
          <w:tab w:val="left" w:pos="567"/>
        </w:tabs>
        <w:spacing w:after="0" w:line="240" w:lineRule="auto"/>
        <w:ind w:firstLine="540"/>
        <w:jc w:val="center"/>
        <w:rPr>
          <w:rFonts w:ascii="Times New Roman" w:hAnsi="Times New Roman" w:cs="Times New Roman"/>
          <w:b/>
          <w:bCs/>
          <w:sz w:val="28"/>
          <w:szCs w:val="28"/>
        </w:rPr>
      </w:pPr>
      <w:r w:rsidRPr="009C2364">
        <w:rPr>
          <w:rFonts w:ascii="Times New Roman" w:hAnsi="Times New Roman" w:cs="Times New Roman"/>
          <w:b/>
          <w:bCs/>
          <w:sz w:val="28"/>
          <w:szCs w:val="28"/>
          <w:lang w:val="en-US"/>
        </w:rPr>
        <w:t>II</w:t>
      </w:r>
      <w:r w:rsidRPr="009C2364">
        <w:rPr>
          <w:rFonts w:ascii="Times New Roman" w:hAnsi="Times New Roman" w:cs="Times New Roman"/>
          <w:sz w:val="28"/>
          <w:szCs w:val="28"/>
        </w:rPr>
        <w:t xml:space="preserve"> </w:t>
      </w:r>
      <w:r w:rsidRPr="009C2364">
        <w:rPr>
          <w:rFonts w:ascii="Times New Roman" w:hAnsi="Times New Roman" w:cs="Times New Roman"/>
          <w:b/>
          <w:bCs/>
          <w:sz w:val="28"/>
          <w:szCs w:val="28"/>
        </w:rPr>
        <w:t>Стандарт предоставления муниципальной услуги</w:t>
      </w:r>
    </w:p>
    <w:p w:rsidR="00796B02" w:rsidRPr="009C2364" w:rsidRDefault="00796B02" w:rsidP="00796B02">
      <w:pPr>
        <w:tabs>
          <w:tab w:val="left" w:pos="567"/>
        </w:tabs>
        <w:spacing w:after="0" w:line="240" w:lineRule="auto"/>
        <w:ind w:firstLine="540"/>
        <w:jc w:val="both"/>
        <w:rPr>
          <w:rFonts w:ascii="Times New Roman" w:hAnsi="Times New Roman" w:cs="Times New Roman"/>
          <w:sz w:val="28"/>
          <w:szCs w:val="28"/>
        </w:rPr>
      </w:pPr>
      <w:r w:rsidRPr="009C2364">
        <w:rPr>
          <w:rFonts w:ascii="Times New Roman" w:hAnsi="Times New Roman" w:cs="Times New Roman"/>
          <w:sz w:val="28"/>
          <w:szCs w:val="28"/>
        </w:rPr>
        <w:t>2.1. Наименование муниципальной услуги – муниципальная услуга «</w:t>
      </w:r>
      <w:r w:rsidRPr="00004023">
        <w:rPr>
          <w:rFonts w:ascii="Times New Roman" w:hAnsi="Times New Roman" w:cs="Times New Roman"/>
          <w:spacing w:val="-4"/>
          <w:sz w:val="28"/>
          <w:szCs w:val="28"/>
        </w:rPr>
        <w:t>Предоставление разрешения на ввод объекта в эксплуатацию</w:t>
      </w:r>
      <w:r w:rsidRPr="009C2364">
        <w:rPr>
          <w:rFonts w:ascii="Times New Roman" w:hAnsi="Times New Roman" w:cs="Times New Roman"/>
          <w:sz w:val="28"/>
          <w:szCs w:val="28"/>
        </w:rPr>
        <w:t>» (далее – муниципальная услуга).</w:t>
      </w:r>
    </w:p>
    <w:p w:rsidR="00796B02" w:rsidRPr="009C2364" w:rsidRDefault="00796B02" w:rsidP="00796B02">
      <w:pPr>
        <w:tabs>
          <w:tab w:val="left" w:pos="567"/>
        </w:tabs>
        <w:spacing w:after="0" w:line="240" w:lineRule="auto"/>
        <w:ind w:firstLine="540"/>
        <w:jc w:val="both"/>
        <w:rPr>
          <w:rFonts w:ascii="Times New Roman" w:hAnsi="Times New Roman" w:cs="Times New Roman"/>
          <w:sz w:val="28"/>
          <w:szCs w:val="28"/>
        </w:rPr>
      </w:pPr>
      <w:r w:rsidRPr="009C2364">
        <w:rPr>
          <w:rFonts w:ascii="Times New Roman" w:hAnsi="Times New Roman" w:cs="Times New Roman"/>
          <w:sz w:val="28"/>
          <w:szCs w:val="28"/>
        </w:rPr>
        <w:t>2.2. Конечным результатом оказания муниципальной услуги является - выдача разрешения на ввод объекта в эксплуатацию согласно приложению № 3 к настоящему Административному регламенту</w:t>
      </w:r>
    </w:p>
    <w:p w:rsidR="00796B02" w:rsidRPr="009C2364" w:rsidRDefault="00796B02" w:rsidP="00796B02">
      <w:pPr>
        <w:tabs>
          <w:tab w:val="left" w:pos="567"/>
        </w:tabs>
        <w:spacing w:after="0" w:line="240" w:lineRule="auto"/>
        <w:ind w:firstLine="540"/>
        <w:jc w:val="both"/>
        <w:rPr>
          <w:sz w:val="28"/>
          <w:szCs w:val="28"/>
        </w:rPr>
      </w:pPr>
      <w:r w:rsidRPr="009C2364">
        <w:rPr>
          <w:rFonts w:ascii="Times New Roman" w:hAnsi="Times New Roman" w:cs="Times New Roman"/>
          <w:sz w:val="28"/>
          <w:szCs w:val="28"/>
        </w:rPr>
        <w:t>2.3. Предоставление Услуги осуществляется в соответствии с действующим законода</w:t>
      </w:r>
      <w:r>
        <w:rPr>
          <w:rFonts w:ascii="Times New Roman" w:hAnsi="Times New Roman" w:cs="Times New Roman"/>
          <w:sz w:val="28"/>
          <w:szCs w:val="28"/>
        </w:rPr>
        <w:t xml:space="preserve">тельством Российской Федерации, </w:t>
      </w:r>
      <w:r w:rsidRPr="009C2364">
        <w:rPr>
          <w:rFonts w:ascii="Times New Roman" w:hAnsi="Times New Roman" w:cs="Times New Roman"/>
          <w:sz w:val="28"/>
          <w:szCs w:val="28"/>
        </w:rPr>
        <w:t xml:space="preserve">муниципальными правовыми актами </w:t>
      </w:r>
      <w:r>
        <w:rPr>
          <w:rFonts w:ascii="Times New Roman" w:hAnsi="Times New Roman" w:cs="Times New Roman"/>
          <w:sz w:val="28"/>
          <w:szCs w:val="28"/>
        </w:rPr>
        <w:t xml:space="preserve">администрации местного самоуправления муниципального образования </w:t>
      </w:r>
      <w:proofErr w:type="spellStart"/>
      <w:r>
        <w:rPr>
          <w:rFonts w:ascii="Times New Roman" w:hAnsi="Times New Roman" w:cs="Times New Roman"/>
          <w:sz w:val="28"/>
          <w:szCs w:val="28"/>
        </w:rPr>
        <w:t>Дигорский</w:t>
      </w:r>
      <w:proofErr w:type="spellEnd"/>
      <w:r>
        <w:rPr>
          <w:rFonts w:ascii="Times New Roman" w:hAnsi="Times New Roman" w:cs="Times New Roman"/>
          <w:sz w:val="28"/>
          <w:szCs w:val="28"/>
        </w:rPr>
        <w:t xml:space="preserve"> район</w:t>
      </w:r>
      <w:r w:rsidRPr="009C2364">
        <w:rPr>
          <w:rFonts w:ascii="Times New Roman" w:hAnsi="Times New Roman" w:cs="Times New Roman"/>
          <w:sz w:val="28"/>
          <w:szCs w:val="28"/>
        </w:rPr>
        <w:t>.</w:t>
      </w:r>
    </w:p>
    <w:p w:rsidR="00796B02" w:rsidRPr="009C2364" w:rsidRDefault="00796B02" w:rsidP="00796B02">
      <w:pPr>
        <w:spacing w:after="0" w:line="240" w:lineRule="auto"/>
        <w:ind w:firstLine="540"/>
        <w:jc w:val="both"/>
        <w:rPr>
          <w:rFonts w:ascii="Times New Roman" w:hAnsi="Times New Roman" w:cs="Times New Roman"/>
          <w:sz w:val="28"/>
          <w:szCs w:val="28"/>
        </w:rPr>
      </w:pPr>
      <w:r w:rsidRPr="009C2364">
        <w:rPr>
          <w:rFonts w:ascii="Times New Roman" w:hAnsi="Times New Roman" w:cs="Times New Roman"/>
          <w:sz w:val="28"/>
          <w:szCs w:val="28"/>
        </w:rPr>
        <w:t>2.4. Получателями муниципальной услуги являются физические и юридические лица (далее - заявители);</w:t>
      </w:r>
    </w:p>
    <w:p w:rsidR="00796B02" w:rsidRPr="009C2364" w:rsidRDefault="00796B02" w:rsidP="00796B02">
      <w:pPr>
        <w:spacing w:after="0" w:line="240" w:lineRule="auto"/>
        <w:ind w:firstLine="540"/>
        <w:jc w:val="both"/>
        <w:rPr>
          <w:rFonts w:ascii="Times New Roman" w:hAnsi="Times New Roman" w:cs="Times New Roman"/>
          <w:sz w:val="28"/>
          <w:szCs w:val="28"/>
        </w:rPr>
      </w:pPr>
      <w:r w:rsidRPr="009C2364">
        <w:rPr>
          <w:rFonts w:ascii="Times New Roman" w:hAnsi="Times New Roman" w:cs="Times New Roman"/>
          <w:sz w:val="28"/>
          <w:szCs w:val="28"/>
        </w:rPr>
        <w:t>интересы заявителей могут представлять:</w:t>
      </w:r>
    </w:p>
    <w:p w:rsidR="00796B02" w:rsidRPr="009C2364" w:rsidRDefault="00796B02" w:rsidP="00796B02">
      <w:pPr>
        <w:spacing w:after="0" w:line="240" w:lineRule="auto"/>
        <w:ind w:firstLine="540"/>
        <w:jc w:val="both"/>
        <w:rPr>
          <w:rFonts w:ascii="Times New Roman" w:hAnsi="Times New Roman" w:cs="Times New Roman"/>
          <w:sz w:val="28"/>
          <w:szCs w:val="28"/>
        </w:rPr>
      </w:pPr>
      <w:r w:rsidRPr="009C2364">
        <w:rPr>
          <w:rFonts w:ascii="Times New Roman" w:hAnsi="Times New Roman" w:cs="Times New Roman"/>
          <w:sz w:val="28"/>
          <w:szCs w:val="28"/>
        </w:rPr>
        <w:t>юридических лиц - должностные лица, наделенные такими полномочиями в соответствии с учредительными документами юридического лица, и должностные лица, обладающие доверенностью, выданной в установленном порядке, данным юридическим лицом;</w:t>
      </w:r>
    </w:p>
    <w:p w:rsidR="00796B02" w:rsidRPr="00241B93" w:rsidRDefault="00796B02" w:rsidP="00796B02">
      <w:pPr>
        <w:spacing w:after="0" w:line="240" w:lineRule="auto"/>
        <w:ind w:firstLine="540"/>
        <w:jc w:val="both"/>
        <w:rPr>
          <w:rFonts w:ascii="Times New Roman" w:hAnsi="Times New Roman" w:cs="Times New Roman"/>
          <w:sz w:val="28"/>
          <w:szCs w:val="28"/>
        </w:rPr>
      </w:pPr>
      <w:r w:rsidRPr="009C2364">
        <w:rPr>
          <w:rFonts w:ascii="Times New Roman" w:hAnsi="Times New Roman" w:cs="Times New Roman"/>
          <w:sz w:val="28"/>
          <w:szCs w:val="28"/>
        </w:rPr>
        <w:lastRenderedPageBreak/>
        <w:t>физических лиц - лица, обладающие нотариально удостоверенной доверенностью заявителя, и законные представители физического лица.</w:t>
      </w:r>
    </w:p>
    <w:p w:rsidR="00796B02" w:rsidRPr="009C2364" w:rsidRDefault="00796B02" w:rsidP="00796B02">
      <w:pPr>
        <w:spacing w:after="0" w:line="240" w:lineRule="auto"/>
        <w:ind w:firstLine="540"/>
        <w:jc w:val="center"/>
        <w:rPr>
          <w:rFonts w:ascii="Times New Roman" w:hAnsi="Times New Roman" w:cs="Times New Roman"/>
          <w:b/>
          <w:bCs/>
          <w:sz w:val="28"/>
          <w:szCs w:val="28"/>
        </w:rPr>
      </w:pPr>
      <w:r w:rsidRPr="009C2364">
        <w:rPr>
          <w:rFonts w:ascii="Times New Roman" w:hAnsi="Times New Roman" w:cs="Times New Roman"/>
          <w:b/>
          <w:bCs/>
          <w:sz w:val="28"/>
          <w:szCs w:val="28"/>
        </w:rPr>
        <w:t>Порядок информирования о правилах предоставления</w:t>
      </w:r>
    </w:p>
    <w:p w:rsidR="00796B02" w:rsidRPr="009C2364" w:rsidRDefault="00796B02" w:rsidP="00796B02">
      <w:pPr>
        <w:spacing w:after="0" w:line="240" w:lineRule="auto"/>
        <w:ind w:firstLine="540"/>
        <w:jc w:val="center"/>
        <w:rPr>
          <w:rFonts w:ascii="Times New Roman" w:hAnsi="Times New Roman" w:cs="Times New Roman"/>
          <w:b/>
          <w:bCs/>
          <w:sz w:val="28"/>
          <w:szCs w:val="28"/>
        </w:rPr>
      </w:pPr>
      <w:r w:rsidRPr="009C2364">
        <w:rPr>
          <w:rFonts w:ascii="Times New Roman" w:hAnsi="Times New Roman" w:cs="Times New Roman"/>
          <w:b/>
          <w:bCs/>
          <w:sz w:val="28"/>
          <w:szCs w:val="28"/>
        </w:rPr>
        <w:t>муниципальной услуги</w:t>
      </w:r>
    </w:p>
    <w:p w:rsidR="00796B02" w:rsidRPr="00004023" w:rsidRDefault="00796B02" w:rsidP="00796B02">
      <w:pPr>
        <w:tabs>
          <w:tab w:val="left" w:pos="567"/>
        </w:tabs>
        <w:spacing w:after="0" w:line="240" w:lineRule="auto"/>
        <w:ind w:firstLine="540"/>
        <w:jc w:val="both"/>
        <w:rPr>
          <w:sz w:val="28"/>
          <w:szCs w:val="28"/>
        </w:rPr>
      </w:pPr>
      <w:r w:rsidRPr="009C2364">
        <w:rPr>
          <w:rFonts w:ascii="Times New Roman" w:hAnsi="Times New Roman" w:cs="Times New Roman"/>
          <w:sz w:val="28"/>
          <w:szCs w:val="28"/>
        </w:rPr>
        <w:t>2.5. Муниципальная</w:t>
      </w:r>
      <w:r>
        <w:rPr>
          <w:rFonts w:ascii="Times New Roman" w:hAnsi="Times New Roman" w:cs="Times New Roman"/>
          <w:sz w:val="28"/>
          <w:szCs w:val="28"/>
        </w:rPr>
        <w:t xml:space="preserve"> услуга</w:t>
      </w:r>
      <w:r w:rsidRPr="009C2364">
        <w:rPr>
          <w:rFonts w:ascii="Times New Roman" w:hAnsi="Times New Roman" w:cs="Times New Roman"/>
          <w:sz w:val="28"/>
          <w:szCs w:val="28"/>
        </w:rPr>
        <w:t xml:space="preserve"> «</w:t>
      </w:r>
      <w:r w:rsidRPr="00004023">
        <w:rPr>
          <w:rFonts w:ascii="Times New Roman" w:hAnsi="Times New Roman" w:cs="Times New Roman"/>
          <w:spacing w:val="-4"/>
          <w:sz w:val="28"/>
          <w:szCs w:val="28"/>
        </w:rPr>
        <w:t>Предоставление разрешения на ввод объекта в эксплуатацию</w:t>
      </w:r>
      <w:r>
        <w:rPr>
          <w:rFonts w:ascii="Times New Roman" w:hAnsi="Times New Roman" w:cs="Times New Roman"/>
          <w:sz w:val="28"/>
          <w:szCs w:val="28"/>
        </w:rPr>
        <w:t xml:space="preserve">» </w:t>
      </w:r>
      <w:r w:rsidRPr="009C2364">
        <w:rPr>
          <w:rFonts w:ascii="Times New Roman" w:hAnsi="Times New Roman" w:cs="Times New Roman"/>
          <w:sz w:val="28"/>
          <w:szCs w:val="28"/>
        </w:rPr>
        <w:t xml:space="preserve">предоставляется в </w:t>
      </w:r>
      <w:r>
        <w:rPr>
          <w:rFonts w:ascii="Times New Roman" w:hAnsi="Times New Roman" w:cs="Times New Roman"/>
          <w:sz w:val="28"/>
          <w:szCs w:val="28"/>
        </w:rPr>
        <w:t>здании а</w:t>
      </w:r>
      <w:r w:rsidRPr="009C2364">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муниципального образования </w:t>
      </w:r>
      <w:proofErr w:type="spellStart"/>
      <w:r>
        <w:rPr>
          <w:rFonts w:ascii="Times New Roman" w:hAnsi="Times New Roman" w:cs="Times New Roman"/>
          <w:sz w:val="28"/>
          <w:szCs w:val="28"/>
        </w:rPr>
        <w:t>Дигорский</w:t>
      </w:r>
      <w:proofErr w:type="spellEnd"/>
      <w:r>
        <w:rPr>
          <w:rFonts w:ascii="Times New Roman" w:hAnsi="Times New Roman" w:cs="Times New Roman"/>
          <w:sz w:val="28"/>
          <w:szCs w:val="28"/>
        </w:rPr>
        <w:t xml:space="preserve"> район</w:t>
      </w:r>
      <w:r>
        <w:rPr>
          <w:sz w:val="28"/>
          <w:szCs w:val="28"/>
        </w:rPr>
        <w:t xml:space="preserve"> </w:t>
      </w:r>
      <w:r w:rsidRPr="009C2364">
        <w:rPr>
          <w:rFonts w:ascii="Times New Roman" w:hAnsi="Times New Roman" w:cs="Times New Roman"/>
          <w:sz w:val="28"/>
          <w:szCs w:val="28"/>
        </w:rPr>
        <w:t xml:space="preserve">по адресу: </w:t>
      </w:r>
      <w:r>
        <w:rPr>
          <w:rFonts w:ascii="Times New Roman" w:hAnsi="Times New Roman" w:cs="Times New Roman"/>
          <w:sz w:val="28"/>
          <w:szCs w:val="28"/>
        </w:rPr>
        <w:t>363410</w:t>
      </w:r>
      <w:r w:rsidRPr="009C2364">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игора</w:t>
      </w:r>
      <w:proofErr w:type="spellEnd"/>
      <w:r w:rsidRPr="009C2364">
        <w:rPr>
          <w:rFonts w:ascii="Times New Roman" w:hAnsi="Times New Roman" w:cs="Times New Roman"/>
          <w:sz w:val="28"/>
          <w:szCs w:val="28"/>
        </w:rPr>
        <w:t xml:space="preserve">, ул. </w:t>
      </w:r>
      <w:r>
        <w:rPr>
          <w:rFonts w:ascii="Times New Roman" w:hAnsi="Times New Roman" w:cs="Times New Roman"/>
          <w:sz w:val="28"/>
          <w:szCs w:val="28"/>
        </w:rPr>
        <w:t xml:space="preserve">Сталина </w:t>
      </w:r>
      <w:r w:rsidRPr="009C2364">
        <w:rPr>
          <w:rFonts w:ascii="Times New Roman" w:hAnsi="Times New Roman" w:cs="Times New Roman"/>
          <w:sz w:val="28"/>
          <w:szCs w:val="28"/>
        </w:rPr>
        <w:t>, д.</w:t>
      </w:r>
      <w:r>
        <w:rPr>
          <w:rFonts w:ascii="Times New Roman" w:hAnsi="Times New Roman" w:cs="Times New Roman"/>
          <w:sz w:val="28"/>
          <w:szCs w:val="28"/>
        </w:rPr>
        <w:t>19</w:t>
      </w:r>
    </w:p>
    <w:p w:rsidR="00796B02" w:rsidRDefault="00796B02" w:rsidP="00796B02">
      <w:pPr>
        <w:spacing w:line="20" w:lineRule="atLeast"/>
        <w:ind w:firstLine="720"/>
        <w:contextualSpacing/>
        <w:rPr>
          <w:rFonts w:ascii="Times New Roman" w:hAnsi="Times New Roman" w:cs="Times New Roman"/>
          <w:sz w:val="28"/>
          <w:szCs w:val="28"/>
        </w:rPr>
      </w:pPr>
      <w:r w:rsidRPr="009C2364">
        <w:rPr>
          <w:rFonts w:ascii="Times New Roman" w:hAnsi="Times New Roman" w:cs="Times New Roman"/>
          <w:sz w:val="28"/>
          <w:szCs w:val="28"/>
        </w:rPr>
        <w:t>Режим работы</w:t>
      </w:r>
      <w:r>
        <w:rPr>
          <w:rFonts w:ascii="Times New Roman" w:hAnsi="Times New Roman" w:cs="Times New Roman"/>
          <w:sz w:val="28"/>
          <w:szCs w:val="28"/>
        </w:rPr>
        <w:t>:</w:t>
      </w:r>
    </w:p>
    <w:p w:rsidR="00796B02" w:rsidRPr="00004023" w:rsidRDefault="00796B02" w:rsidP="00796B02">
      <w:pPr>
        <w:spacing w:line="20" w:lineRule="atLeast"/>
        <w:ind w:firstLine="720"/>
        <w:contextualSpacing/>
        <w:rPr>
          <w:rFonts w:ascii="Times New Roman" w:hAnsi="Times New Roman" w:cs="Times New Roman"/>
          <w:sz w:val="28"/>
          <w:szCs w:val="28"/>
        </w:rPr>
      </w:pPr>
      <w:r w:rsidRPr="009C2364">
        <w:rPr>
          <w:rFonts w:ascii="Times New Roman" w:hAnsi="Times New Roman" w:cs="Times New Roman"/>
          <w:sz w:val="28"/>
          <w:szCs w:val="28"/>
        </w:rPr>
        <w:t xml:space="preserve"> </w:t>
      </w:r>
      <w:r w:rsidRPr="00004023">
        <w:rPr>
          <w:rFonts w:ascii="Times New Roman" w:hAnsi="Times New Roman" w:cs="Times New Roman"/>
          <w:sz w:val="28"/>
          <w:szCs w:val="28"/>
        </w:rPr>
        <w:t>понедельни</w:t>
      </w:r>
      <w:proofErr w:type="gramStart"/>
      <w:r w:rsidRPr="00004023">
        <w:rPr>
          <w:rFonts w:ascii="Times New Roman" w:hAnsi="Times New Roman" w:cs="Times New Roman"/>
          <w:sz w:val="28"/>
          <w:szCs w:val="28"/>
        </w:rPr>
        <w:t>к-</w:t>
      </w:r>
      <w:proofErr w:type="gramEnd"/>
      <w:r w:rsidRPr="00004023">
        <w:rPr>
          <w:rFonts w:ascii="Times New Roman" w:hAnsi="Times New Roman" w:cs="Times New Roman"/>
          <w:sz w:val="28"/>
          <w:szCs w:val="28"/>
        </w:rPr>
        <w:t xml:space="preserve"> пятница с 9.00 до 18.00, перерыв с 13-00 до 14-00.</w:t>
      </w:r>
    </w:p>
    <w:p w:rsidR="00796B02" w:rsidRPr="00004023" w:rsidRDefault="00796B02" w:rsidP="00796B02">
      <w:pPr>
        <w:tabs>
          <w:tab w:val="left" w:pos="9354"/>
        </w:tabs>
        <w:autoSpaceDE w:val="0"/>
        <w:autoSpaceDN w:val="0"/>
        <w:adjustRightInd w:val="0"/>
        <w:spacing w:line="20" w:lineRule="atLeast"/>
        <w:ind w:firstLine="709"/>
        <w:contextualSpacing/>
        <w:rPr>
          <w:rFonts w:ascii="Times New Roman" w:hAnsi="Times New Roman" w:cs="Times New Roman"/>
          <w:sz w:val="28"/>
          <w:szCs w:val="28"/>
        </w:rPr>
      </w:pPr>
      <w:r w:rsidRPr="00004023">
        <w:rPr>
          <w:rFonts w:ascii="Times New Roman" w:hAnsi="Times New Roman" w:cs="Times New Roman"/>
          <w:kern w:val="1"/>
          <w:sz w:val="28"/>
          <w:szCs w:val="28"/>
          <w:lang w:eastAsia="ar-SA"/>
        </w:rPr>
        <w:t>телефон: (8 867 33) 90- 5- 49;</w:t>
      </w:r>
    </w:p>
    <w:p w:rsidR="00796B02" w:rsidRPr="00004023" w:rsidRDefault="00796B02" w:rsidP="00796B02">
      <w:pPr>
        <w:spacing w:line="20" w:lineRule="atLeast"/>
        <w:ind w:firstLine="709"/>
        <w:contextualSpacing/>
        <w:rPr>
          <w:rFonts w:ascii="Times New Roman" w:hAnsi="Times New Roman" w:cs="Times New Roman"/>
          <w:sz w:val="28"/>
          <w:szCs w:val="28"/>
        </w:rPr>
      </w:pPr>
      <w:r w:rsidRPr="00004023">
        <w:rPr>
          <w:rFonts w:ascii="Times New Roman" w:hAnsi="Times New Roman" w:cs="Times New Roman"/>
          <w:sz w:val="28"/>
          <w:szCs w:val="28"/>
        </w:rPr>
        <w:t xml:space="preserve">электронная почта:  </w:t>
      </w:r>
      <w:r w:rsidRPr="00004023">
        <w:rPr>
          <w:rFonts w:ascii="Times New Roman" w:hAnsi="Times New Roman" w:cs="Times New Roman"/>
          <w:sz w:val="28"/>
          <w:szCs w:val="28"/>
          <w:lang w:val="en-US"/>
        </w:rPr>
        <w:t>email</w:t>
      </w:r>
      <w:r w:rsidRPr="00004023">
        <w:rPr>
          <w:rFonts w:ascii="Times New Roman" w:hAnsi="Times New Roman" w:cs="Times New Roman"/>
          <w:sz w:val="28"/>
          <w:szCs w:val="28"/>
        </w:rPr>
        <w:t>:</w:t>
      </w:r>
      <w:proofErr w:type="spellStart"/>
      <w:r w:rsidRPr="00004023">
        <w:rPr>
          <w:rFonts w:ascii="Times New Roman" w:hAnsi="Times New Roman" w:cs="Times New Roman"/>
          <w:sz w:val="28"/>
          <w:szCs w:val="28"/>
          <w:lang w:val="en-US"/>
        </w:rPr>
        <w:t>digora</w:t>
      </w:r>
      <w:proofErr w:type="spellEnd"/>
      <w:r w:rsidRPr="00004023">
        <w:rPr>
          <w:rFonts w:ascii="Times New Roman" w:hAnsi="Times New Roman" w:cs="Times New Roman"/>
          <w:sz w:val="28"/>
          <w:szCs w:val="28"/>
        </w:rPr>
        <w:t>20@</w:t>
      </w:r>
      <w:r w:rsidRPr="00004023">
        <w:rPr>
          <w:rFonts w:ascii="Times New Roman" w:hAnsi="Times New Roman" w:cs="Times New Roman"/>
          <w:sz w:val="28"/>
          <w:szCs w:val="28"/>
          <w:lang w:val="en-US"/>
        </w:rPr>
        <w:t>mail</w:t>
      </w:r>
      <w:r w:rsidRPr="00004023">
        <w:rPr>
          <w:rFonts w:ascii="Times New Roman" w:hAnsi="Times New Roman" w:cs="Times New Roman"/>
          <w:sz w:val="28"/>
          <w:szCs w:val="28"/>
        </w:rPr>
        <w:t>.</w:t>
      </w:r>
      <w:proofErr w:type="spellStart"/>
      <w:r w:rsidRPr="00004023">
        <w:rPr>
          <w:rFonts w:ascii="Times New Roman" w:hAnsi="Times New Roman" w:cs="Times New Roman"/>
          <w:sz w:val="28"/>
          <w:szCs w:val="28"/>
          <w:lang w:val="en-US"/>
        </w:rPr>
        <w:t>ru</w:t>
      </w:r>
      <w:proofErr w:type="spellEnd"/>
    </w:p>
    <w:p w:rsidR="00796B02" w:rsidRPr="00004023" w:rsidRDefault="00796B02" w:rsidP="00796B02">
      <w:pPr>
        <w:spacing w:line="20" w:lineRule="atLeast"/>
        <w:contextualSpacing/>
        <w:rPr>
          <w:rFonts w:ascii="Times New Roman" w:hAnsi="Times New Roman" w:cs="Times New Roman"/>
          <w:color w:val="0000FF"/>
          <w:sz w:val="28"/>
          <w:szCs w:val="28"/>
          <w:u w:val="single"/>
        </w:rPr>
      </w:pPr>
      <w:r w:rsidRPr="00004023">
        <w:rPr>
          <w:rFonts w:ascii="Times New Roman" w:hAnsi="Times New Roman" w:cs="Times New Roman"/>
          <w:sz w:val="28"/>
          <w:szCs w:val="28"/>
        </w:rPr>
        <w:tab/>
        <w:t xml:space="preserve">официальный сайт </w:t>
      </w:r>
      <w:r w:rsidRPr="00004023">
        <w:rPr>
          <w:rFonts w:ascii="Times New Roman" w:hAnsi="Times New Roman" w:cs="Times New Roman"/>
          <w:sz w:val="28"/>
          <w:szCs w:val="28"/>
          <w:lang w:eastAsia="ar-SA"/>
        </w:rPr>
        <w:t>в сети Интернет</w:t>
      </w:r>
      <w:r w:rsidRPr="00004023">
        <w:rPr>
          <w:rFonts w:ascii="Times New Roman" w:hAnsi="Times New Roman" w:cs="Times New Roman"/>
          <w:kern w:val="24"/>
          <w:sz w:val="28"/>
          <w:szCs w:val="28"/>
          <w:lang w:eastAsia="ar-SA"/>
        </w:rPr>
        <w:t xml:space="preserve">: </w:t>
      </w:r>
      <w:hyperlink r:id="rId5" w:history="1">
        <w:r w:rsidRPr="00004023">
          <w:rPr>
            <w:rStyle w:val="a3"/>
            <w:rFonts w:ascii="Times New Roman" w:hAnsi="Times New Roman" w:cs="Times New Roman"/>
          </w:rPr>
          <w:t>www.digora.ru</w:t>
        </w:r>
      </w:hyperlink>
    </w:p>
    <w:p w:rsidR="00796B02" w:rsidRDefault="00796B02" w:rsidP="00796B02">
      <w:pPr>
        <w:tabs>
          <w:tab w:val="left" w:pos="0"/>
          <w:tab w:val="left" w:pos="142"/>
          <w:tab w:val="left" w:pos="1701"/>
          <w:tab w:val="left" w:pos="2127"/>
        </w:tabs>
        <w:spacing w:after="0" w:line="240" w:lineRule="auto"/>
        <w:ind w:left="-142" w:firstLine="540"/>
        <w:jc w:val="both"/>
        <w:rPr>
          <w:rFonts w:ascii="Times New Roman" w:hAnsi="Times New Roman" w:cs="Times New Roman"/>
          <w:sz w:val="28"/>
          <w:szCs w:val="28"/>
        </w:rPr>
      </w:pPr>
      <w:r w:rsidRPr="009C2364">
        <w:rPr>
          <w:rFonts w:ascii="Times New Roman" w:hAnsi="Times New Roman" w:cs="Times New Roman"/>
          <w:sz w:val="28"/>
          <w:szCs w:val="28"/>
        </w:rPr>
        <w:t>2.6. Информирование заявителей о порядке предоставления муниципальной услуги осуществляется специалистом Администрации</w:t>
      </w:r>
      <w:r w:rsidRPr="009C2364">
        <w:rPr>
          <w:rFonts w:ascii="Times New Roman" w:hAnsi="Times New Roman" w:cs="Times New Roman"/>
          <w:b/>
          <w:bCs/>
          <w:sz w:val="28"/>
          <w:szCs w:val="28"/>
        </w:rPr>
        <w:t xml:space="preserve"> </w:t>
      </w:r>
      <w:r w:rsidRPr="009C2364">
        <w:rPr>
          <w:rFonts w:ascii="Times New Roman" w:hAnsi="Times New Roman" w:cs="Times New Roman"/>
          <w:sz w:val="28"/>
          <w:szCs w:val="28"/>
        </w:rPr>
        <w:t>в ходе устного приема граждан, по телефону, через электронную почту, по письменному запросу.</w:t>
      </w:r>
    </w:p>
    <w:p w:rsidR="00796B02" w:rsidRPr="009C2364" w:rsidRDefault="00796B02" w:rsidP="00796B02">
      <w:pPr>
        <w:tabs>
          <w:tab w:val="left" w:pos="0"/>
          <w:tab w:val="left" w:pos="142"/>
          <w:tab w:val="left" w:pos="1701"/>
          <w:tab w:val="left" w:pos="2127"/>
        </w:tabs>
        <w:spacing w:after="0" w:line="240" w:lineRule="auto"/>
        <w:ind w:left="-142" w:firstLine="540"/>
        <w:jc w:val="both"/>
        <w:rPr>
          <w:rFonts w:ascii="Times New Roman" w:hAnsi="Times New Roman" w:cs="Times New Roman"/>
          <w:sz w:val="28"/>
          <w:szCs w:val="28"/>
        </w:rPr>
      </w:pPr>
      <w:r>
        <w:rPr>
          <w:rFonts w:ascii="Times New Roman" w:hAnsi="Times New Roman" w:cs="Times New Roman"/>
          <w:sz w:val="28"/>
          <w:szCs w:val="28"/>
        </w:rPr>
        <w:t>О</w:t>
      </w:r>
      <w:r w:rsidRPr="009C2364">
        <w:rPr>
          <w:rFonts w:ascii="Times New Roman" w:hAnsi="Times New Roman" w:cs="Times New Roman"/>
          <w:sz w:val="28"/>
          <w:szCs w:val="28"/>
        </w:rPr>
        <w:t>сновными требованиями к информированию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796B02" w:rsidRPr="009C2364" w:rsidRDefault="00796B02" w:rsidP="00796B02">
      <w:pPr>
        <w:suppressAutoHyphens/>
        <w:spacing w:after="0" w:line="240" w:lineRule="auto"/>
        <w:ind w:left="-180" w:firstLine="539"/>
        <w:jc w:val="both"/>
        <w:rPr>
          <w:rFonts w:ascii="Times New Roman" w:hAnsi="Times New Roman" w:cs="Times New Roman"/>
          <w:sz w:val="28"/>
          <w:szCs w:val="28"/>
        </w:rPr>
      </w:pPr>
      <w:r w:rsidRPr="009C2364">
        <w:rPr>
          <w:rFonts w:ascii="Times New Roman" w:hAnsi="Times New Roman" w:cs="Times New Roman"/>
          <w:sz w:val="28"/>
          <w:szCs w:val="28"/>
        </w:rPr>
        <w:t>2.7. При личном обращении заявителя  в Администрацию специалист обязан:</w:t>
      </w:r>
    </w:p>
    <w:p w:rsidR="00796B02" w:rsidRPr="009C2364" w:rsidRDefault="00796B02" w:rsidP="00796B02">
      <w:pPr>
        <w:suppressAutoHyphens/>
        <w:spacing w:after="0" w:line="240" w:lineRule="auto"/>
        <w:ind w:left="-180"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9C2364">
        <w:rPr>
          <w:rFonts w:ascii="Times New Roman" w:hAnsi="Times New Roman" w:cs="Times New Roman"/>
          <w:sz w:val="28"/>
          <w:szCs w:val="28"/>
        </w:rPr>
        <w:t>подробно, в корректной форме информировать получателя муниципальной услуги о порядке и условиях предоставления муниципальной услуги;</w:t>
      </w:r>
    </w:p>
    <w:p w:rsidR="00796B02" w:rsidRPr="009C2364" w:rsidRDefault="00796B02" w:rsidP="00796B02">
      <w:pPr>
        <w:suppressAutoHyphens/>
        <w:spacing w:after="0" w:line="240" w:lineRule="auto"/>
        <w:ind w:left="-180"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9C2364">
        <w:rPr>
          <w:rFonts w:ascii="Times New Roman" w:hAnsi="Times New Roman" w:cs="Times New Roman"/>
          <w:sz w:val="28"/>
          <w:szCs w:val="28"/>
        </w:rPr>
        <w:t>объяснить причины возможного отказа в предоставлении муниципальной услуги, избегая конфликтных ситуаций.</w:t>
      </w:r>
    </w:p>
    <w:p w:rsidR="00796B02" w:rsidRPr="009C2364" w:rsidRDefault="00796B02" w:rsidP="00796B02">
      <w:pPr>
        <w:spacing w:after="0" w:line="240" w:lineRule="auto"/>
        <w:ind w:firstLine="539"/>
        <w:jc w:val="both"/>
        <w:rPr>
          <w:rFonts w:ascii="Times New Roman" w:hAnsi="Times New Roman" w:cs="Times New Roman"/>
          <w:sz w:val="28"/>
          <w:szCs w:val="28"/>
        </w:rPr>
      </w:pPr>
    </w:p>
    <w:p w:rsidR="00796B02" w:rsidRPr="008D5530" w:rsidRDefault="00796B02" w:rsidP="00796B02">
      <w:pPr>
        <w:pStyle w:val="ConsPlusNormal"/>
        <w:widowControl/>
        <w:tabs>
          <w:tab w:val="left" w:pos="0"/>
          <w:tab w:val="left" w:pos="142"/>
          <w:tab w:val="left" w:pos="1701"/>
          <w:tab w:val="left" w:pos="2127"/>
        </w:tabs>
        <w:ind w:firstLine="540"/>
        <w:jc w:val="center"/>
        <w:outlineLvl w:val="0"/>
        <w:rPr>
          <w:rFonts w:ascii="Times New Roman" w:hAnsi="Times New Roman" w:cs="Times New Roman"/>
          <w:b/>
          <w:bCs/>
          <w:sz w:val="28"/>
          <w:szCs w:val="28"/>
        </w:rPr>
      </w:pPr>
      <w:r w:rsidRPr="009C2364">
        <w:rPr>
          <w:rFonts w:ascii="Times New Roman" w:hAnsi="Times New Roman" w:cs="Times New Roman"/>
          <w:b/>
          <w:bCs/>
          <w:sz w:val="28"/>
          <w:szCs w:val="28"/>
        </w:rPr>
        <w:t>Порядок консультирования</w:t>
      </w:r>
    </w:p>
    <w:p w:rsidR="00796B02" w:rsidRPr="004278F9" w:rsidRDefault="00796B02" w:rsidP="00796B02">
      <w:pPr>
        <w:suppressAutoHyphens/>
        <w:spacing w:after="0" w:line="240" w:lineRule="auto"/>
        <w:ind w:firstLine="539"/>
        <w:jc w:val="both"/>
        <w:rPr>
          <w:rFonts w:ascii="Times New Roman" w:hAnsi="Times New Roman" w:cs="Times New Roman"/>
          <w:sz w:val="28"/>
          <w:szCs w:val="28"/>
        </w:rPr>
      </w:pPr>
      <w:r w:rsidRPr="009C2364">
        <w:rPr>
          <w:rFonts w:ascii="Times New Roman" w:hAnsi="Times New Roman" w:cs="Times New Roman"/>
          <w:sz w:val="28"/>
          <w:szCs w:val="28"/>
        </w:rPr>
        <w:t xml:space="preserve">2.8.  При консультировании получателей муниципальной услуги по телефону специалист </w:t>
      </w:r>
      <w:r w:rsidRPr="00004023">
        <w:rPr>
          <w:rFonts w:ascii="Times New Roman" w:hAnsi="Times New Roman" w:cs="Times New Roman"/>
          <w:sz w:val="28"/>
          <w:szCs w:val="28"/>
        </w:rPr>
        <w:t xml:space="preserve">отдела архитектуры, строительной и жилищной политики </w:t>
      </w:r>
      <w:r w:rsidRPr="00004023">
        <w:rPr>
          <w:rFonts w:ascii="Times New Roman" w:hAnsi="Times New Roman" w:cs="Times New Roman"/>
          <w:bCs/>
          <w:sz w:val="28"/>
          <w:szCs w:val="28"/>
        </w:rPr>
        <w:t xml:space="preserve">администрации местного самоуправления муниципального образования </w:t>
      </w:r>
      <w:proofErr w:type="spellStart"/>
      <w:r w:rsidRPr="00004023">
        <w:rPr>
          <w:rFonts w:ascii="Times New Roman" w:hAnsi="Times New Roman" w:cs="Times New Roman"/>
          <w:bCs/>
          <w:sz w:val="28"/>
          <w:szCs w:val="28"/>
        </w:rPr>
        <w:t>Дигорский</w:t>
      </w:r>
      <w:proofErr w:type="spellEnd"/>
      <w:r w:rsidRPr="00004023">
        <w:rPr>
          <w:rFonts w:ascii="Times New Roman" w:hAnsi="Times New Roman" w:cs="Times New Roman"/>
          <w:bCs/>
          <w:sz w:val="28"/>
          <w:szCs w:val="28"/>
        </w:rPr>
        <w:t xml:space="preserve">   район    (далее – </w:t>
      </w:r>
      <w:r>
        <w:rPr>
          <w:rFonts w:ascii="Times New Roman" w:hAnsi="Times New Roman" w:cs="Times New Roman"/>
          <w:bCs/>
          <w:sz w:val="28"/>
          <w:szCs w:val="28"/>
        </w:rPr>
        <w:t>Отдел</w:t>
      </w:r>
      <w:r w:rsidRPr="00004023">
        <w:rPr>
          <w:rFonts w:ascii="Times New Roman" w:hAnsi="Times New Roman" w:cs="Times New Roman"/>
          <w:bCs/>
          <w:sz w:val="28"/>
          <w:szCs w:val="28"/>
        </w:rPr>
        <w:t>)</w:t>
      </w:r>
      <w:r w:rsidRPr="00004023">
        <w:rPr>
          <w:rFonts w:ascii="Times New Roman" w:hAnsi="Times New Roman" w:cs="Times New Roman"/>
          <w:sz w:val="28"/>
          <w:szCs w:val="28"/>
        </w:rPr>
        <w:t>,</w:t>
      </w:r>
      <w:r w:rsidRPr="009C2364">
        <w:rPr>
          <w:rFonts w:ascii="Times New Roman" w:hAnsi="Times New Roman" w:cs="Times New Roman"/>
          <w:sz w:val="28"/>
          <w:szCs w:val="28"/>
        </w:rPr>
        <w:t xml:space="preserve"> сняв трубку, должен представиться: назвать фамилию, имя, отчество, замещаемую  должность. По требованию получателя муниципальной услуги специалист обязан сооб</w:t>
      </w:r>
      <w:r>
        <w:rPr>
          <w:rFonts w:ascii="Times New Roman" w:hAnsi="Times New Roman" w:cs="Times New Roman"/>
          <w:sz w:val="28"/>
          <w:szCs w:val="28"/>
        </w:rPr>
        <w:t>щить адрес А</w:t>
      </w:r>
      <w:r w:rsidRPr="009C2364">
        <w:rPr>
          <w:rFonts w:ascii="Times New Roman" w:hAnsi="Times New Roman" w:cs="Times New Roman"/>
          <w:sz w:val="28"/>
          <w:szCs w:val="28"/>
        </w:rPr>
        <w:t xml:space="preserve">дминистрации, а также  режим работы. В конце информирования специалист, осуществляющий прием и консультирование, должен кратко подвести итог разговора и перечислить действия, которые необходимо предпринять получателю муниципальной услуги. При невозможности специалиста, принявшего звонок, самостоятельно ответить на поставленный вопрос, телефонный звонок должен быть переадресован другому сотруднику или обратившемуся гражданину должен быть сообщен телефонный номер, по которому можно получить необходимую </w:t>
      </w:r>
      <w:r w:rsidRPr="004278F9">
        <w:rPr>
          <w:rFonts w:ascii="Times New Roman" w:hAnsi="Times New Roman" w:cs="Times New Roman"/>
          <w:sz w:val="28"/>
          <w:szCs w:val="28"/>
        </w:rPr>
        <w:t>информацию.</w:t>
      </w:r>
    </w:p>
    <w:p w:rsidR="00796B02" w:rsidRPr="004278F9" w:rsidRDefault="00796B02" w:rsidP="00796B02">
      <w:pPr>
        <w:suppressAutoHyphens/>
        <w:spacing w:after="0" w:line="240" w:lineRule="auto"/>
        <w:ind w:firstLine="539"/>
        <w:jc w:val="both"/>
        <w:rPr>
          <w:rFonts w:ascii="Times New Roman" w:hAnsi="Times New Roman" w:cs="Times New Roman"/>
          <w:sz w:val="28"/>
          <w:szCs w:val="28"/>
        </w:rPr>
      </w:pPr>
      <w:r w:rsidRPr="004278F9">
        <w:rPr>
          <w:rFonts w:ascii="Times New Roman" w:hAnsi="Times New Roman" w:cs="Times New Roman"/>
          <w:sz w:val="28"/>
          <w:szCs w:val="28"/>
        </w:rPr>
        <w:t>Разговор не должен продолжаться более 15 минут.</w:t>
      </w:r>
    </w:p>
    <w:p w:rsidR="00796B02" w:rsidRPr="004278F9" w:rsidRDefault="00796B02" w:rsidP="00796B02">
      <w:pPr>
        <w:suppressAutoHyphens/>
        <w:spacing w:after="0" w:line="240" w:lineRule="auto"/>
        <w:ind w:firstLine="539"/>
        <w:jc w:val="both"/>
        <w:rPr>
          <w:rFonts w:ascii="Times New Roman" w:hAnsi="Times New Roman" w:cs="Times New Roman"/>
          <w:sz w:val="28"/>
          <w:szCs w:val="28"/>
        </w:rPr>
      </w:pPr>
    </w:p>
    <w:p w:rsidR="00796B02" w:rsidRPr="00EC2E7F" w:rsidRDefault="00796B02" w:rsidP="00796B02">
      <w:pPr>
        <w:spacing w:after="0" w:line="240" w:lineRule="auto"/>
        <w:ind w:firstLine="539"/>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EC2E7F">
        <w:rPr>
          <w:rFonts w:ascii="Times New Roman" w:hAnsi="Times New Roman" w:cs="Times New Roman"/>
          <w:b/>
          <w:sz w:val="28"/>
          <w:szCs w:val="28"/>
        </w:rPr>
        <w:t>Сроки предоставления муниципальной услуги</w:t>
      </w:r>
    </w:p>
    <w:p w:rsidR="00796B02" w:rsidRPr="00B67CBD" w:rsidRDefault="00796B02" w:rsidP="00796B02">
      <w:pPr>
        <w:spacing w:after="0" w:line="240" w:lineRule="auto"/>
        <w:ind w:firstLine="539"/>
        <w:jc w:val="both"/>
        <w:rPr>
          <w:rFonts w:ascii="Times New Roman" w:hAnsi="Times New Roman" w:cs="Times New Roman"/>
          <w:bCs/>
          <w:sz w:val="28"/>
          <w:szCs w:val="28"/>
        </w:rPr>
      </w:pPr>
      <w:r w:rsidRPr="004278F9">
        <w:rPr>
          <w:rFonts w:ascii="Times New Roman" w:hAnsi="Times New Roman" w:cs="Times New Roman"/>
          <w:sz w:val="28"/>
          <w:szCs w:val="28"/>
        </w:rPr>
        <w:t xml:space="preserve">2.9. </w:t>
      </w:r>
      <w:r>
        <w:rPr>
          <w:rFonts w:ascii="Times New Roman" w:hAnsi="Times New Roman" w:cs="Times New Roman"/>
          <w:sz w:val="28"/>
          <w:szCs w:val="28"/>
        </w:rPr>
        <w:t>М</w:t>
      </w:r>
      <w:r w:rsidRPr="004278F9">
        <w:rPr>
          <w:rFonts w:ascii="Times New Roman" w:hAnsi="Times New Roman" w:cs="Times New Roman"/>
          <w:sz w:val="28"/>
          <w:szCs w:val="28"/>
        </w:rPr>
        <w:t>униципальн</w:t>
      </w:r>
      <w:r>
        <w:rPr>
          <w:rFonts w:ascii="Times New Roman" w:hAnsi="Times New Roman" w:cs="Times New Roman"/>
          <w:sz w:val="28"/>
          <w:szCs w:val="28"/>
        </w:rPr>
        <w:t>ая услуга оказывается</w:t>
      </w:r>
      <w:r w:rsidRPr="004278F9">
        <w:rPr>
          <w:rFonts w:ascii="Times New Roman" w:hAnsi="Times New Roman" w:cs="Times New Roman"/>
          <w:sz w:val="28"/>
          <w:szCs w:val="28"/>
        </w:rPr>
        <w:t xml:space="preserve"> в срок, не превышающий </w:t>
      </w:r>
      <w:r>
        <w:rPr>
          <w:rFonts w:ascii="Times New Roman" w:hAnsi="Times New Roman" w:cs="Times New Roman"/>
          <w:sz w:val="28"/>
          <w:szCs w:val="28"/>
        </w:rPr>
        <w:t>5</w:t>
      </w:r>
      <w:r w:rsidRPr="004278F9">
        <w:rPr>
          <w:rFonts w:ascii="Times New Roman" w:hAnsi="Times New Roman" w:cs="Times New Roman"/>
          <w:sz w:val="28"/>
          <w:szCs w:val="28"/>
        </w:rPr>
        <w:t xml:space="preserve"> дней</w:t>
      </w:r>
      <w:r>
        <w:rPr>
          <w:rFonts w:ascii="Times New Roman" w:hAnsi="Times New Roman" w:cs="Times New Roman"/>
          <w:sz w:val="28"/>
          <w:szCs w:val="28"/>
        </w:rPr>
        <w:t xml:space="preserve"> </w:t>
      </w:r>
      <w:r w:rsidRPr="004278F9">
        <w:rPr>
          <w:rFonts w:ascii="Times New Roman" w:hAnsi="Times New Roman" w:cs="Times New Roman"/>
          <w:sz w:val="28"/>
          <w:szCs w:val="28"/>
        </w:rPr>
        <w:t>с момента  регистрации заявления.</w:t>
      </w:r>
      <w:r w:rsidRPr="004278F9">
        <w:rPr>
          <w:rFonts w:ascii="Times New Roman" w:hAnsi="Times New Roman" w:cs="Times New Roman"/>
          <w:b/>
          <w:bCs/>
          <w:sz w:val="28"/>
          <w:szCs w:val="28"/>
        </w:rPr>
        <w:t xml:space="preserve"> </w:t>
      </w:r>
      <w:r>
        <w:rPr>
          <w:rFonts w:ascii="Times New Roman" w:hAnsi="Times New Roman" w:cs="Times New Roman"/>
          <w:bCs/>
          <w:sz w:val="28"/>
          <w:szCs w:val="28"/>
        </w:rPr>
        <w:t>Со дня поступления заявления о выдаче разрешения на ввод объекта в эксплуатацию проводится проверка наличия и правильности документов, указанных в части 3 ст.55 Градостроительного кодекса РФ от 29.12.2004г. №190-ФЗ и осмотр объекта капитального строительства.</w:t>
      </w:r>
    </w:p>
    <w:p w:rsidR="00796B02" w:rsidRPr="004278F9" w:rsidRDefault="00796B02" w:rsidP="00796B02">
      <w:pPr>
        <w:spacing w:after="0" w:line="240" w:lineRule="auto"/>
        <w:ind w:firstLine="539"/>
        <w:jc w:val="both"/>
        <w:rPr>
          <w:rFonts w:ascii="Times New Roman" w:hAnsi="Times New Roman" w:cs="Times New Roman"/>
          <w:b/>
          <w:bCs/>
          <w:sz w:val="28"/>
          <w:szCs w:val="28"/>
        </w:rPr>
      </w:pPr>
    </w:p>
    <w:p w:rsidR="00796B02" w:rsidRPr="009541BE" w:rsidRDefault="00796B02" w:rsidP="00796B02">
      <w:pPr>
        <w:spacing w:after="0" w:line="240" w:lineRule="auto"/>
        <w:ind w:firstLine="539"/>
        <w:jc w:val="center"/>
        <w:rPr>
          <w:rFonts w:ascii="Times New Roman" w:hAnsi="Times New Roman" w:cs="Times New Roman"/>
          <w:b/>
          <w:bCs/>
          <w:sz w:val="28"/>
          <w:szCs w:val="28"/>
        </w:rPr>
      </w:pPr>
      <w:r w:rsidRPr="009541BE">
        <w:rPr>
          <w:rFonts w:ascii="Times New Roman" w:hAnsi="Times New Roman" w:cs="Times New Roman"/>
          <w:b/>
          <w:bCs/>
          <w:sz w:val="28"/>
          <w:szCs w:val="28"/>
        </w:rPr>
        <w:t>Перечень документов, представляемых заявителем</w:t>
      </w:r>
    </w:p>
    <w:p w:rsidR="00796B02" w:rsidRPr="009541BE" w:rsidRDefault="00796B02" w:rsidP="00796B02">
      <w:pPr>
        <w:tabs>
          <w:tab w:val="left" w:pos="567"/>
        </w:tabs>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9541BE">
        <w:rPr>
          <w:rFonts w:ascii="Times New Roman" w:hAnsi="Times New Roman" w:cs="Times New Roman"/>
          <w:sz w:val="28"/>
          <w:szCs w:val="28"/>
        </w:rPr>
        <w:t>2.1</w:t>
      </w:r>
      <w:r>
        <w:rPr>
          <w:rFonts w:ascii="Times New Roman" w:hAnsi="Times New Roman" w:cs="Times New Roman"/>
          <w:sz w:val="28"/>
          <w:szCs w:val="28"/>
        </w:rPr>
        <w:t>0</w:t>
      </w:r>
      <w:r w:rsidRPr="009541BE">
        <w:rPr>
          <w:rFonts w:ascii="Times New Roman" w:hAnsi="Times New Roman" w:cs="Times New Roman"/>
          <w:sz w:val="28"/>
          <w:szCs w:val="28"/>
        </w:rPr>
        <w:t xml:space="preserve">. Для предоставления муниципальной услуги получатели муниципальной услуги представляют в </w:t>
      </w:r>
      <w:r>
        <w:rPr>
          <w:rFonts w:ascii="Times New Roman" w:hAnsi="Times New Roman" w:cs="Times New Roman"/>
          <w:sz w:val="28"/>
          <w:szCs w:val="28"/>
        </w:rPr>
        <w:t>Отдел</w:t>
      </w:r>
      <w:r w:rsidRPr="009541BE">
        <w:rPr>
          <w:rFonts w:ascii="Times New Roman" w:hAnsi="Times New Roman" w:cs="Times New Roman"/>
          <w:sz w:val="28"/>
          <w:szCs w:val="28"/>
        </w:rPr>
        <w:t xml:space="preserve"> следующие документы:</w:t>
      </w:r>
    </w:p>
    <w:p w:rsidR="00796B02" w:rsidRPr="00004023" w:rsidRDefault="00796B02" w:rsidP="00796B02">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Заявление о выдаче разрешения на ввод объекта в эксплуатацию</w:t>
      </w:r>
    </w:p>
    <w:p w:rsidR="00796B02" w:rsidRPr="00004023" w:rsidRDefault="00796B02" w:rsidP="00796B02">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Правоустанавливающие</w:t>
      </w:r>
      <w:r>
        <w:rPr>
          <w:rFonts w:ascii="Times New Roman" w:hAnsi="Times New Roman" w:cs="Times New Roman"/>
          <w:spacing w:val="-4"/>
          <w:sz w:val="28"/>
          <w:szCs w:val="28"/>
        </w:rPr>
        <w:t xml:space="preserve"> документы на земельный участок</w:t>
      </w:r>
    </w:p>
    <w:p w:rsidR="00796B02" w:rsidRPr="00004023" w:rsidRDefault="00796B02" w:rsidP="00796B02">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Градострои</w:t>
      </w:r>
      <w:r>
        <w:rPr>
          <w:rFonts w:ascii="Times New Roman" w:hAnsi="Times New Roman" w:cs="Times New Roman"/>
          <w:spacing w:val="-4"/>
          <w:sz w:val="28"/>
          <w:szCs w:val="28"/>
        </w:rPr>
        <w:t>тельный план земельного участка</w:t>
      </w:r>
    </w:p>
    <w:p w:rsidR="00796B02" w:rsidRPr="00004023" w:rsidRDefault="00796B02" w:rsidP="00796B02">
      <w:pPr>
        <w:spacing w:after="120" w:line="20" w:lineRule="atLeast"/>
        <w:jc w:val="both"/>
        <w:rPr>
          <w:rFonts w:ascii="Times New Roman" w:hAnsi="Times New Roman" w:cs="Times New Roman"/>
          <w:spacing w:val="-4"/>
          <w:sz w:val="28"/>
          <w:szCs w:val="28"/>
        </w:rPr>
      </w:pPr>
      <w:r>
        <w:rPr>
          <w:rFonts w:ascii="Times New Roman" w:hAnsi="Times New Roman" w:cs="Times New Roman"/>
          <w:spacing w:val="-4"/>
          <w:sz w:val="28"/>
          <w:szCs w:val="28"/>
        </w:rPr>
        <w:t>Разрешение на строительство</w:t>
      </w:r>
    </w:p>
    <w:p w:rsidR="00796B02" w:rsidRPr="00004023" w:rsidRDefault="00796B02" w:rsidP="00796B02">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Акт приемки объекта капитального строительства</w:t>
      </w:r>
      <w:r w:rsidRPr="00004023">
        <w:rPr>
          <w:rFonts w:ascii="Times New Roman" w:hAnsi="Times New Roman" w:cs="Times New Roman"/>
          <w:spacing w:val="-4"/>
          <w:sz w:val="28"/>
          <w:szCs w:val="28"/>
          <w:u w:val="single"/>
        </w:rPr>
        <w:t xml:space="preserve"> (если строительство, реконструкция осуществляются на основании договора)</w:t>
      </w:r>
    </w:p>
    <w:p w:rsidR="00796B02" w:rsidRPr="00004023" w:rsidRDefault="00796B02" w:rsidP="00796B02">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796B02" w:rsidRPr="00004023" w:rsidRDefault="00796B02" w:rsidP="00796B02">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004023">
        <w:rPr>
          <w:rFonts w:ascii="Times New Roman" w:hAnsi="Times New Roman" w:cs="Times New Roman"/>
          <w:spacing w:val="-4"/>
          <w:sz w:val="28"/>
          <w:szCs w:val="28"/>
          <w:u w:val="single"/>
        </w:rPr>
        <w:t xml:space="preserve"> (кроме объектов индивидуального жилищного строительства)</w:t>
      </w:r>
    </w:p>
    <w:p w:rsidR="00796B02" w:rsidRPr="00004023" w:rsidRDefault="00796B02" w:rsidP="00796B02">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Акт о выполнении заявителем технических условий присоединения к электрической сети</w:t>
      </w:r>
      <w:r w:rsidRPr="00004023">
        <w:rPr>
          <w:rFonts w:ascii="Times New Roman" w:hAnsi="Times New Roman" w:cs="Times New Roman"/>
          <w:spacing w:val="-4"/>
          <w:sz w:val="28"/>
          <w:szCs w:val="28"/>
          <w:u w:val="single"/>
        </w:rPr>
        <w:t xml:space="preserve"> (если осуществлено присоединение к электрическим сетям)</w:t>
      </w:r>
    </w:p>
    <w:p w:rsidR="00796B02" w:rsidRPr="00004023" w:rsidRDefault="00796B02" w:rsidP="00796B02">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Акт о готовности внутриплощадочных и внутридомовых сетей и оборудования подключаемого объекта к подаче тепловой энергии и теплоносителя</w:t>
      </w:r>
      <w:r w:rsidRPr="00004023">
        <w:rPr>
          <w:rFonts w:ascii="Times New Roman" w:hAnsi="Times New Roman" w:cs="Times New Roman"/>
          <w:spacing w:val="-4"/>
          <w:sz w:val="28"/>
          <w:szCs w:val="28"/>
          <w:u w:val="single"/>
        </w:rPr>
        <w:t xml:space="preserve"> (если осуществлено присоединение к системе теплоснабжения)</w:t>
      </w:r>
    </w:p>
    <w:p w:rsidR="00796B02" w:rsidRPr="00004023" w:rsidRDefault="00796B02" w:rsidP="00796B02">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Акт о технической готовности объектов централизованной системы горячего водоснабжения</w:t>
      </w:r>
      <w:r w:rsidRPr="00004023">
        <w:rPr>
          <w:rFonts w:ascii="Times New Roman" w:hAnsi="Times New Roman" w:cs="Times New Roman"/>
          <w:spacing w:val="-4"/>
          <w:sz w:val="28"/>
          <w:szCs w:val="28"/>
          <w:u w:val="single"/>
        </w:rPr>
        <w:t xml:space="preserve"> (если осуществлено присоединение к централизованным системам горячего водоснабжения)</w:t>
      </w:r>
    </w:p>
    <w:p w:rsidR="00796B02" w:rsidRPr="00004023" w:rsidRDefault="00796B02" w:rsidP="00796B02">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w:t>
      </w:r>
      <w:r w:rsidRPr="00004023">
        <w:rPr>
          <w:rFonts w:ascii="Times New Roman" w:hAnsi="Times New Roman" w:cs="Times New Roman"/>
          <w:spacing w:val="-4"/>
          <w:sz w:val="28"/>
          <w:szCs w:val="28"/>
          <w:u w:val="single"/>
        </w:rPr>
        <w:t xml:space="preserve"> (если осуществлено присоединение к централизованным системам холодного водоснабжения)</w:t>
      </w:r>
    </w:p>
    <w:p w:rsidR="00796B02" w:rsidRPr="00004023" w:rsidRDefault="00796B02" w:rsidP="00796B02">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w:t>
      </w:r>
      <w:r w:rsidRPr="00004023">
        <w:rPr>
          <w:rFonts w:ascii="Times New Roman" w:hAnsi="Times New Roman" w:cs="Times New Roman"/>
          <w:spacing w:val="-4"/>
          <w:sz w:val="28"/>
          <w:szCs w:val="28"/>
          <w:u w:val="single"/>
        </w:rPr>
        <w:t xml:space="preserve"> (если осуществлено присоединение к централизованным бытовым или общесплавным системам водоотведения)</w:t>
      </w:r>
    </w:p>
    <w:p w:rsidR="00796B02" w:rsidRPr="00004023" w:rsidRDefault="00796B02" w:rsidP="00796B02">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lastRenderedPageBreak/>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w:t>
      </w:r>
      <w:r w:rsidRPr="00004023">
        <w:rPr>
          <w:rFonts w:ascii="Times New Roman" w:hAnsi="Times New Roman" w:cs="Times New Roman"/>
          <w:spacing w:val="-4"/>
          <w:sz w:val="28"/>
          <w:szCs w:val="28"/>
          <w:u w:val="single"/>
        </w:rPr>
        <w:t xml:space="preserve"> (если осуществлено присоединение к централизованным ливневым системам водоотведения)</w:t>
      </w:r>
    </w:p>
    <w:p w:rsidR="00796B02" w:rsidRPr="00004023" w:rsidRDefault="00796B02" w:rsidP="00796B02">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 xml:space="preserve">Акт о готовности сетей </w:t>
      </w:r>
      <w:proofErr w:type="spellStart"/>
      <w:r w:rsidRPr="00004023">
        <w:rPr>
          <w:rFonts w:ascii="Times New Roman" w:hAnsi="Times New Roman" w:cs="Times New Roman"/>
          <w:spacing w:val="-4"/>
          <w:sz w:val="28"/>
          <w:szCs w:val="28"/>
        </w:rPr>
        <w:t>газопотребления</w:t>
      </w:r>
      <w:proofErr w:type="spellEnd"/>
      <w:r w:rsidRPr="00004023">
        <w:rPr>
          <w:rFonts w:ascii="Times New Roman" w:hAnsi="Times New Roman" w:cs="Times New Roman"/>
          <w:spacing w:val="-4"/>
          <w:sz w:val="28"/>
          <w:szCs w:val="28"/>
        </w:rPr>
        <w:t xml:space="preserve"> и газоиспользующего оборудования к подключению (технологическому присоединению)</w:t>
      </w:r>
      <w:r w:rsidRPr="00004023">
        <w:rPr>
          <w:rFonts w:ascii="Times New Roman" w:hAnsi="Times New Roman" w:cs="Times New Roman"/>
          <w:spacing w:val="-4"/>
          <w:sz w:val="28"/>
          <w:szCs w:val="28"/>
          <w:u w:val="single"/>
        </w:rPr>
        <w:t xml:space="preserve"> (если осуществлено присоединение к сетям газораспределения)</w:t>
      </w:r>
    </w:p>
    <w:p w:rsidR="00796B02" w:rsidRPr="00004023" w:rsidRDefault="00796B02" w:rsidP="00796B02">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 xml:space="preserve">Заключение органа государственного строительного </w:t>
      </w:r>
      <w:proofErr w:type="gramStart"/>
      <w:r w:rsidRPr="00004023">
        <w:rPr>
          <w:rFonts w:ascii="Times New Roman" w:hAnsi="Times New Roman" w:cs="Times New Roman"/>
          <w:spacing w:val="-4"/>
          <w:sz w:val="28"/>
          <w:szCs w:val="28"/>
        </w:rPr>
        <w:t>надзора</w:t>
      </w:r>
      <w:proofErr w:type="gramEnd"/>
      <w:r w:rsidRPr="00004023">
        <w:rPr>
          <w:rFonts w:ascii="Times New Roman" w:hAnsi="Times New Roman" w:cs="Times New Roman"/>
          <w:spacing w:val="-4"/>
          <w:sz w:val="28"/>
          <w:szCs w:val="28"/>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004023">
        <w:rPr>
          <w:rFonts w:ascii="Times New Roman" w:hAnsi="Times New Roman" w:cs="Times New Roman"/>
          <w:spacing w:val="-4"/>
          <w:sz w:val="28"/>
          <w:szCs w:val="28"/>
          <w:u w:val="single"/>
        </w:rPr>
        <w:t xml:space="preserve"> (если предусмотрено осуществление государственного строительного надзора)*</w:t>
      </w:r>
    </w:p>
    <w:p w:rsidR="00796B02" w:rsidRPr="00004023" w:rsidRDefault="00796B02" w:rsidP="00796B02">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96B02" w:rsidRPr="00004023" w:rsidRDefault="00796B02" w:rsidP="00796B02">
      <w:pPr>
        <w:spacing w:after="120" w:line="20" w:lineRule="atLeast"/>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004023">
        <w:rPr>
          <w:rFonts w:ascii="Times New Roman" w:hAnsi="Times New Roman" w:cs="Times New Roman"/>
          <w:spacing w:val="-4"/>
          <w:sz w:val="28"/>
          <w:szCs w:val="28"/>
          <w:u w:val="single"/>
        </w:rPr>
        <w:t xml:space="preserve"> (если имеется наличие опасных объектов, в том числе подъемные устройства, оборудование, работающее под давление от 0,07 МПа)</w:t>
      </w:r>
    </w:p>
    <w:p w:rsidR="00796B02" w:rsidRPr="00004023" w:rsidRDefault="00796B02" w:rsidP="00796B02">
      <w:pPr>
        <w:tabs>
          <w:tab w:val="left" w:pos="567"/>
        </w:tabs>
        <w:jc w:val="both"/>
        <w:rPr>
          <w:rFonts w:ascii="Times New Roman" w:hAnsi="Times New Roman" w:cs="Times New Roman"/>
          <w:spacing w:val="-4"/>
          <w:sz w:val="28"/>
          <w:szCs w:val="28"/>
        </w:rPr>
      </w:pPr>
      <w:r w:rsidRPr="00004023">
        <w:rPr>
          <w:rFonts w:ascii="Times New Roman" w:hAnsi="Times New Roman" w:cs="Times New Roman"/>
          <w:spacing w:val="-4"/>
          <w:sz w:val="28"/>
          <w:szCs w:val="28"/>
        </w:rPr>
        <w:t>Технический план</w:t>
      </w:r>
    </w:p>
    <w:p w:rsidR="00796B02" w:rsidRPr="009C2364" w:rsidRDefault="00796B02" w:rsidP="00796B02">
      <w:pPr>
        <w:tabs>
          <w:tab w:val="left" w:pos="567"/>
        </w:tabs>
        <w:ind w:firstLine="567"/>
        <w:jc w:val="center"/>
        <w:rPr>
          <w:rFonts w:ascii="Times New Roman" w:hAnsi="Times New Roman" w:cs="Times New Roman"/>
          <w:b/>
          <w:bCs/>
          <w:sz w:val="28"/>
          <w:szCs w:val="28"/>
        </w:rPr>
      </w:pPr>
      <w:r w:rsidRPr="009C2364">
        <w:rPr>
          <w:rFonts w:ascii="Times New Roman" w:hAnsi="Times New Roman" w:cs="Times New Roman"/>
          <w:b/>
          <w:bCs/>
          <w:sz w:val="28"/>
          <w:szCs w:val="28"/>
        </w:rPr>
        <w:t>Исчерпывающий перечень оснований для отказа в  предоставлени</w:t>
      </w:r>
      <w:r>
        <w:rPr>
          <w:rFonts w:ascii="Times New Roman" w:hAnsi="Times New Roman" w:cs="Times New Roman"/>
          <w:b/>
          <w:bCs/>
          <w:sz w:val="28"/>
          <w:szCs w:val="28"/>
        </w:rPr>
        <w:t>и</w:t>
      </w:r>
      <w:r w:rsidRPr="009C2364">
        <w:rPr>
          <w:rFonts w:ascii="Times New Roman" w:hAnsi="Times New Roman" w:cs="Times New Roman"/>
          <w:b/>
          <w:bCs/>
          <w:sz w:val="28"/>
          <w:szCs w:val="28"/>
        </w:rPr>
        <w:t xml:space="preserve"> муниципальной услуги</w:t>
      </w:r>
    </w:p>
    <w:p w:rsidR="00796B02" w:rsidRPr="002B6C2F" w:rsidRDefault="00796B02" w:rsidP="00796B02">
      <w:pPr>
        <w:tabs>
          <w:tab w:val="left" w:pos="567"/>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2.11</w:t>
      </w:r>
      <w:r w:rsidRPr="009C2364">
        <w:rPr>
          <w:rFonts w:ascii="Times New Roman" w:hAnsi="Times New Roman" w:cs="Times New Roman"/>
          <w:sz w:val="28"/>
          <w:szCs w:val="28"/>
        </w:rPr>
        <w:t xml:space="preserve">. </w:t>
      </w:r>
      <w:r w:rsidRPr="002B6C2F">
        <w:rPr>
          <w:rFonts w:ascii="Times New Roman" w:hAnsi="Times New Roman" w:cs="Times New Roman"/>
          <w:sz w:val="28"/>
          <w:szCs w:val="28"/>
        </w:rPr>
        <w:t xml:space="preserve">Основанием для отказа в выдаче разрешения на ввод объекта в эксплуатацию является: </w:t>
      </w:r>
    </w:p>
    <w:p w:rsidR="00796B02" w:rsidRPr="002B6C2F" w:rsidRDefault="00796B02" w:rsidP="00796B02">
      <w:pPr>
        <w:spacing w:line="20" w:lineRule="atLeast"/>
        <w:jc w:val="both"/>
        <w:rPr>
          <w:rFonts w:ascii="Times New Roman" w:hAnsi="Times New Roman" w:cs="Times New Roman"/>
          <w:sz w:val="28"/>
          <w:szCs w:val="28"/>
        </w:rPr>
      </w:pPr>
      <w:r w:rsidRPr="002B6C2F">
        <w:rPr>
          <w:rFonts w:ascii="Times New Roman" w:hAnsi="Times New Roman" w:cs="Times New Roman"/>
          <w:sz w:val="28"/>
          <w:szCs w:val="28"/>
        </w:rPr>
        <w:t xml:space="preserve">1) отсутствие документов, указанных в части 3 статьи 55 Градостроительного кодекса РФ; </w:t>
      </w:r>
    </w:p>
    <w:p w:rsidR="00796B02" w:rsidRPr="002B6C2F" w:rsidRDefault="00796B02" w:rsidP="00796B02">
      <w:pPr>
        <w:spacing w:line="20" w:lineRule="atLeast"/>
        <w:jc w:val="both"/>
        <w:rPr>
          <w:rFonts w:ascii="Times New Roman" w:hAnsi="Times New Roman" w:cs="Times New Roman"/>
          <w:sz w:val="28"/>
          <w:szCs w:val="28"/>
        </w:rPr>
      </w:pPr>
      <w:r w:rsidRPr="002B6C2F">
        <w:rPr>
          <w:rFonts w:ascii="Times New Roman" w:hAnsi="Times New Roman" w:cs="Times New Roman"/>
          <w:sz w:val="28"/>
          <w:szCs w:val="28"/>
        </w:rPr>
        <w:t xml:space="preserve">2) несоответствие объекта капитального строительства требованиям градостроительного плана земельного участка; </w:t>
      </w:r>
    </w:p>
    <w:p w:rsidR="00796B02" w:rsidRPr="002B6C2F" w:rsidRDefault="00796B02" w:rsidP="00796B02">
      <w:pPr>
        <w:spacing w:line="20" w:lineRule="atLeast"/>
        <w:jc w:val="both"/>
        <w:rPr>
          <w:rFonts w:ascii="Times New Roman" w:hAnsi="Times New Roman" w:cs="Times New Roman"/>
          <w:sz w:val="28"/>
          <w:szCs w:val="28"/>
        </w:rPr>
      </w:pPr>
      <w:r w:rsidRPr="002B6C2F">
        <w:rPr>
          <w:rFonts w:ascii="Times New Roman" w:hAnsi="Times New Roman" w:cs="Times New Roman"/>
          <w:sz w:val="28"/>
          <w:szCs w:val="28"/>
        </w:rPr>
        <w:t xml:space="preserve">3) несоответствие объекта капитального строительства требованиям, установленным в разрешении на строительство; </w:t>
      </w:r>
    </w:p>
    <w:p w:rsidR="00796B02" w:rsidRPr="002B6C2F" w:rsidRDefault="00796B02" w:rsidP="00796B02">
      <w:pPr>
        <w:spacing w:line="20" w:lineRule="atLeast"/>
        <w:jc w:val="both"/>
        <w:rPr>
          <w:rFonts w:ascii="Times New Roman" w:hAnsi="Times New Roman" w:cs="Times New Roman"/>
          <w:sz w:val="28"/>
          <w:szCs w:val="28"/>
        </w:rPr>
      </w:pPr>
      <w:r w:rsidRPr="002B6C2F">
        <w:rPr>
          <w:rFonts w:ascii="Times New Roman" w:hAnsi="Times New Roman" w:cs="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796B02" w:rsidRPr="002B6C2F" w:rsidRDefault="00796B02" w:rsidP="00796B02">
      <w:pPr>
        <w:jc w:val="both"/>
        <w:rPr>
          <w:rFonts w:ascii="Times New Roman" w:hAnsi="Times New Roman" w:cs="Times New Roman"/>
          <w:sz w:val="28"/>
          <w:szCs w:val="28"/>
        </w:rPr>
      </w:pPr>
      <w:r w:rsidRPr="002B6C2F">
        <w:rPr>
          <w:rFonts w:ascii="Times New Roman" w:hAnsi="Times New Roman" w:cs="Times New Roman"/>
          <w:sz w:val="28"/>
          <w:szCs w:val="28"/>
        </w:rPr>
        <w:lastRenderedPageBreak/>
        <w:t>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p w:rsidR="00796B02" w:rsidRPr="008D677A" w:rsidRDefault="00796B02" w:rsidP="00796B02">
      <w:pPr>
        <w:ind w:firstLine="360"/>
        <w:jc w:val="center"/>
        <w:rPr>
          <w:rFonts w:ascii="Times New Roman" w:hAnsi="Times New Roman" w:cs="Times New Roman"/>
          <w:b/>
          <w:bCs/>
          <w:sz w:val="28"/>
          <w:szCs w:val="28"/>
        </w:rPr>
      </w:pPr>
      <w:r w:rsidRPr="008D677A">
        <w:rPr>
          <w:rFonts w:ascii="Times New Roman" w:hAnsi="Times New Roman" w:cs="Times New Roman"/>
          <w:b/>
          <w:bCs/>
          <w:sz w:val="28"/>
          <w:szCs w:val="28"/>
        </w:rPr>
        <w:t>Сведения о стоимости предоставления муниципальной услуги</w:t>
      </w:r>
    </w:p>
    <w:p w:rsidR="00796B02" w:rsidRDefault="00796B02" w:rsidP="00796B02">
      <w:pPr>
        <w:tabs>
          <w:tab w:val="left" w:pos="567"/>
        </w:tabs>
        <w:ind w:firstLine="360"/>
        <w:jc w:val="both"/>
        <w:rPr>
          <w:rFonts w:ascii="Times New Roman" w:hAnsi="Times New Roman" w:cs="Times New Roman"/>
          <w:sz w:val="28"/>
          <w:szCs w:val="28"/>
        </w:rPr>
      </w:pPr>
      <w:r w:rsidRPr="008D677A">
        <w:rPr>
          <w:rFonts w:ascii="Times New Roman" w:hAnsi="Times New Roman" w:cs="Times New Roman"/>
          <w:sz w:val="28"/>
          <w:szCs w:val="28"/>
        </w:rPr>
        <w:t>2.1</w:t>
      </w:r>
      <w:r>
        <w:rPr>
          <w:rFonts w:ascii="Times New Roman" w:hAnsi="Times New Roman" w:cs="Times New Roman"/>
          <w:sz w:val="28"/>
          <w:szCs w:val="28"/>
        </w:rPr>
        <w:t>2</w:t>
      </w:r>
      <w:r w:rsidRPr="008D677A">
        <w:rPr>
          <w:rFonts w:ascii="Times New Roman" w:hAnsi="Times New Roman" w:cs="Times New Roman"/>
          <w:sz w:val="28"/>
          <w:szCs w:val="28"/>
        </w:rPr>
        <w:t>. Муниципальная услуга предоставляется бесплатно.</w:t>
      </w:r>
    </w:p>
    <w:p w:rsidR="00796B02" w:rsidRPr="008D677A" w:rsidRDefault="00796B02" w:rsidP="00796B02">
      <w:pPr>
        <w:tabs>
          <w:tab w:val="left" w:pos="567"/>
        </w:tabs>
        <w:spacing w:after="0" w:line="240" w:lineRule="auto"/>
        <w:ind w:firstLine="567"/>
        <w:jc w:val="center"/>
        <w:rPr>
          <w:rFonts w:ascii="Times New Roman" w:hAnsi="Times New Roman" w:cs="Times New Roman"/>
          <w:b/>
          <w:bCs/>
          <w:sz w:val="28"/>
          <w:szCs w:val="28"/>
        </w:rPr>
      </w:pPr>
      <w:r w:rsidRPr="008D677A">
        <w:rPr>
          <w:rFonts w:ascii="Times New Roman" w:hAnsi="Times New Roman" w:cs="Times New Roman"/>
          <w:b/>
          <w:bCs/>
          <w:sz w:val="28"/>
          <w:szCs w:val="28"/>
        </w:rPr>
        <w:t>Максимальный срок ожидания в очереди при подаче</w:t>
      </w:r>
      <w:r w:rsidRPr="008D677A">
        <w:rPr>
          <w:rFonts w:ascii="Times New Roman" w:hAnsi="Times New Roman" w:cs="Times New Roman"/>
          <w:b/>
          <w:bCs/>
          <w:color w:val="FF0000"/>
          <w:sz w:val="28"/>
          <w:szCs w:val="28"/>
        </w:rPr>
        <w:t xml:space="preserve"> </w:t>
      </w:r>
      <w:r w:rsidRPr="008D677A">
        <w:rPr>
          <w:rFonts w:ascii="Times New Roman" w:hAnsi="Times New Roman" w:cs="Times New Roman"/>
          <w:b/>
          <w:bCs/>
          <w:sz w:val="28"/>
          <w:szCs w:val="28"/>
        </w:rPr>
        <w:t>заявления о предоставлении муниципальной услуги и при получении результата предоставления муниципальной услуги</w:t>
      </w:r>
    </w:p>
    <w:p w:rsidR="00796B02" w:rsidRPr="008D677A" w:rsidRDefault="00796B02" w:rsidP="00796B02">
      <w:pPr>
        <w:tabs>
          <w:tab w:val="left" w:pos="567"/>
        </w:tabs>
        <w:spacing w:after="0" w:line="240" w:lineRule="auto"/>
        <w:ind w:firstLine="540"/>
        <w:jc w:val="center"/>
        <w:rPr>
          <w:rFonts w:ascii="Times New Roman" w:hAnsi="Times New Roman" w:cs="Times New Roman"/>
          <w:b/>
          <w:bCs/>
          <w:sz w:val="24"/>
          <w:szCs w:val="24"/>
        </w:rPr>
      </w:pPr>
    </w:p>
    <w:p w:rsidR="00796B02" w:rsidRPr="008D677A" w:rsidRDefault="00796B02" w:rsidP="00796B02">
      <w:pPr>
        <w:suppressAutoHyphens/>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t xml:space="preserve">     2.1</w:t>
      </w:r>
      <w:r>
        <w:rPr>
          <w:rFonts w:ascii="Times New Roman" w:hAnsi="Times New Roman" w:cs="Times New Roman"/>
          <w:sz w:val="28"/>
          <w:szCs w:val="28"/>
        </w:rPr>
        <w:t>3</w:t>
      </w:r>
      <w:r w:rsidRPr="008D677A">
        <w:rPr>
          <w:rFonts w:ascii="Times New Roman" w:hAnsi="Times New Roman" w:cs="Times New Roman"/>
          <w:sz w:val="28"/>
          <w:szCs w:val="28"/>
        </w:rPr>
        <w:t xml:space="preserve">.  При личном обращении получателей муниципальной услуги в </w:t>
      </w:r>
      <w:r>
        <w:rPr>
          <w:rFonts w:ascii="Times New Roman" w:hAnsi="Times New Roman" w:cs="Times New Roman"/>
          <w:sz w:val="28"/>
          <w:szCs w:val="28"/>
        </w:rPr>
        <w:t>Отдел</w:t>
      </w:r>
      <w:r w:rsidRPr="008D677A">
        <w:rPr>
          <w:rFonts w:ascii="Times New Roman" w:hAnsi="Times New Roman" w:cs="Times New Roman"/>
          <w:sz w:val="28"/>
          <w:szCs w:val="28"/>
        </w:rPr>
        <w:t xml:space="preserve">  их прием осуществляется в рабочем кабинете сотрудников </w:t>
      </w:r>
      <w:r>
        <w:rPr>
          <w:rFonts w:ascii="Times New Roman" w:hAnsi="Times New Roman" w:cs="Times New Roman"/>
          <w:sz w:val="28"/>
          <w:szCs w:val="28"/>
        </w:rPr>
        <w:t>Отдела</w:t>
      </w:r>
      <w:r w:rsidRPr="008D677A">
        <w:rPr>
          <w:rFonts w:ascii="Times New Roman" w:hAnsi="Times New Roman" w:cs="Times New Roman"/>
          <w:sz w:val="28"/>
          <w:szCs w:val="28"/>
        </w:rPr>
        <w:t>.</w:t>
      </w:r>
    </w:p>
    <w:p w:rsidR="00796B02" w:rsidRPr="008D677A" w:rsidRDefault="00796B02" w:rsidP="00796B02">
      <w:pPr>
        <w:suppressAutoHyphens/>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t xml:space="preserve">     2.1</w:t>
      </w:r>
      <w:r>
        <w:rPr>
          <w:rFonts w:ascii="Times New Roman" w:hAnsi="Times New Roman" w:cs="Times New Roman"/>
          <w:sz w:val="28"/>
          <w:szCs w:val="28"/>
        </w:rPr>
        <w:t>4</w:t>
      </w:r>
      <w:r w:rsidRPr="008D677A">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составляет 30 минут.</w:t>
      </w:r>
    </w:p>
    <w:p w:rsidR="00796B02" w:rsidRPr="008D677A" w:rsidRDefault="00796B02" w:rsidP="00796B02">
      <w:pPr>
        <w:suppressAutoHyphens/>
        <w:spacing w:after="0" w:line="240" w:lineRule="auto"/>
        <w:ind w:firstLine="709"/>
        <w:jc w:val="both"/>
        <w:rPr>
          <w:rFonts w:ascii="Times New Roman" w:hAnsi="Times New Roman" w:cs="Times New Roman"/>
          <w:sz w:val="28"/>
          <w:szCs w:val="28"/>
        </w:rPr>
      </w:pPr>
    </w:p>
    <w:p w:rsidR="00796B02" w:rsidRPr="00EC2E7F" w:rsidRDefault="00796B02" w:rsidP="00796B02">
      <w:pPr>
        <w:spacing w:after="0" w:line="240" w:lineRule="auto"/>
        <w:ind w:firstLine="720"/>
        <w:jc w:val="both"/>
        <w:rPr>
          <w:rFonts w:ascii="Times New Roman" w:hAnsi="Times New Roman" w:cs="Times New Roman"/>
          <w:b/>
          <w:sz w:val="28"/>
          <w:szCs w:val="28"/>
        </w:rPr>
      </w:pPr>
      <w:r w:rsidRPr="00EC2E7F">
        <w:rPr>
          <w:rFonts w:ascii="Times New Roman" w:hAnsi="Times New Roman" w:cs="Times New Roman"/>
          <w:b/>
          <w:sz w:val="28"/>
          <w:szCs w:val="28"/>
        </w:rPr>
        <w:t>Требование к помещению</w:t>
      </w:r>
    </w:p>
    <w:p w:rsidR="00796B02" w:rsidRPr="008D677A" w:rsidRDefault="00796B02" w:rsidP="00796B02">
      <w:pPr>
        <w:spacing w:after="0" w:line="240" w:lineRule="auto"/>
        <w:jc w:val="both"/>
        <w:rPr>
          <w:rFonts w:ascii="Times New Roman" w:hAnsi="Times New Roman" w:cs="Times New Roman"/>
          <w:sz w:val="28"/>
          <w:szCs w:val="28"/>
        </w:rPr>
      </w:pPr>
      <w:bookmarkStart w:id="0" w:name="sub_138124"/>
      <w:r w:rsidRPr="008D677A">
        <w:rPr>
          <w:rFonts w:ascii="Times New Roman" w:hAnsi="Times New Roman" w:cs="Times New Roman"/>
          <w:sz w:val="28"/>
          <w:szCs w:val="28"/>
        </w:rPr>
        <w:t xml:space="preserve">     2.1</w:t>
      </w:r>
      <w:r>
        <w:rPr>
          <w:rFonts w:ascii="Times New Roman" w:hAnsi="Times New Roman" w:cs="Times New Roman"/>
          <w:sz w:val="28"/>
          <w:szCs w:val="28"/>
        </w:rPr>
        <w:t>5</w:t>
      </w:r>
      <w:r w:rsidRPr="008D677A">
        <w:rPr>
          <w:rFonts w:ascii="Times New Roman" w:hAnsi="Times New Roman" w:cs="Times New Roman"/>
          <w:sz w:val="28"/>
          <w:szCs w:val="28"/>
        </w:rPr>
        <w:t>. Помещение Администрации должно соответствовать санитарно-эпидемиологическим правилам и нормам.</w:t>
      </w:r>
    </w:p>
    <w:bookmarkEnd w:id="0"/>
    <w:p w:rsidR="00796B02" w:rsidRPr="008D677A" w:rsidRDefault="00796B02" w:rsidP="00796B02">
      <w:pPr>
        <w:spacing w:after="0" w:line="240" w:lineRule="auto"/>
        <w:ind w:firstLine="720"/>
        <w:jc w:val="both"/>
        <w:rPr>
          <w:rFonts w:ascii="Times New Roman" w:hAnsi="Times New Roman" w:cs="Times New Roman"/>
          <w:sz w:val="28"/>
          <w:szCs w:val="28"/>
        </w:rPr>
      </w:pPr>
    </w:p>
    <w:p w:rsidR="00796B02" w:rsidRDefault="00796B02" w:rsidP="00796B02">
      <w:pPr>
        <w:spacing w:after="0" w:line="240" w:lineRule="auto"/>
        <w:rPr>
          <w:rFonts w:ascii="Times New Roman" w:hAnsi="Times New Roman" w:cs="Times New Roman"/>
          <w:b/>
          <w:sz w:val="28"/>
          <w:szCs w:val="28"/>
        </w:rPr>
      </w:pPr>
      <w:bookmarkStart w:id="1" w:name="sub_13820"/>
    </w:p>
    <w:p w:rsidR="00796B02" w:rsidRPr="00EC2E7F" w:rsidRDefault="00796B02" w:rsidP="00796B0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EC2E7F">
        <w:rPr>
          <w:rFonts w:ascii="Times New Roman" w:hAnsi="Times New Roman" w:cs="Times New Roman"/>
          <w:b/>
          <w:sz w:val="28"/>
          <w:szCs w:val="28"/>
        </w:rPr>
        <w:t>Требования к входу в помещение</w:t>
      </w:r>
    </w:p>
    <w:p w:rsidR="00796B02" w:rsidRPr="008D677A" w:rsidRDefault="00796B02" w:rsidP="00796B02">
      <w:pPr>
        <w:spacing w:after="0" w:line="240" w:lineRule="auto"/>
        <w:jc w:val="both"/>
        <w:rPr>
          <w:rFonts w:ascii="Times New Roman" w:hAnsi="Times New Roman" w:cs="Times New Roman"/>
          <w:spacing w:val="-4"/>
          <w:sz w:val="28"/>
          <w:szCs w:val="28"/>
        </w:rPr>
      </w:pPr>
      <w:bookmarkStart w:id="2" w:name="sub_138226"/>
      <w:bookmarkEnd w:id="1"/>
      <w:r w:rsidRPr="008D677A">
        <w:rPr>
          <w:rFonts w:ascii="Times New Roman" w:hAnsi="Times New Roman" w:cs="Times New Roman"/>
          <w:spacing w:val="-4"/>
          <w:sz w:val="28"/>
          <w:szCs w:val="28"/>
        </w:rPr>
        <w:t xml:space="preserve">     2.</w:t>
      </w:r>
      <w:r>
        <w:rPr>
          <w:rFonts w:ascii="Times New Roman" w:hAnsi="Times New Roman" w:cs="Times New Roman"/>
          <w:spacing w:val="-4"/>
          <w:sz w:val="28"/>
          <w:szCs w:val="28"/>
        </w:rPr>
        <w:t>16</w:t>
      </w:r>
      <w:r w:rsidRPr="008D677A">
        <w:rPr>
          <w:rFonts w:ascii="Times New Roman" w:hAnsi="Times New Roman" w:cs="Times New Roman"/>
          <w:spacing w:val="-4"/>
          <w:sz w:val="28"/>
          <w:szCs w:val="28"/>
        </w:rPr>
        <w:t>.  Вход в помещение в темное время суток должен освещаться.</w:t>
      </w:r>
    </w:p>
    <w:p w:rsidR="00796B02" w:rsidRPr="008D677A" w:rsidRDefault="00796B02" w:rsidP="00796B02">
      <w:pPr>
        <w:spacing w:after="0" w:line="240" w:lineRule="auto"/>
        <w:jc w:val="both"/>
        <w:rPr>
          <w:rFonts w:ascii="Times New Roman" w:hAnsi="Times New Roman" w:cs="Times New Roman"/>
          <w:sz w:val="28"/>
          <w:szCs w:val="28"/>
        </w:rPr>
      </w:pPr>
      <w:bookmarkStart w:id="3" w:name="sub_138228"/>
      <w:bookmarkEnd w:id="2"/>
      <w:r w:rsidRPr="008D677A">
        <w:rPr>
          <w:rFonts w:ascii="Times New Roman" w:hAnsi="Times New Roman" w:cs="Times New Roman"/>
          <w:sz w:val="28"/>
          <w:szCs w:val="28"/>
        </w:rPr>
        <w:t xml:space="preserve">     2.</w:t>
      </w:r>
      <w:r>
        <w:rPr>
          <w:rFonts w:ascii="Times New Roman" w:hAnsi="Times New Roman" w:cs="Times New Roman"/>
          <w:sz w:val="28"/>
          <w:szCs w:val="28"/>
        </w:rPr>
        <w:t>17</w:t>
      </w:r>
      <w:r w:rsidRPr="008D677A">
        <w:rPr>
          <w:rFonts w:ascii="Times New Roman" w:hAnsi="Times New Roman" w:cs="Times New Roman"/>
          <w:sz w:val="28"/>
          <w:szCs w:val="28"/>
        </w:rPr>
        <w:t>. Вход в помещение должен оборудоваться информационной табличкой, содержащей следующую информацию:</w:t>
      </w:r>
      <w:bookmarkEnd w:id="3"/>
    </w:p>
    <w:p w:rsidR="00796B02" w:rsidRPr="008D677A" w:rsidRDefault="00796B02" w:rsidP="00796B02">
      <w:pPr>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t xml:space="preserve">     -  название </w:t>
      </w:r>
      <w:r>
        <w:rPr>
          <w:rFonts w:ascii="Times New Roman" w:hAnsi="Times New Roman" w:cs="Times New Roman"/>
          <w:sz w:val="28"/>
          <w:szCs w:val="28"/>
        </w:rPr>
        <w:t>отдела</w:t>
      </w:r>
      <w:r w:rsidRPr="008D677A">
        <w:rPr>
          <w:rFonts w:ascii="Times New Roman" w:hAnsi="Times New Roman" w:cs="Times New Roman"/>
          <w:sz w:val="28"/>
          <w:szCs w:val="28"/>
        </w:rPr>
        <w:t>;</w:t>
      </w:r>
    </w:p>
    <w:p w:rsidR="00796B02" w:rsidRPr="008D677A" w:rsidRDefault="00796B02" w:rsidP="00796B02">
      <w:pPr>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t xml:space="preserve">     - адрес места нахождения;</w:t>
      </w:r>
    </w:p>
    <w:p w:rsidR="00796B02" w:rsidRPr="008D677A" w:rsidRDefault="00796B02" w:rsidP="00796B02">
      <w:pPr>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t xml:space="preserve">     - график работы </w:t>
      </w:r>
      <w:r>
        <w:rPr>
          <w:rFonts w:ascii="Times New Roman" w:hAnsi="Times New Roman" w:cs="Times New Roman"/>
          <w:sz w:val="28"/>
          <w:szCs w:val="28"/>
        </w:rPr>
        <w:t>Отдела</w:t>
      </w:r>
      <w:r w:rsidRPr="008D677A">
        <w:rPr>
          <w:rFonts w:ascii="Times New Roman" w:hAnsi="Times New Roman" w:cs="Times New Roman"/>
          <w:sz w:val="28"/>
          <w:szCs w:val="28"/>
        </w:rPr>
        <w:t>.</w:t>
      </w:r>
    </w:p>
    <w:p w:rsidR="00796B02" w:rsidRPr="00EC2E7F" w:rsidRDefault="00796B02" w:rsidP="00796B02">
      <w:pPr>
        <w:spacing w:after="0" w:line="240" w:lineRule="auto"/>
        <w:rPr>
          <w:rFonts w:ascii="Times New Roman" w:hAnsi="Times New Roman" w:cs="Times New Roman"/>
          <w:b/>
          <w:sz w:val="28"/>
          <w:szCs w:val="28"/>
        </w:rPr>
      </w:pPr>
      <w:bookmarkStart w:id="4" w:name="sub_13830"/>
      <w:r>
        <w:rPr>
          <w:rFonts w:ascii="Times New Roman" w:hAnsi="Times New Roman" w:cs="Times New Roman"/>
          <w:b/>
          <w:sz w:val="28"/>
          <w:szCs w:val="28"/>
        </w:rPr>
        <w:t xml:space="preserve">       </w:t>
      </w:r>
      <w:r w:rsidRPr="00EC2E7F">
        <w:rPr>
          <w:rFonts w:ascii="Times New Roman" w:hAnsi="Times New Roman" w:cs="Times New Roman"/>
          <w:b/>
          <w:sz w:val="28"/>
          <w:szCs w:val="28"/>
        </w:rPr>
        <w:t>Требования к местам ожидания и к местам приема заявителей</w:t>
      </w:r>
    </w:p>
    <w:p w:rsidR="00796B02" w:rsidRPr="008D677A" w:rsidRDefault="00796B02" w:rsidP="00796B02">
      <w:pPr>
        <w:spacing w:after="0" w:line="240" w:lineRule="auto"/>
        <w:jc w:val="both"/>
        <w:rPr>
          <w:rFonts w:ascii="Times New Roman" w:hAnsi="Times New Roman" w:cs="Times New Roman"/>
          <w:sz w:val="28"/>
          <w:szCs w:val="28"/>
        </w:rPr>
      </w:pPr>
      <w:bookmarkStart w:id="5" w:name="sub_138329"/>
      <w:bookmarkEnd w:id="4"/>
      <w:r w:rsidRPr="008D677A">
        <w:rPr>
          <w:rFonts w:ascii="Times New Roman" w:hAnsi="Times New Roman" w:cs="Times New Roman"/>
          <w:sz w:val="28"/>
          <w:szCs w:val="28"/>
        </w:rPr>
        <w:t xml:space="preserve">     2.</w:t>
      </w:r>
      <w:r>
        <w:rPr>
          <w:rFonts w:ascii="Times New Roman" w:hAnsi="Times New Roman" w:cs="Times New Roman"/>
          <w:sz w:val="28"/>
          <w:szCs w:val="28"/>
        </w:rPr>
        <w:t>18</w:t>
      </w:r>
      <w:r w:rsidRPr="008D677A">
        <w:rPr>
          <w:rFonts w:ascii="Times New Roman" w:hAnsi="Times New Roman" w:cs="Times New Roman"/>
          <w:sz w:val="28"/>
          <w:szCs w:val="28"/>
        </w:rPr>
        <w:t>. Прием заявителей осуществляется в приемной Администрации.</w:t>
      </w:r>
    </w:p>
    <w:p w:rsidR="00796B02" w:rsidRPr="008D677A" w:rsidRDefault="00796B02" w:rsidP="00796B02">
      <w:pPr>
        <w:spacing w:after="0" w:line="240" w:lineRule="auto"/>
        <w:jc w:val="both"/>
        <w:rPr>
          <w:rFonts w:ascii="Times New Roman" w:hAnsi="Times New Roman" w:cs="Times New Roman"/>
          <w:sz w:val="28"/>
          <w:szCs w:val="28"/>
        </w:rPr>
      </w:pPr>
      <w:bookmarkStart w:id="6" w:name="sub_138330"/>
      <w:bookmarkEnd w:id="5"/>
      <w:r w:rsidRPr="008D677A">
        <w:rPr>
          <w:rFonts w:ascii="Times New Roman" w:hAnsi="Times New Roman" w:cs="Times New Roman"/>
          <w:sz w:val="28"/>
          <w:szCs w:val="28"/>
        </w:rPr>
        <w:t xml:space="preserve">     2.</w:t>
      </w:r>
      <w:r>
        <w:rPr>
          <w:rFonts w:ascii="Times New Roman" w:hAnsi="Times New Roman" w:cs="Times New Roman"/>
          <w:sz w:val="28"/>
          <w:szCs w:val="28"/>
        </w:rPr>
        <w:t>19</w:t>
      </w:r>
      <w:r w:rsidRPr="008D677A">
        <w:rPr>
          <w:rFonts w:ascii="Times New Roman" w:hAnsi="Times New Roman" w:cs="Times New Roman"/>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796B02" w:rsidRPr="008D677A" w:rsidRDefault="00796B02" w:rsidP="00796B02">
      <w:pPr>
        <w:spacing w:after="0" w:line="240" w:lineRule="auto"/>
        <w:jc w:val="both"/>
        <w:rPr>
          <w:rFonts w:ascii="Times New Roman" w:hAnsi="Times New Roman" w:cs="Times New Roman"/>
          <w:sz w:val="28"/>
          <w:szCs w:val="28"/>
        </w:rPr>
      </w:pPr>
      <w:bookmarkStart w:id="7" w:name="sub_138331"/>
      <w:bookmarkEnd w:id="6"/>
      <w:r w:rsidRPr="008D677A">
        <w:rPr>
          <w:rFonts w:ascii="Times New Roman" w:hAnsi="Times New Roman" w:cs="Times New Roman"/>
          <w:sz w:val="28"/>
          <w:szCs w:val="28"/>
        </w:rPr>
        <w:t xml:space="preserve">     2.2</w:t>
      </w:r>
      <w:r>
        <w:rPr>
          <w:rFonts w:ascii="Times New Roman" w:hAnsi="Times New Roman" w:cs="Times New Roman"/>
          <w:sz w:val="28"/>
          <w:szCs w:val="28"/>
        </w:rPr>
        <w:t>0</w:t>
      </w:r>
      <w:r w:rsidRPr="008D677A">
        <w:rPr>
          <w:rFonts w:ascii="Times New Roman" w:hAnsi="Times New Roman" w:cs="Times New Roman"/>
          <w:sz w:val="28"/>
          <w:szCs w:val="28"/>
        </w:rPr>
        <w:t>. Места ожидания приема оборудуются столами, стульями, канцелярскими принадлежностями.</w:t>
      </w:r>
    </w:p>
    <w:p w:rsidR="00796B02" w:rsidRPr="008D677A" w:rsidRDefault="00796B02" w:rsidP="00796B02">
      <w:pPr>
        <w:spacing w:after="0" w:line="240" w:lineRule="auto"/>
        <w:jc w:val="both"/>
        <w:rPr>
          <w:rFonts w:ascii="Times New Roman" w:hAnsi="Times New Roman" w:cs="Times New Roman"/>
          <w:sz w:val="28"/>
          <w:szCs w:val="28"/>
        </w:rPr>
      </w:pPr>
      <w:bookmarkStart w:id="8" w:name="sub_138332"/>
      <w:bookmarkEnd w:id="7"/>
      <w:r w:rsidRPr="008D677A">
        <w:rPr>
          <w:rFonts w:ascii="Times New Roman" w:hAnsi="Times New Roman" w:cs="Times New Roman"/>
          <w:sz w:val="28"/>
          <w:szCs w:val="28"/>
        </w:rPr>
        <w:t xml:space="preserve">     2.2</w:t>
      </w:r>
      <w:r>
        <w:rPr>
          <w:rFonts w:ascii="Times New Roman" w:hAnsi="Times New Roman" w:cs="Times New Roman"/>
          <w:sz w:val="28"/>
          <w:szCs w:val="28"/>
        </w:rPr>
        <w:t>1</w:t>
      </w:r>
      <w:r w:rsidRPr="008D677A">
        <w:rPr>
          <w:rFonts w:ascii="Times New Roman" w:hAnsi="Times New Roman" w:cs="Times New Roman"/>
          <w:sz w:val="28"/>
          <w:szCs w:val="28"/>
        </w:rPr>
        <w:t>. Места приема заявителей оборудуются информационными табличками (вывесками) с указанием:</w:t>
      </w:r>
    </w:p>
    <w:bookmarkEnd w:id="8"/>
    <w:p w:rsidR="00796B02" w:rsidRPr="008D677A" w:rsidRDefault="00796B02" w:rsidP="00796B02">
      <w:pPr>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t xml:space="preserve">     - номера кабинета и названия отдела;</w:t>
      </w:r>
    </w:p>
    <w:p w:rsidR="00796B02" w:rsidRPr="008D677A" w:rsidRDefault="00796B02" w:rsidP="00796B02">
      <w:pPr>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t xml:space="preserve">     - фамилии, имени, отчества и должности работника;</w:t>
      </w:r>
    </w:p>
    <w:p w:rsidR="00796B02" w:rsidRPr="008D677A" w:rsidRDefault="00796B02" w:rsidP="00796B02">
      <w:pPr>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t xml:space="preserve">     - информации о днях и времени приема заявителей.</w:t>
      </w:r>
    </w:p>
    <w:p w:rsidR="00796B02" w:rsidRPr="008D677A" w:rsidRDefault="00796B02" w:rsidP="00796B02">
      <w:pPr>
        <w:spacing w:after="0" w:line="240" w:lineRule="auto"/>
        <w:ind w:firstLine="720"/>
        <w:jc w:val="both"/>
        <w:rPr>
          <w:rFonts w:ascii="Times New Roman" w:hAnsi="Times New Roman" w:cs="Times New Roman"/>
          <w:sz w:val="28"/>
          <w:szCs w:val="28"/>
        </w:rPr>
      </w:pPr>
      <w:r w:rsidRPr="008D677A">
        <w:rPr>
          <w:rFonts w:ascii="Times New Roman" w:hAnsi="Times New Roman" w:cs="Times New Roman"/>
          <w:sz w:val="28"/>
          <w:szCs w:val="28"/>
        </w:rPr>
        <w:t>Таблички на дверях или стендах устанавливаются таким образом, чтобы при открытой двери были видны и читаемы.</w:t>
      </w:r>
    </w:p>
    <w:p w:rsidR="00796B02" w:rsidRPr="008D677A" w:rsidRDefault="00796B02" w:rsidP="00796B02">
      <w:pPr>
        <w:suppressAutoHyphens/>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lastRenderedPageBreak/>
        <w:t xml:space="preserve">     2.2</w:t>
      </w:r>
      <w:r>
        <w:rPr>
          <w:rFonts w:ascii="Times New Roman" w:hAnsi="Times New Roman" w:cs="Times New Roman"/>
          <w:sz w:val="28"/>
          <w:szCs w:val="28"/>
        </w:rPr>
        <w:t>2</w:t>
      </w:r>
      <w:r w:rsidRPr="008D677A">
        <w:rPr>
          <w:rFonts w:ascii="Times New Roman" w:hAnsi="Times New Roman" w:cs="Times New Roman"/>
          <w:sz w:val="28"/>
          <w:szCs w:val="28"/>
        </w:rPr>
        <w:t>. 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офисной мебелью.</w:t>
      </w:r>
    </w:p>
    <w:p w:rsidR="00796B02" w:rsidRPr="008D677A" w:rsidRDefault="00796B02" w:rsidP="00796B02">
      <w:pPr>
        <w:tabs>
          <w:tab w:val="num" w:pos="0"/>
          <w:tab w:val="left" w:pos="567"/>
        </w:tabs>
        <w:spacing w:after="0" w:line="240" w:lineRule="auto"/>
        <w:jc w:val="both"/>
        <w:rPr>
          <w:rFonts w:ascii="Times New Roman" w:hAnsi="Times New Roman" w:cs="Times New Roman"/>
          <w:sz w:val="24"/>
          <w:szCs w:val="24"/>
        </w:rPr>
      </w:pPr>
      <w:r w:rsidRPr="008D677A">
        <w:rPr>
          <w:rFonts w:ascii="Times New Roman" w:hAnsi="Times New Roman" w:cs="Times New Roman"/>
          <w:sz w:val="24"/>
          <w:szCs w:val="24"/>
        </w:rPr>
        <w:tab/>
      </w:r>
    </w:p>
    <w:p w:rsidR="00796B02" w:rsidRPr="008D677A" w:rsidRDefault="00796B02" w:rsidP="00796B02">
      <w:pPr>
        <w:tabs>
          <w:tab w:val="left" w:pos="567"/>
        </w:tabs>
        <w:spacing w:after="0" w:line="240" w:lineRule="auto"/>
        <w:ind w:firstLine="540"/>
        <w:jc w:val="both"/>
        <w:rPr>
          <w:rFonts w:ascii="Times New Roman" w:hAnsi="Times New Roman" w:cs="Times New Roman"/>
          <w:sz w:val="24"/>
          <w:szCs w:val="24"/>
        </w:rPr>
      </w:pPr>
    </w:p>
    <w:p w:rsidR="00796B02" w:rsidRPr="008D677A" w:rsidRDefault="00796B02" w:rsidP="00796B02">
      <w:pPr>
        <w:tabs>
          <w:tab w:val="left" w:pos="567"/>
        </w:tabs>
        <w:spacing w:after="0" w:line="240" w:lineRule="auto"/>
        <w:ind w:firstLine="540"/>
        <w:jc w:val="center"/>
        <w:rPr>
          <w:rFonts w:ascii="Times New Roman" w:hAnsi="Times New Roman" w:cs="Times New Roman"/>
          <w:b/>
          <w:bCs/>
          <w:sz w:val="28"/>
          <w:szCs w:val="28"/>
        </w:rPr>
      </w:pPr>
      <w:r w:rsidRPr="008D677A">
        <w:rPr>
          <w:rFonts w:ascii="Times New Roman" w:hAnsi="Times New Roman" w:cs="Times New Roman"/>
          <w:b/>
          <w:bCs/>
          <w:sz w:val="28"/>
          <w:szCs w:val="28"/>
        </w:rPr>
        <w:t>Взаимодействие с органами государственной власти, органами местного самоуправления района и поселений, предприятиями и организациями при предоставлении муниципальной услуги</w:t>
      </w:r>
    </w:p>
    <w:p w:rsidR="00796B02" w:rsidRPr="008D677A" w:rsidRDefault="00796B02" w:rsidP="00796B02">
      <w:pPr>
        <w:tabs>
          <w:tab w:val="left" w:pos="567"/>
        </w:tabs>
        <w:spacing w:after="0" w:line="240" w:lineRule="auto"/>
        <w:jc w:val="both"/>
        <w:rPr>
          <w:rFonts w:ascii="Times New Roman" w:hAnsi="Times New Roman" w:cs="Times New Roman"/>
          <w:sz w:val="24"/>
          <w:szCs w:val="24"/>
        </w:rPr>
      </w:pPr>
    </w:p>
    <w:p w:rsidR="00796B02" w:rsidRDefault="00796B02" w:rsidP="00796B02">
      <w:pPr>
        <w:spacing w:after="0" w:line="240" w:lineRule="auto"/>
        <w:jc w:val="both"/>
        <w:rPr>
          <w:rFonts w:ascii="Times New Roman" w:hAnsi="Times New Roman" w:cs="Times New Roman"/>
          <w:sz w:val="28"/>
          <w:szCs w:val="28"/>
        </w:rPr>
      </w:pPr>
      <w:r w:rsidRPr="008D677A">
        <w:rPr>
          <w:rFonts w:ascii="Times New Roman" w:hAnsi="Times New Roman" w:cs="Times New Roman"/>
          <w:sz w:val="28"/>
          <w:szCs w:val="28"/>
        </w:rPr>
        <w:t xml:space="preserve">     2.2</w:t>
      </w:r>
      <w:r>
        <w:rPr>
          <w:rFonts w:ascii="Times New Roman" w:hAnsi="Times New Roman" w:cs="Times New Roman"/>
          <w:sz w:val="28"/>
          <w:szCs w:val="28"/>
        </w:rPr>
        <w:t>3</w:t>
      </w:r>
      <w:r w:rsidRPr="008D677A">
        <w:rPr>
          <w:rFonts w:ascii="Times New Roman" w:hAnsi="Times New Roman" w:cs="Times New Roman"/>
          <w:sz w:val="28"/>
          <w:szCs w:val="28"/>
        </w:rPr>
        <w:t>. В процессе исполнения муниципальной услуги Администрация взаимодействует с государственными органами, органами местного самоуправления и организациями, имеющими сведения, необходимые для принятия решений по исполнению муниципальной услуги.</w:t>
      </w:r>
    </w:p>
    <w:p w:rsidR="00796B02" w:rsidRPr="008D677A" w:rsidRDefault="00796B02" w:rsidP="00796B02">
      <w:pPr>
        <w:spacing w:after="0" w:line="240" w:lineRule="auto"/>
        <w:jc w:val="both"/>
        <w:rPr>
          <w:rFonts w:ascii="Times New Roman" w:hAnsi="Times New Roman" w:cs="Times New Roman"/>
          <w:sz w:val="28"/>
          <w:szCs w:val="28"/>
        </w:rPr>
      </w:pPr>
    </w:p>
    <w:p w:rsidR="00796B02" w:rsidRDefault="00796B02" w:rsidP="00796B02">
      <w:pPr>
        <w:tabs>
          <w:tab w:val="left" w:pos="567"/>
        </w:tabs>
        <w:ind w:firstLine="567"/>
        <w:jc w:val="center"/>
        <w:rPr>
          <w:rFonts w:ascii="Times New Roman" w:hAnsi="Times New Roman" w:cs="Times New Roman"/>
          <w:b/>
          <w:bCs/>
          <w:sz w:val="28"/>
          <w:szCs w:val="28"/>
        </w:rPr>
      </w:pPr>
    </w:p>
    <w:p w:rsidR="00796B02" w:rsidRPr="00FA44D7" w:rsidRDefault="00796B02" w:rsidP="00796B02">
      <w:pPr>
        <w:tabs>
          <w:tab w:val="left" w:pos="567"/>
        </w:tabs>
        <w:ind w:firstLine="567"/>
        <w:jc w:val="center"/>
        <w:rPr>
          <w:rFonts w:ascii="Times New Roman" w:hAnsi="Times New Roman" w:cs="Times New Roman"/>
          <w:b/>
          <w:bCs/>
          <w:sz w:val="28"/>
          <w:szCs w:val="28"/>
        </w:rPr>
      </w:pPr>
      <w:r w:rsidRPr="00FA44D7">
        <w:rPr>
          <w:rFonts w:ascii="Times New Roman" w:hAnsi="Times New Roman" w:cs="Times New Roman"/>
          <w:b/>
          <w:bCs/>
          <w:sz w:val="28"/>
          <w:szCs w:val="28"/>
        </w:rPr>
        <w:t>III. Административные процедуры</w:t>
      </w:r>
    </w:p>
    <w:p w:rsidR="00796B02" w:rsidRDefault="00796B02" w:rsidP="00796B02">
      <w:pPr>
        <w:suppressAutoHyphens/>
        <w:ind w:firstLine="540"/>
        <w:jc w:val="center"/>
        <w:rPr>
          <w:rFonts w:ascii="Times New Roman" w:hAnsi="Times New Roman" w:cs="Times New Roman"/>
          <w:b/>
          <w:bCs/>
          <w:sz w:val="28"/>
          <w:szCs w:val="28"/>
        </w:rPr>
      </w:pPr>
      <w:r w:rsidRPr="00FA44D7">
        <w:rPr>
          <w:rFonts w:ascii="Times New Roman" w:hAnsi="Times New Roman" w:cs="Times New Roman"/>
          <w:b/>
          <w:bCs/>
          <w:sz w:val="28"/>
          <w:szCs w:val="28"/>
        </w:rPr>
        <w:t>Прием заявлений получателей муниципальной услуги для получения муниципальной услуги</w:t>
      </w:r>
    </w:p>
    <w:p w:rsidR="00796B02" w:rsidRPr="00FA44D7" w:rsidRDefault="00796B02" w:rsidP="00796B02">
      <w:pPr>
        <w:spacing w:after="0" w:line="240" w:lineRule="auto"/>
        <w:ind w:firstLine="360"/>
        <w:jc w:val="both"/>
        <w:outlineLvl w:val="1"/>
        <w:rPr>
          <w:rFonts w:ascii="Times New Roman" w:hAnsi="Times New Roman" w:cs="Times New Roman"/>
          <w:sz w:val="28"/>
          <w:szCs w:val="28"/>
        </w:rPr>
      </w:pPr>
      <w:r w:rsidRPr="00FA44D7">
        <w:rPr>
          <w:rFonts w:ascii="Times New Roman" w:hAnsi="Times New Roman" w:cs="Times New Roman"/>
          <w:sz w:val="28"/>
          <w:szCs w:val="28"/>
        </w:rPr>
        <w:t xml:space="preserve">3.1. Перечень процедур, которые необходимо выполнить для оказания Услуги:        </w:t>
      </w:r>
    </w:p>
    <w:p w:rsidR="00796B02" w:rsidRPr="00FA44D7" w:rsidRDefault="00796B02" w:rsidP="00796B02">
      <w:pPr>
        <w:tabs>
          <w:tab w:val="left" w:pos="0"/>
          <w:tab w:val="left" w:pos="1620"/>
        </w:tabs>
        <w:spacing w:after="0" w:line="240" w:lineRule="auto"/>
        <w:ind w:firstLine="709"/>
        <w:jc w:val="both"/>
        <w:rPr>
          <w:rFonts w:ascii="Times New Roman" w:hAnsi="Times New Roman" w:cs="Times New Roman"/>
          <w:sz w:val="28"/>
          <w:szCs w:val="28"/>
        </w:rPr>
      </w:pPr>
      <w:r w:rsidRPr="00FA44D7">
        <w:rPr>
          <w:rFonts w:ascii="Times New Roman" w:hAnsi="Times New Roman" w:cs="Times New Roman"/>
          <w:sz w:val="28"/>
          <w:szCs w:val="28"/>
        </w:rPr>
        <w:t xml:space="preserve">- прием и </w:t>
      </w:r>
      <w:r>
        <w:rPr>
          <w:rFonts w:ascii="Times New Roman" w:hAnsi="Times New Roman" w:cs="Times New Roman"/>
          <w:sz w:val="28"/>
          <w:szCs w:val="28"/>
        </w:rPr>
        <w:t>регистрация</w:t>
      </w:r>
      <w:r w:rsidRPr="00FA44D7">
        <w:rPr>
          <w:rFonts w:ascii="Times New Roman" w:hAnsi="Times New Roman" w:cs="Times New Roman"/>
          <w:sz w:val="28"/>
          <w:szCs w:val="28"/>
        </w:rPr>
        <w:t xml:space="preserve"> письменных заявлений, поступивших в администрацию;</w:t>
      </w:r>
    </w:p>
    <w:p w:rsidR="00796B02" w:rsidRPr="00FA44D7" w:rsidRDefault="00796B02" w:rsidP="00796B02">
      <w:pPr>
        <w:tabs>
          <w:tab w:val="left" w:pos="0"/>
          <w:tab w:val="left" w:pos="1620"/>
        </w:tabs>
        <w:spacing w:after="0" w:line="240" w:lineRule="auto"/>
        <w:ind w:firstLine="709"/>
        <w:jc w:val="both"/>
        <w:rPr>
          <w:rFonts w:ascii="Times New Roman" w:hAnsi="Times New Roman" w:cs="Times New Roman"/>
          <w:sz w:val="28"/>
          <w:szCs w:val="28"/>
        </w:rPr>
      </w:pPr>
      <w:r w:rsidRPr="00FA44D7">
        <w:rPr>
          <w:rFonts w:ascii="Times New Roman" w:hAnsi="Times New Roman" w:cs="Times New Roman"/>
          <w:sz w:val="28"/>
          <w:szCs w:val="28"/>
        </w:rPr>
        <w:t xml:space="preserve">- рассмотрение заявлений главой </w:t>
      </w:r>
      <w:r>
        <w:rPr>
          <w:rFonts w:ascii="Times New Roman" w:hAnsi="Times New Roman" w:cs="Times New Roman"/>
          <w:sz w:val="28"/>
          <w:szCs w:val="28"/>
        </w:rPr>
        <w:t>а</w:t>
      </w:r>
      <w:r w:rsidRPr="009C2364">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местного самоуправления муниципального образования </w:t>
      </w:r>
      <w:proofErr w:type="spellStart"/>
      <w:r>
        <w:rPr>
          <w:rFonts w:ascii="Times New Roman" w:hAnsi="Times New Roman" w:cs="Times New Roman"/>
          <w:sz w:val="28"/>
          <w:szCs w:val="28"/>
        </w:rPr>
        <w:t>Дигорский</w:t>
      </w:r>
      <w:proofErr w:type="spellEnd"/>
      <w:r>
        <w:rPr>
          <w:rFonts w:ascii="Times New Roman" w:hAnsi="Times New Roman" w:cs="Times New Roman"/>
          <w:sz w:val="28"/>
          <w:szCs w:val="28"/>
        </w:rPr>
        <w:t xml:space="preserve"> район</w:t>
      </w:r>
      <w:r w:rsidRPr="00FA44D7">
        <w:rPr>
          <w:rFonts w:ascii="Times New Roman" w:hAnsi="Times New Roman" w:cs="Times New Roman"/>
          <w:sz w:val="28"/>
          <w:szCs w:val="28"/>
        </w:rPr>
        <w:t xml:space="preserve">, направление заявлений </w:t>
      </w:r>
      <w:r>
        <w:rPr>
          <w:rFonts w:ascii="Times New Roman" w:hAnsi="Times New Roman" w:cs="Times New Roman"/>
          <w:sz w:val="28"/>
          <w:szCs w:val="28"/>
        </w:rPr>
        <w:t>специалисту Отдела</w:t>
      </w:r>
      <w:r w:rsidRPr="00FA44D7">
        <w:rPr>
          <w:rFonts w:ascii="Times New Roman" w:hAnsi="Times New Roman" w:cs="Times New Roman"/>
          <w:sz w:val="28"/>
          <w:szCs w:val="28"/>
        </w:rPr>
        <w:t>;</w:t>
      </w:r>
    </w:p>
    <w:p w:rsidR="00796B02" w:rsidRPr="00FA44D7" w:rsidRDefault="00796B02" w:rsidP="00796B02">
      <w:pPr>
        <w:tabs>
          <w:tab w:val="left" w:pos="0"/>
          <w:tab w:val="left" w:pos="1620"/>
        </w:tabs>
        <w:spacing w:after="0" w:line="240" w:lineRule="auto"/>
        <w:ind w:firstLine="709"/>
        <w:jc w:val="both"/>
        <w:rPr>
          <w:rFonts w:ascii="Times New Roman" w:hAnsi="Times New Roman" w:cs="Times New Roman"/>
          <w:sz w:val="28"/>
          <w:szCs w:val="28"/>
        </w:rPr>
      </w:pPr>
      <w:r w:rsidRPr="00FA44D7">
        <w:rPr>
          <w:rFonts w:ascii="Times New Roman" w:hAnsi="Times New Roman" w:cs="Times New Roman"/>
          <w:sz w:val="28"/>
          <w:szCs w:val="28"/>
        </w:rPr>
        <w:t xml:space="preserve">- рассмотрение </w:t>
      </w:r>
      <w:r>
        <w:rPr>
          <w:rFonts w:ascii="Times New Roman" w:hAnsi="Times New Roman" w:cs="Times New Roman"/>
          <w:sz w:val="28"/>
          <w:szCs w:val="28"/>
        </w:rPr>
        <w:t xml:space="preserve">специалистом, ответственным за предоставление муниципальной услуги, </w:t>
      </w:r>
      <w:r w:rsidRPr="00FA44D7">
        <w:rPr>
          <w:rFonts w:ascii="Times New Roman" w:hAnsi="Times New Roman" w:cs="Times New Roman"/>
          <w:sz w:val="28"/>
          <w:szCs w:val="28"/>
        </w:rPr>
        <w:t xml:space="preserve"> представленных заявлений и приложений к ним;</w:t>
      </w:r>
    </w:p>
    <w:p w:rsidR="00796B02" w:rsidRPr="00FA44D7" w:rsidRDefault="00796B02" w:rsidP="00796B02">
      <w:pPr>
        <w:tabs>
          <w:tab w:val="left" w:pos="0"/>
          <w:tab w:val="left" w:pos="1620"/>
        </w:tabs>
        <w:spacing w:after="0" w:line="240" w:lineRule="auto"/>
        <w:ind w:firstLine="709"/>
        <w:jc w:val="both"/>
        <w:rPr>
          <w:rFonts w:ascii="Times New Roman" w:hAnsi="Times New Roman" w:cs="Times New Roman"/>
          <w:sz w:val="28"/>
          <w:szCs w:val="28"/>
        </w:rPr>
      </w:pPr>
      <w:r w:rsidRPr="00FA44D7">
        <w:rPr>
          <w:rFonts w:ascii="Times New Roman" w:hAnsi="Times New Roman" w:cs="Times New Roman"/>
          <w:sz w:val="28"/>
          <w:szCs w:val="28"/>
        </w:rPr>
        <w:t xml:space="preserve">- принятие решения о выдаче Разрешения или об отказе </w:t>
      </w:r>
      <w:r>
        <w:rPr>
          <w:rFonts w:ascii="Times New Roman" w:hAnsi="Times New Roman" w:cs="Times New Roman"/>
          <w:sz w:val="28"/>
          <w:szCs w:val="28"/>
        </w:rPr>
        <w:t>в</w:t>
      </w:r>
      <w:r w:rsidRPr="00FA44D7">
        <w:rPr>
          <w:rFonts w:ascii="Times New Roman" w:hAnsi="Times New Roman" w:cs="Times New Roman"/>
          <w:sz w:val="28"/>
          <w:szCs w:val="28"/>
        </w:rPr>
        <w:t xml:space="preserve"> выдач</w:t>
      </w:r>
      <w:r>
        <w:rPr>
          <w:rFonts w:ascii="Times New Roman" w:hAnsi="Times New Roman" w:cs="Times New Roman"/>
          <w:sz w:val="28"/>
          <w:szCs w:val="28"/>
        </w:rPr>
        <w:t>е</w:t>
      </w:r>
      <w:r w:rsidRPr="00FA44D7">
        <w:rPr>
          <w:rFonts w:ascii="Times New Roman" w:hAnsi="Times New Roman" w:cs="Times New Roman"/>
          <w:sz w:val="28"/>
          <w:szCs w:val="28"/>
        </w:rPr>
        <w:t xml:space="preserve"> Разрешения;</w:t>
      </w:r>
    </w:p>
    <w:p w:rsidR="00796B02" w:rsidRDefault="00796B02" w:rsidP="00796B02">
      <w:pPr>
        <w:tabs>
          <w:tab w:val="left" w:pos="0"/>
          <w:tab w:val="left" w:pos="1620"/>
        </w:tabs>
        <w:spacing w:after="0" w:line="240" w:lineRule="auto"/>
        <w:ind w:firstLine="709"/>
        <w:jc w:val="both"/>
        <w:rPr>
          <w:rFonts w:ascii="Times New Roman" w:hAnsi="Times New Roman" w:cs="Times New Roman"/>
          <w:sz w:val="28"/>
          <w:szCs w:val="28"/>
        </w:rPr>
      </w:pPr>
      <w:r w:rsidRPr="00FA44D7">
        <w:rPr>
          <w:rFonts w:ascii="Times New Roman" w:hAnsi="Times New Roman" w:cs="Times New Roman"/>
          <w:sz w:val="28"/>
          <w:szCs w:val="28"/>
        </w:rPr>
        <w:t>- извещение заявителей о принятых решениях.</w:t>
      </w:r>
    </w:p>
    <w:p w:rsidR="00796B02" w:rsidRDefault="00796B02" w:rsidP="00796B02">
      <w:pPr>
        <w:tabs>
          <w:tab w:val="left" w:pos="0"/>
          <w:tab w:val="left" w:pos="1620"/>
        </w:tabs>
        <w:spacing w:after="0" w:line="240" w:lineRule="auto"/>
        <w:ind w:firstLine="360"/>
        <w:rPr>
          <w:rFonts w:ascii="Times New Roman" w:hAnsi="Times New Roman" w:cs="Times New Roman"/>
          <w:sz w:val="28"/>
          <w:szCs w:val="28"/>
        </w:rPr>
      </w:pPr>
      <w:r>
        <w:rPr>
          <w:rFonts w:ascii="Times New Roman" w:hAnsi="Times New Roman" w:cs="Times New Roman"/>
          <w:sz w:val="28"/>
          <w:szCs w:val="28"/>
        </w:rPr>
        <w:t xml:space="preserve">3.2. </w:t>
      </w:r>
      <w:r w:rsidRPr="001518F7">
        <w:rPr>
          <w:rFonts w:ascii="Times New Roman" w:hAnsi="Times New Roman" w:cs="Times New Roman"/>
          <w:sz w:val="28"/>
          <w:szCs w:val="28"/>
        </w:rPr>
        <w:t xml:space="preserve">Административные процедуры выполняются специалистами </w:t>
      </w:r>
      <w:r>
        <w:rPr>
          <w:rFonts w:ascii="Times New Roman" w:hAnsi="Times New Roman" w:cs="Times New Roman"/>
          <w:sz w:val="28"/>
          <w:szCs w:val="28"/>
        </w:rPr>
        <w:t>Отдела</w:t>
      </w:r>
      <w:r w:rsidRPr="001518F7">
        <w:rPr>
          <w:rFonts w:ascii="Times New Roman" w:hAnsi="Times New Roman" w:cs="Times New Roman"/>
          <w:sz w:val="28"/>
          <w:szCs w:val="28"/>
        </w:rPr>
        <w:t xml:space="preserve"> в последовательности в соответствии с блок-схемой согласно приложению № 1 к настоящему Административному регламенту.</w:t>
      </w:r>
    </w:p>
    <w:p w:rsidR="00796B02" w:rsidRPr="001518F7" w:rsidRDefault="00796B02" w:rsidP="00796B02">
      <w:pPr>
        <w:spacing w:after="0" w:line="240" w:lineRule="auto"/>
        <w:ind w:firstLine="360"/>
        <w:jc w:val="both"/>
        <w:rPr>
          <w:rFonts w:ascii="Times New Roman" w:hAnsi="Times New Roman" w:cs="Times New Roman"/>
          <w:sz w:val="28"/>
          <w:szCs w:val="28"/>
        </w:rPr>
      </w:pPr>
      <w:r w:rsidRPr="001518F7">
        <w:rPr>
          <w:rFonts w:ascii="Times New Roman" w:hAnsi="Times New Roman" w:cs="Times New Roman"/>
          <w:sz w:val="28"/>
          <w:szCs w:val="28"/>
        </w:rPr>
        <w:t>3.</w:t>
      </w:r>
      <w:r>
        <w:rPr>
          <w:rFonts w:ascii="Times New Roman" w:hAnsi="Times New Roman" w:cs="Times New Roman"/>
          <w:sz w:val="28"/>
          <w:szCs w:val="28"/>
        </w:rPr>
        <w:t>3</w:t>
      </w:r>
      <w:r w:rsidRPr="001518F7">
        <w:rPr>
          <w:rFonts w:ascii="Times New Roman" w:hAnsi="Times New Roman" w:cs="Times New Roman"/>
          <w:sz w:val="28"/>
          <w:szCs w:val="28"/>
        </w:rPr>
        <w:t>. Специалист Администрации, ответственный за прием и регистрацию документов, проверяет правильность адресации корреспонденции, читает заявление, проверяет наличие прилагаемых к заявлению документов или их копий, на лицевой стороне первого листа  заявления  в правом  нижнем  углу  проставляет  штамп с указанием даты его поступления и регистрационного номера.</w:t>
      </w:r>
    </w:p>
    <w:p w:rsidR="00796B02" w:rsidRDefault="00796B02" w:rsidP="00796B02">
      <w:pPr>
        <w:spacing w:after="0" w:line="240" w:lineRule="auto"/>
        <w:jc w:val="both"/>
        <w:rPr>
          <w:rFonts w:ascii="Times New Roman" w:hAnsi="Times New Roman" w:cs="Times New Roman"/>
          <w:sz w:val="28"/>
          <w:szCs w:val="28"/>
        </w:rPr>
      </w:pPr>
      <w:r w:rsidRPr="001518F7">
        <w:rPr>
          <w:rFonts w:ascii="Times New Roman" w:hAnsi="Times New Roman" w:cs="Times New Roman"/>
          <w:sz w:val="28"/>
          <w:szCs w:val="28"/>
        </w:rPr>
        <w:t xml:space="preserve">      Срок выполнения процедуры  – 1 рабочий день</w:t>
      </w:r>
    </w:p>
    <w:p w:rsidR="00796B02" w:rsidRPr="00B33378" w:rsidRDefault="00796B02" w:rsidP="00796B02">
      <w:pPr>
        <w:spacing w:after="0" w:line="240" w:lineRule="auto"/>
        <w:ind w:firstLine="360"/>
        <w:jc w:val="both"/>
        <w:rPr>
          <w:rFonts w:ascii="Times New Roman" w:hAnsi="Times New Roman" w:cs="Times New Roman"/>
          <w:sz w:val="28"/>
          <w:szCs w:val="28"/>
        </w:rPr>
      </w:pPr>
      <w:r w:rsidRPr="00B33378">
        <w:rPr>
          <w:rFonts w:ascii="Times New Roman" w:hAnsi="Times New Roman" w:cs="Times New Roman"/>
          <w:sz w:val="28"/>
          <w:szCs w:val="28"/>
        </w:rPr>
        <w:t xml:space="preserve">3.4. Поступившие в </w:t>
      </w:r>
      <w:r>
        <w:rPr>
          <w:rFonts w:ascii="Times New Roman" w:hAnsi="Times New Roman" w:cs="Times New Roman"/>
          <w:sz w:val="28"/>
          <w:szCs w:val="28"/>
        </w:rPr>
        <w:t>Отдел</w:t>
      </w:r>
      <w:r w:rsidRPr="00B33378">
        <w:rPr>
          <w:rFonts w:ascii="Times New Roman" w:hAnsi="Times New Roman" w:cs="Times New Roman"/>
          <w:sz w:val="28"/>
          <w:szCs w:val="28"/>
        </w:rPr>
        <w:t xml:space="preserve">  заявления направляются на рассмотрение главе администрации </w:t>
      </w:r>
      <w:r>
        <w:rPr>
          <w:rFonts w:ascii="Times New Roman" w:hAnsi="Times New Roman" w:cs="Times New Roman"/>
          <w:sz w:val="28"/>
          <w:szCs w:val="28"/>
        </w:rPr>
        <w:t xml:space="preserve">местного самоуправления муниципального образования </w:t>
      </w:r>
      <w:proofErr w:type="spellStart"/>
      <w:r>
        <w:rPr>
          <w:rFonts w:ascii="Times New Roman" w:hAnsi="Times New Roman" w:cs="Times New Roman"/>
          <w:sz w:val="28"/>
          <w:szCs w:val="28"/>
        </w:rPr>
        <w:t>Дигорский</w:t>
      </w:r>
      <w:proofErr w:type="spellEnd"/>
      <w:r>
        <w:rPr>
          <w:rFonts w:ascii="Times New Roman" w:hAnsi="Times New Roman" w:cs="Times New Roman"/>
          <w:sz w:val="28"/>
          <w:szCs w:val="28"/>
        </w:rPr>
        <w:t xml:space="preserve"> район</w:t>
      </w:r>
      <w:r>
        <w:rPr>
          <w:sz w:val="28"/>
          <w:szCs w:val="28"/>
        </w:rPr>
        <w:t xml:space="preserve"> </w:t>
      </w:r>
      <w:r w:rsidRPr="00B33378">
        <w:rPr>
          <w:rFonts w:ascii="Times New Roman" w:hAnsi="Times New Roman" w:cs="Times New Roman"/>
          <w:sz w:val="28"/>
          <w:szCs w:val="28"/>
        </w:rPr>
        <w:t xml:space="preserve">для наложения резолюции. </w:t>
      </w:r>
    </w:p>
    <w:p w:rsidR="00796B02" w:rsidRPr="00B33378" w:rsidRDefault="00796B02" w:rsidP="00796B02">
      <w:pPr>
        <w:spacing w:after="0" w:line="240" w:lineRule="auto"/>
        <w:ind w:firstLine="360"/>
        <w:jc w:val="both"/>
        <w:rPr>
          <w:rFonts w:ascii="Times New Roman" w:hAnsi="Times New Roman" w:cs="Times New Roman"/>
          <w:sz w:val="28"/>
          <w:szCs w:val="28"/>
        </w:rPr>
      </w:pPr>
      <w:r w:rsidRPr="00B33378">
        <w:rPr>
          <w:rFonts w:ascii="Times New Roman" w:hAnsi="Times New Roman" w:cs="Times New Roman"/>
          <w:sz w:val="28"/>
          <w:szCs w:val="28"/>
        </w:rPr>
        <w:lastRenderedPageBreak/>
        <w:t xml:space="preserve">Резолюция главы администрации </w:t>
      </w:r>
      <w:r>
        <w:rPr>
          <w:rFonts w:ascii="Times New Roman" w:hAnsi="Times New Roman" w:cs="Times New Roman"/>
          <w:sz w:val="28"/>
          <w:szCs w:val="28"/>
        </w:rPr>
        <w:t xml:space="preserve"> местного самоуправления муниципального образования </w:t>
      </w:r>
      <w:proofErr w:type="spellStart"/>
      <w:r>
        <w:rPr>
          <w:rFonts w:ascii="Times New Roman" w:hAnsi="Times New Roman" w:cs="Times New Roman"/>
          <w:sz w:val="28"/>
          <w:szCs w:val="28"/>
        </w:rPr>
        <w:t>Дигорский</w:t>
      </w:r>
      <w:proofErr w:type="spellEnd"/>
      <w:r>
        <w:rPr>
          <w:rFonts w:ascii="Times New Roman" w:hAnsi="Times New Roman" w:cs="Times New Roman"/>
          <w:sz w:val="28"/>
          <w:szCs w:val="28"/>
        </w:rPr>
        <w:t xml:space="preserve"> район</w:t>
      </w:r>
      <w:r>
        <w:rPr>
          <w:sz w:val="28"/>
          <w:szCs w:val="28"/>
        </w:rPr>
        <w:t xml:space="preserve"> </w:t>
      </w:r>
      <w:r w:rsidRPr="00B33378">
        <w:rPr>
          <w:rFonts w:ascii="Times New Roman" w:hAnsi="Times New Roman" w:cs="Times New Roman"/>
          <w:sz w:val="28"/>
          <w:szCs w:val="28"/>
        </w:rPr>
        <w:t xml:space="preserve">должна содержать: фамилии и инициалы должностных лиц, которым направляется резолюция, кратко сформулированный текст, предписывающий действие, порядок и срок его исполнения, подпись главы </w:t>
      </w:r>
      <w:r>
        <w:rPr>
          <w:rFonts w:ascii="Times New Roman" w:hAnsi="Times New Roman" w:cs="Times New Roman"/>
          <w:sz w:val="28"/>
          <w:szCs w:val="28"/>
        </w:rPr>
        <w:t xml:space="preserve">администрации местного самоуправления муниципального образования </w:t>
      </w:r>
      <w:proofErr w:type="spellStart"/>
      <w:r>
        <w:rPr>
          <w:rFonts w:ascii="Times New Roman" w:hAnsi="Times New Roman" w:cs="Times New Roman"/>
          <w:sz w:val="28"/>
          <w:szCs w:val="28"/>
        </w:rPr>
        <w:t>Дигорский</w:t>
      </w:r>
      <w:proofErr w:type="spellEnd"/>
      <w:r>
        <w:rPr>
          <w:rFonts w:ascii="Times New Roman" w:hAnsi="Times New Roman" w:cs="Times New Roman"/>
          <w:sz w:val="28"/>
          <w:szCs w:val="28"/>
        </w:rPr>
        <w:t xml:space="preserve"> район</w:t>
      </w:r>
      <w:r w:rsidRPr="00B33378">
        <w:rPr>
          <w:rFonts w:ascii="Times New Roman" w:hAnsi="Times New Roman" w:cs="Times New Roman"/>
          <w:sz w:val="28"/>
          <w:szCs w:val="28"/>
        </w:rPr>
        <w:t>, дату. Резолюция может состоять из нескольких частей, предписывающих каждому исполнителю самостоятельное действие, порядок и срок исполнения резолюции.</w:t>
      </w:r>
    </w:p>
    <w:p w:rsidR="00796B02" w:rsidRPr="00B33378" w:rsidRDefault="00796B02" w:rsidP="00796B02">
      <w:pPr>
        <w:widowControl w:val="0"/>
        <w:spacing w:after="0" w:line="240" w:lineRule="auto"/>
        <w:ind w:firstLine="360"/>
        <w:jc w:val="both"/>
        <w:rPr>
          <w:rFonts w:ascii="Times New Roman" w:hAnsi="Times New Roman" w:cs="Times New Roman"/>
          <w:sz w:val="28"/>
          <w:szCs w:val="28"/>
        </w:rPr>
      </w:pPr>
      <w:r w:rsidRPr="00B33378">
        <w:rPr>
          <w:rFonts w:ascii="Times New Roman" w:hAnsi="Times New Roman" w:cs="Times New Roman"/>
          <w:sz w:val="28"/>
          <w:szCs w:val="28"/>
        </w:rPr>
        <w:t>В случае</w:t>
      </w:r>
      <w:proofErr w:type="gramStart"/>
      <w:r w:rsidRPr="00B33378">
        <w:rPr>
          <w:rFonts w:ascii="Times New Roman" w:hAnsi="Times New Roman" w:cs="Times New Roman"/>
          <w:sz w:val="28"/>
          <w:szCs w:val="28"/>
        </w:rPr>
        <w:t>,</w:t>
      </w:r>
      <w:proofErr w:type="gramEnd"/>
      <w:r w:rsidRPr="00B33378">
        <w:rPr>
          <w:rFonts w:ascii="Times New Roman" w:hAnsi="Times New Roman" w:cs="Times New Roman"/>
          <w:sz w:val="28"/>
          <w:szCs w:val="28"/>
        </w:rPr>
        <w:t xml:space="preserve"> если по рассмотрению обращения определены несколько исполнителей, ответственным исполнителем резолюции является лицо, указанное первым. Ответственный исполнитель резолюции организует работу по исполнению резолюции, определяет порядок исполнения и готовит ответ на обращение.</w:t>
      </w:r>
    </w:p>
    <w:p w:rsidR="00796B02" w:rsidRPr="009C0AAD" w:rsidRDefault="00796B02" w:rsidP="00796B02">
      <w:pPr>
        <w:spacing w:after="0" w:line="240" w:lineRule="auto"/>
        <w:ind w:firstLine="360"/>
        <w:jc w:val="both"/>
        <w:rPr>
          <w:rFonts w:ascii="Times New Roman" w:hAnsi="Times New Roman" w:cs="Times New Roman"/>
          <w:sz w:val="28"/>
          <w:szCs w:val="28"/>
        </w:rPr>
      </w:pPr>
      <w:r w:rsidRPr="009C0AAD">
        <w:rPr>
          <w:rFonts w:ascii="Times New Roman" w:hAnsi="Times New Roman" w:cs="Times New Roman"/>
          <w:bCs/>
          <w:sz w:val="28"/>
          <w:szCs w:val="28"/>
        </w:rPr>
        <w:t xml:space="preserve">Срок рассмотрения заявлений главой администрации </w:t>
      </w:r>
      <w:r w:rsidRPr="009C0AAD">
        <w:rPr>
          <w:rFonts w:ascii="Times New Roman" w:hAnsi="Times New Roman" w:cs="Times New Roman"/>
          <w:sz w:val="28"/>
          <w:szCs w:val="28"/>
        </w:rPr>
        <w:t xml:space="preserve">местного самоуправления муниципального образования </w:t>
      </w:r>
      <w:proofErr w:type="spellStart"/>
      <w:r w:rsidRPr="009C0AAD">
        <w:rPr>
          <w:rFonts w:ascii="Times New Roman" w:hAnsi="Times New Roman" w:cs="Times New Roman"/>
          <w:sz w:val="28"/>
          <w:szCs w:val="28"/>
        </w:rPr>
        <w:t>Дигорский</w:t>
      </w:r>
      <w:proofErr w:type="spellEnd"/>
      <w:r w:rsidRPr="009C0AAD">
        <w:rPr>
          <w:rFonts w:ascii="Times New Roman" w:hAnsi="Times New Roman" w:cs="Times New Roman"/>
          <w:sz w:val="28"/>
          <w:szCs w:val="28"/>
        </w:rPr>
        <w:t xml:space="preserve"> район</w:t>
      </w:r>
      <w:r w:rsidRPr="009C0AAD">
        <w:rPr>
          <w:sz w:val="28"/>
          <w:szCs w:val="28"/>
        </w:rPr>
        <w:t xml:space="preserve"> </w:t>
      </w:r>
      <w:r w:rsidRPr="009C0AAD">
        <w:rPr>
          <w:rFonts w:ascii="Times New Roman" w:hAnsi="Times New Roman" w:cs="Times New Roman"/>
          <w:bCs/>
          <w:sz w:val="28"/>
          <w:szCs w:val="28"/>
        </w:rPr>
        <w:t xml:space="preserve"> – до 3 рабочих дней.</w:t>
      </w:r>
    </w:p>
    <w:p w:rsidR="00796B02" w:rsidRPr="002B2928" w:rsidRDefault="00796B02" w:rsidP="00796B02">
      <w:pPr>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3.5. Заявления с резолюцией главы администрации направляются специалисту ответственному за документооборот для передачи ответственному исполнителю для рассмотрения заявления и приложенных к нему документов. Специалистом администрации  проверяется комплектность представленных документов и правильность их оформления. При этом удостоверяется, что:</w:t>
      </w:r>
    </w:p>
    <w:p w:rsidR="00796B02" w:rsidRPr="002B2928" w:rsidRDefault="00796B02" w:rsidP="00796B02">
      <w:pPr>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 документы представлены в полном объеме;</w:t>
      </w:r>
    </w:p>
    <w:p w:rsidR="00796B02" w:rsidRPr="002B2928" w:rsidRDefault="00796B02" w:rsidP="00796B02">
      <w:pPr>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 документы, в установленных законодательством случаях, скреплены печатями, имеют надлежащие подписи;</w:t>
      </w:r>
    </w:p>
    <w:p w:rsidR="00796B02" w:rsidRPr="002B2928" w:rsidRDefault="00796B02" w:rsidP="00796B02">
      <w:pPr>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 тексты документов написаны разборчиво, фамилии, имена и отчества физических лиц, адреса их жительства написаны полностью, наименования юридических лиц без сокращения с указанием их мест нахождения; в документах нет подчисток, зачеркнутых слов и иных исправлений;</w:t>
      </w:r>
    </w:p>
    <w:p w:rsidR="00796B02" w:rsidRPr="002B2928" w:rsidRDefault="00796B02" w:rsidP="00796B02">
      <w:pPr>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796B02" w:rsidRPr="002B2928" w:rsidRDefault="00796B02" w:rsidP="00796B02">
      <w:pPr>
        <w:tabs>
          <w:tab w:val="num" w:pos="0"/>
          <w:tab w:val="left" w:pos="567"/>
        </w:tabs>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3.6. В предоставлении муниципальной услуги может быть отказано, в случае если при рассмотрении документов будет установлено:</w:t>
      </w:r>
    </w:p>
    <w:p w:rsidR="00796B02" w:rsidRPr="002B2928" w:rsidRDefault="00796B02" w:rsidP="00796B02">
      <w:pPr>
        <w:tabs>
          <w:tab w:val="num" w:pos="0"/>
          <w:tab w:val="left" w:pos="567"/>
        </w:tabs>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 xml:space="preserve"> - документы представлены не в полном объеме или не соответствуют требованиям пункта 2.1</w:t>
      </w:r>
      <w:r>
        <w:rPr>
          <w:rFonts w:ascii="Times New Roman" w:hAnsi="Times New Roman" w:cs="Times New Roman"/>
          <w:sz w:val="28"/>
          <w:szCs w:val="28"/>
        </w:rPr>
        <w:t>0.</w:t>
      </w:r>
      <w:r w:rsidRPr="002B2928">
        <w:rPr>
          <w:rFonts w:ascii="Times New Roman" w:hAnsi="Times New Roman" w:cs="Times New Roman"/>
          <w:sz w:val="28"/>
          <w:szCs w:val="28"/>
        </w:rPr>
        <w:t xml:space="preserve">  Административного регламента;</w:t>
      </w:r>
    </w:p>
    <w:p w:rsidR="00796B02" w:rsidRPr="002B2928" w:rsidRDefault="00796B02" w:rsidP="00796B02">
      <w:pPr>
        <w:spacing w:after="0" w:line="240" w:lineRule="auto"/>
        <w:ind w:firstLine="360"/>
        <w:jc w:val="both"/>
        <w:outlineLvl w:val="1"/>
        <w:rPr>
          <w:rFonts w:ascii="Times New Roman" w:hAnsi="Times New Roman" w:cs="Times New Roman"/>
          <w:sz w:val="28"/>
          <w:szCs w:val="28"/>
        </w:rPr>
      </w:pPr>
      <w:r w:rsidRPr="002B2928">
        <w:rPr>
          <w:rFonts w:ascii="Times New Roman" w:hAnsi="Times New Roman" w:cs="Times New Roman"/>
          <w:sz w:val="28"/>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96B02" w:rsidRPr="002B2928" w:rsidRDefault="00796B02" w:rsidP="00796B02">
      <w:pPr>
        <w:spacing w:after="0" w:line="240" w:lineRule="auto"/>
        <w:ind w:firstLine="360"/>
        <w:jc w:val="both"/>
        <w:outlineLvl w:val="1"/>
        <w:rPr>
          <w:rFonts w:ascii="Times New Roman" w:hAnsi="Times New Roman" w:cs="Times New Roman"/>
          <w:sz w:val="28"/>
          <w:szCs w:val="28"/>
        </w:rPr>
      </w:pPr>
      <w:r w:rsidRPr="002B2928">
        <w:rPr>
          <w:rFonts w:ascii="Times New Roman" w:hAnsi="Times New Roman" w:cs="Times New Roman"/>
          <w:sz w:val="28"/>
          <w:szCs w:val="28"/>
        </w:rPr>
        <w:t>- несоответствие объекта капитального строительства требованиям, установленным в разрешении на строительство;</w:t>
      </w:r>
    </w:p>
    <w:p w:rsidR="00796B02" w:rsidRPr="002B2928" w:rsidRDefault="00796B02" w:rsidP="00796B02">
      <w:pPr>
        <w:spacing w:after="0" w:line="240" w:lineRule="auto"/>
        <w:ind w:firstLine="360"/>
        <w:jc w:val="both"/>
        <w:outlineLvl w:val="1"/>
        <w:rPr>
          <w:rFonts w:ascii="Times New Roman" w:hAnsi="Times New Roman" w:cs="Times New Roman"/>
          <w:sz w:val="28"/>
          <w:szCs w:val="28"/>
        </w:rPr>
      </w:pPr>
      <w:r w:rsidRPr="002B2928">
        <w:rPr>
          <w:rFonts w:ascii="Times New Roman" w:hAnsi="Times New Roman" w:cs="Times New Roman"/>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796B02" w:rsidRPr="002B2928" w:rsidRDefault="00796B02" w:rsidP="00796B02">
      <w:pPr>
        <w:pStyle w:val="ConsPlusNormal"/>
        <w:widowControl/>
        <w:ind w:firstLine="540"/>
        <w:jc w:val="both"/>
        <w:rPr>
          <w:rFonts w:ascii="Times New Roman" w:hAnsi="Times New Roman" w:cs="Times New Roman"/>
          <w:b/>
          <w:bCs/>
          <w:sz w:val="28"/>
          <w:szCs w:val="28"/>
        </w:rPr>
      </w:pPr>
      <w:r w:rsidRPr="002B2928">
        <w:rPr>
          <w:rFonts w:ascii="Times New Roman" w:hAnsi="Times New Roman" w:cs="Times New Roman"/>
          <w:sz w:val="28"/>
          <w:szCs w:val="28"/>
        </w:rPr>
        <w:lastRenderedPageBreak/>
        <w:t>3.7. При наличии полного комплекта документов, после установления соответствия заявления и представленных документов требованиям законодательства, специалист администрации проверяет представленную застройщиком проектную и исполнительную документацию, проводит осмотр объекта капитального строительства.</w:t>
      </w:r>
      <w:r w:rsidRPr="002B2928">
        <w:rPr>
          <w:rFonts w:ascii="Times New Roman" w:hAnsi="Times New Roman" w:cs="Times New Roman"/>
          <w:b/>
          <w:bCs/>
          <w:sz w:val="28"/>
          <w:szCs w:val="28"/>
        </w:rPr>
        <w:t xml:space="preserve"> </w:t>
      </w:r>
      <w:r w:rsidRPr="002B2928">
        <w:rPr>
          <w:rFonts w:ascii="Times New Roman" w:hAnsi="Times New Roman" w:cs="Times New Roman"/>
          <w:sz w:val="28"/>
          <w:szCs w:val="28"/>
        </w:rPr>
        <w:t>(В случае если не осуществлялся государственный строительный надзор объекта капитального строительства).</w:t>
      </w:r>
    </w:p>
    <w:p w:rsidR="00796B02" w:rsidRPr="002B2928" w:rsidRDefault="00796B02" w:rsidP="00796B02">
      <w:pPr>
        <w:pStyle w:val="ConsPlusNormal"/>
        <w:widowControl/>
        <w:ind w:firstLine="540"/>
        <w:jc w:val="both"/>
        <w:rPr>
          <w:rFonts w:ascii="Times New Roman" w:hAnsi="Times New Roman" w:cs="Times New Roman"/>
          <w:sz w:val="28"/>
          <w:szCs w:val="28"/>
        </w:rPr>
      </w:pPr>
      <w:r w:rsidRPr="002B2928">
        <w:rPr>
          <w:rFonts w:ascii="Times New Roman" w:hAnsi="Times New Roman" w:cs="Times New Roman"/>
          <w:sz w:val="28"/>
          <w:szCs w:val="28"/>
        </w:rPr>
        <w:t>В случае установления соответствия представленных документов требованиям Регламента, ответственный специалист обеспечивает подготовку и выдачу Разрешения.</w:t>
      </w:r>
    </w:p>
    <w:p w:rsidR="00796B02" w:rsidRPr="002B2928" w:rsidRDefault="00796B02" w:rsidP="00796B02">
      <w:pPr>
        <w:pStyle w:val="ConsPlusNormal"/>
        <w:widowControl/>
        <w:ind w:firstLine="540"/>
        <w:jc w:val="both"/>
        <w:rPr>
          <w:rFonts w:ascii="Times New Roman" w:hAnsi="Times New Roman" w:cs="Times New Roman"/>
          <w:sz w:val="28"/>
          <w:szCs w:val="28"/>
        </w:rPr>
      </w:pPr>
      <w:r w:rsidRPr="002B2928">
        <w:rPr>
          <w:rFonts w:ascii="Times New Roman" w:hAnsi="Times New Roman" w:cs="Times New Roman"/>
          <w:sz w:val="28"/>
          <w:szCs w:val="28"/>
        </w:rPr>
        <w:t>Разрешение изготавливается в трех экземплярах, два из которых выдаются заявителю и один хранится в архиве администрации.</w:t>
      </w:r>
    </w:p>
    <w:p w:rsidR="00796B02" w:rsidRDefault="00796B02" w:rsidP="00796B02">
      <w:pPr>
        <w:spacing w:after="0" w:line="240" w:lineRule="auto"/>
        <w:ind w:firstLine="709"/>
        <w:jc w:val="both"/>
        <w:rPr>
          <w:rFonts w:ascii="Times New Roman" w:hAnsi="Times New Roman" w:cs="Times New Roman"/>
          <w:b/>
          <w:bCs/>
          <w:sz w:val="28"/>
          <w:szCs w:val="28"/>
        </w:rPr>
      </w:pPr>
      <w:r w:rsidRPr="002B2928">
        <w:rPr>
          <w:rFonts w:ascii="Times New Roman" w:hAnsi="Times New Roman" w:cs="Times New Roman"/>
          <w:b/>
          <w:bCs/>
          <w:sz w:val="28"/>
          <w:szCs w:val="28"/>
        </w:rPr>
        <w:t>3.8. Срок рассмотрения представленных документов и выдача Разрешения, либо отказа в выдаче разрешения – не более 10 рабочих дней с момента регистрации заявления.</w:t>
      </w:r>
    </w:p>
    <w:p w:rsidR="00796B02" w:rsidRPr="002B2928" w:rsidRDefault="00796B02" w:rsidP="00796B02">
      <w:pPr>
        <w:spacing w:after="0" w:line="240" w:lineRule="auto"/>
        <w:ind w:firstLine="709"/>
        <w:jc w:val="both"/>
        <w:rPr>
          <w:rFonts w:ascii="Times New Roman" w:hAnsi="Times New Roman" w:cs="Times New Roman"/>
          <w:b/>
          <w:bCs/>
          <w:sz w:val="28"/>
          <w:szCs w:val="28"/>
        </w:rPr>
      </w:pPr>
    </w:p>
    <w:p w:rsidR="00796B02" w:rsidRPr="002B2928" w:rsidRDefault="00796B02" w:rsidP="00796B02">
      <w:pPr>
        <w:ind w:firstLine="540"/>
        <w:jc w:val="center"/>
        <w:rPr>
          <w:rFonts w:ascii="Times New Roman" w:hAnsi="Times New Roman" w:cs="Times New Roman"/>
          <w:b/>
          <w:bCs/>
          <w:sz w:val="28"/>
          <w:szCs w:val="28"/>
        </w:rPr>
      </w:pPr>
      <w:r w:rsidRPr="002B2928">
        <w:rPr>
          <w:rFonts w:ascii="Times New Roman" w:hAnsi="Times New Roman" w:cs="Times New Roman"/>
          <w:b/>
          <w:bCs/>
          <w:sz w:val="28"/>
          <w:szCs w:val="28"/>
          <w:lang w:val="en-US"/>
        </w:rPr>
        <w:t>IV</w:t>
      </w:r>
      <w:r w:rsidRPr="002B2928">
        <w:rPr>
          <w:rFonts w:ascii="Times New Roman" w:hAnsi="Times New Roman" w:cs="Times New Roman"/>
          <w:b/>
          <w:bCs/>
          <w:sz w:val="28"/>
          <w:szCs w:val="28"/>
        </w:rPr>
        <w:t>. Формы контроля исполнения административного регламента</w:t>
      </w:r>
    </w:p>
    <w:p w:rsidR="00796B02" w:rsidRPr="002B2928" w:rsidRDefault="00796B02" w:rsidP="00796B02">
      <w:pPr>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 xml:space="preserve">Текущий контроль соблюдения последовательности действий, определенных Регламентом осуществляется главой </w:t>
      </w:r>
      <w:r>
        <w:rPr>
          <w:rFonts w:ascii="Times New Roman" w:hAnsi="Times New Roman" w:cs="Times New Roman"/>
          <w:sz w:val="28"/>
          <w:szCs w:val="28"/>
        </w:rPr>
        <w:t xml:space="preserve">администрации местного самоуправления муниципального образования </w:t>
      </w:r>
      <w:proofErr w:type="spellStart"/>
      <w:r>
        <w:rPr>
          <w:rFonts w:ascii="Times New Roman" w:hAnsi="Times New Roman" w:cs="Times New Roman"/>
          <w:sz w:val="28"/>
          <w:szCs w:val="28"/>
        </w:rPr>
        <w:t>Дигорский</w:t>
      </w:r>
      <w:proofErr w:type="spellEnd"/>
      <w:r>
        <w:rPr>
          <w:rFonts w:ascii="Times New Roman" w:hAnsi="Times New Roman" w:cs="Times New Roman"/>
          <w:sz w:val="28"/>
          <w:szCs w:val="28"/>
        </w:rPr>
        <w:t xml:space="preserve"> район</w:t>
      </w:r>
      <w:r w:rsidRPr="002B2928">
        <w:rPr>
          <w:rFonts w:ascii="Times New Roman" w:hAnsi="Times New Roman" w:cs="Times New Roman"/>
          <w:sz w:val="28"/>
          <w:szCs w:val="28"/>
        </w:rPr>
        <w:t>.</w:t>
      </w:r>
    </w:p>
    <w:p w:rsidR="00796B02" w:rsidRPr="002B2928" w:rsidRDefault="00796B02" w:rsidP="00796B02">
      <w:pPr>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Контроль осуществляется путем проведения проверок соблюдения и исполнения работниками Администрации положений настоящего Регламента.</w:t>
      </w:r>
    </w:p>
    <w:p w:rsidR="00796B02" w:rsidRPr="002B2928" w:rsidRDefault="00796B02" w:rsidP="00796B02">
      <w:pPr>
        <w:spacing w:after="0" w:line="240" w:lineRule="auto"/>
        <w:ind w:firstLine="360"/>
        <w:jc w:val="both"/>
        <w:rPr>
          <w:rFonts w:ascii="Times New Roman" w:hAnsi="Times New Roman" w:cs="Times New Roman"/>
          <w:sz w:val="28"/>
          <w:szCs w:val="28"/>
        </w:rPr>
      </w:pPr>
      <w:proofErr w:type="gramStart"/>
      <w:r w:rsidRPr="002B2928">
        <w:rPr>
          <w:rFonts w:ascii="Times New Roman" w:hAnsi="Times New Roman" w:cs="Times New Roman"/>
          <w:sz w:val="28"/>
          <w:szCs w:val="28"/>
        </w:rPr>
        <w:t>Контроль за</w:t>
      </w:r>
      <w:proofErr w:type="gramEnd"/>
      <w:r w:rsidRPr="002B2928">
        <w:rPr>
          <w:rFonts w:ascii="Times New Roman" w:hAnsi="Times New Roman" w:cs="Times New Roman"/>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запросы (заявления), содержащих жалобы на решения, действия (бездействие) сотрудников Администрации.</w:t>
      </w:r>
    </w:p>
    <w:p w:rsidR="00796B02" w:rsidRPr="002B2928" w:rsidRDefault="00796B02" w:rsidP="00796B02">
      <w:pPr>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По результатам проведенных проверок, в случае выявления нарушений прав получателей муниципальной услуги, к виновным лицам осуществляется принятие мер ответственности в порядке, установленном законодательством Российской Федерации.</w:t>
      </w:r>
    </w:p>
    <w:p w:rsidR="00796B02" w:rsidRPr="002B2928" w:rsidRDefault="00796B02" w:rsidP="00796B02">
      <w:pPr>
        <w:spacing w:after="0" w:line="240" w:lineRule="auto"/>
        <w:ind w:firstLine="360"/>
        <w:jc w:val="both"/>
        <w:rPr>
          <w:rFonts w:ascii="Times New Roman" w:hAnsi="Times New Roman" w:cs="Times New Roman"/>
          <w:sz w:val="28"/>
          <w:szCs w:val="28"/>
        </w:rPr>
      </w:pPr>
      <w:r w:rsidRPr="002B2928">
        <w:rPr>
          <w:rFonts w:ascii="Times New Roman" w:hAnsi="Times New Roman" w:cs="Times New Roman"/>
          <w:sz w:val="28"/>
          <w:szCs w:val="28"/>
        </w:rPr>
        <w:t>Проверки могут быть плановыми, внеплановыми и по конкретному обращению заявителя.</w:t>
      </w:r>
    </w:p>
    <w:p w:rsidR="00796B02" w:rsidRPr="00B37F1F" w:rsidRDefault="00796B02" w:rsidP="00796B02">
      <w:pPr>
        <w:spacing w:before="100" w:beforeAutospacing="1" w:after="100" w:afterAutospacing="1" w:line="240" w:lineRule="auto"/>
        <w:contextualSpacing/>
        <w:jc w:val="center"/>
        <w:rPr>
          <w:rFonts w:ascii="Times New Roman" w:hAnsi="Times New Roman" w:cs="Times New Roman"/>
          <w:bCs/>
          <w:iCs/>
          <w:sz w:val="28"/>
          <w:szCs w:val="24"/>
        </w:rPr>
      </w:pPr>
      <w:bookmarkStart w:id="9" w:name="sub_1054"/>
      <w:r w:rsidRPr="002B2928">
        <w:rPr>
          <w:rFonts w:ascii="Times New Roman" w:hAnsi="Times New Roman" w:cs="Times New Roman"/>
          <w:b/>
          <w:bCs/>
          <w:sz w:val="28"/>
          <w:szCs w:val="28"/>
          <w:lang w:val="en-US"/>
        </w:rPr>
        <w:t>V</w:t>
      </w:r>
      <w:r w:rsidRPr="00B37F1F">
        <w:rPr>
          <w:rFonts w:ascii="Times New Roman" w:hAnsi="Times New Roman" w:cs="Times New Roman"/>
          <w:b/>
          <w:sz w:val="28"/>
          <w:szCs w:val="24"/>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796B02" w:rsidRPr="002B2928" w:rsidRDefault="00796B02" w:rsidP="00796B02">
      <w:pPr>
        <w:spacing w:after="0" w:line="240" w:lineRule="auto"/>
        <w:ind w:firstLine="720"/>
        <w:jc w:val="both"/>
        <w:rPr>
          <w:rFonts w:ascii="Times New Roman" w:hAnsi="Times New Roman" w:cs="Times New Roman"/>
          <w:sz w:val="28"/>
          <w:szCs w:val="28"/>
        </w:rPr>
      </w:pPr>
      <w:r w:rsidRPr="002B2928">
        <w:rPr>
          <w:rFonts w:ascii="Times New Roman" w:hAnsi="Times New Roman" w:cs="Times New Roman"/>
          <w:sz w:val="28"/>
          <w:szCs w:val="28"/>
        </w:rPr>
        <w:t>5.1. Заявитель может обратиться с жалобой, в том числе в следующих случаях:</w:t>
      </w:r>
    </w:p>
    <w:p w:rsidR="00796B02" w:rsidRPr="002B2928" w:rsidRDefault="00796B02" w:rsidP="00796B02">
      <w:pPr>
        <w:spacing w:after="0" w:line="240" w:lineRule="auto"/>
        <w:ind w:firstLine="720"/>
        <w:jc w:val="both"/>
        <w:rPr>
          <w:rFonts w:ascii="Times New Roman" w:hAnsi="Times New Roman" w:cs="Times New Roman"/>
          <w:sz w:val="28"/>
          <w:szCs w:val="28"/>
        </w:rPr>
      </w:pPr>
      <w:bookmarkStart w:id="10" w:name="sub_10541"/>
      <w:bookmarkEnd w:id="9"/>
      <w:r w:rsidRPr="002B2928">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796B02" w:rsidRPr="002B2928" w:rsidRDefault="00796B02" w:rsidP="00796B02">
      <w:pPr>
        <w:spacing w:after="0" w:line="240" w:lineRule="auto"/>
        <w:ind w:firstLine="720"/>
        <w:jc w:val="both"/>
        <w:rPr>
          <w:rFonts w:ascii="Times New Roman" w:hAnsi="Times New Roman" w:cs="Times New Roman"/>
          <w:sz w:val="28"/>
          <w:szCs w:val="28"/>
        </w:rPr>
      </w:pPr>
      <w:bookmarkStart w:id="11" w:name="sub_10542"/>
      <w:bookmarkEnd w:id="10"/>
      <w:r w:rsidRPr="002B2928">
        <w:rPr>
          <w:rFonts w:ascii="Times New Roman" w:hAnsi="Times New Roman" w:cs="Times New Roman"/>
          <w:sz w:val="28"/>
          <w:szCs w:val="28"/>
        </w:rPr>
        <w:t>б) нарушение срока предоставления муниципальной услуги;</w:t>
      </w:r>
    </w:p>
    <w:p w:rsidR="00796B02" w:rsidRPr="002B2928" w:rsidRDefault="00796B02" w:rsidP="00796B02">
      <w:pPr>
        <w:spacing w:after="0" w:line="240" w:lineRule="auto"/>
        <w:ind w:firstLine="720"/>
        <w:jc w:val="both"/>
        <w:rPr>
          <w:rFonts w:ascii="Times New Roman" w:hAnsi="Times New Roman" w:cs="Times New Roman"/>
          <w:sz w:val="28"/>
          <w:szCs w:val="28"/>
        </w:rPr>
      </w:pPr>
      <w:bookmarkStart w:id="12" w:name="sub_10543"/>
      <w:bookmarkEnd w:id="11"/>
      <w:r w:rsidRPr="002B2928">
        <w:rPr>
          <w:rFonts w:ascii="Times New Roman" w:hAnsi="Times New Roman" w:cs="Times New Roman"/>
          <w:sz w:val="28"/>
          <w:szCs w:val="28"/>
        </w:rPr>
        <w:lastRenderedPageBreak/>
        <w:t>в) требование у заявителя документов, не предусмотренных пунктом 2.1</w:t>
      </w:r>
      <w:r>
        <w:rPr>
          <w:rFonts w:ascii="Times New Roman" w:hAnsi="Times New Roman" w:cs="Times New Roman"/>
          <w:sz w:val="28"/>
          <w:szCs w:val="28"/>
        </w:rPr>
        <w:t>0</w:t>
      </w:r>
      <w:r w:rsidRPr="002B2928">
        <w:rPr>
          <w:rFonts w:ascii="Times New Roman" w:hAnsi="Times New Roman" w:cs="Times New Roman"/>
          <w:sz w:val="28"/>
          <w:szCs w:val="28"/>
        </w:rPr>
        <w:t>. настоящего Административного регламента, для предоставления муниципальной услуги;</w:t>
      </w:r>
    </w:p>
    <w:p w:rsidR="00796B02" w:rsidRPr="002B2928" w:rsidRDefault="00796B02" w:rsidP="00796B02">
      <w:pPr>
        <w:spacing w:after="0" w:line="240" w:lineRule="auto"/>
        <w:ind w:firstLine="720"/>
        <w:jc w:val="both"/>
        <w:rPr>
          <w:rFonts w:ascii="Times New Roman" w:hAnsi="Times New Roman" w:cs="Times New Roman"/>
          <w:sz w:val="28"/>
          <w:szCs w:val="28"/>
        </w:rPr>
      </w:pPr>
      <w:bookmarkStart w:id="13" w:name="sub_10544"/>
      <w:bookmarkEnd w:id="12"/>
      <w:r w:rsidRPr="002B2928">
        <w:rPr>
          <w:rFonts w:ascii="Times New Roman" w:hAnsi="Times New Roman" w:cs="Times New Roman"/>
          <w:sz w:val="28"/>
          <w:szCs w:val="28"/>
        </w:rPr>
        <w:t>г) отказ в приеме документов, необходимых для предоставления муниципальной услуги, у заявителя;</w:t>
      </w:r>
    </w:p>
    <w:p w:rsidR="00796B02" w:rsidRPr="002B2928" w:rsidRDefault="00796B02" w:rsidP="00796B02">
      <w:pPr>
        <w:spacing w:after="0" w:line="240" w:lineRule="auto"/>
        <w:ind w:firstLine="720"/>
        <w:jc w:val="both"/>
        <w:rPr>
          <w:rFonts w:ascii="Times New Roman" w:hAnsi="Times New Roman" w:cs="Times New Roman"/>
          <w:sz w:val="28"/>
          <w:szCs w:val="28"/>
        </w:rPr>
      </w:pPr>
      <w:bookmarkStart w:id="14" w:name="sub_10545"/>
      <w:bookmarkEnd w:id="13"/>
      <w:r w:rsidRPr="002B2928">
        <w:rPr>
          <w:rFonts w:ascii="Times New Roman" w:hAnsi="Times New Roman" w:cs="Times New Roman"/>
          <w:sz w:val="28"/>
          <w:szCs w:val="28"/>
        </w:rPr>
        <w:t xml:space="preserve">д) отказ в предоставлении муниципальной услуги, по основаниям, не предусмотренным </w:t>
      </w:r>
      <w:hyperlink w:anchor="sub_1020" w:history="1">
        <w:r w:rsidRPr="002B2928">
          <w:rPr>
            <w:rFonts w:ascii="Times New Roman" w:hAnsi="Times New Roman" w:cs="Times New Roman"/>
            <w:sz w:val="28"/>
            <w:szCs w:val="28"/>
          </w:rPr>
          <w:t>пунктом 2.</w:t>
        </w:r>
      </w:hyperlink>
      <w:r w:rsidRPr="002B2928">
        <w:rPr>
          <w:rFonts w:ascii="Times New Roman" w:hAnsi="Times New Roman" w:cs="Times New Roman"/>
          <w:sz w:val="28"/>
          <w:szCs w:val="28"/>
        </w:rPr>
        <w:t>1</w:t>
      </w:r>
      <w:r>
        <w:rPr>
          <w:rFonts w:ascii="Times New Roman" w:hAnsi="Times New Roman" w:cs="Times New Roman"/>
          <w:sz w:val="28"/>
          <w:szCs w:val="28"/>
        </w:rPr>
        <w:t>1</w:t>
      </w:r>
      <w:r w:rsidRPr="002B2928">
        <w:rPr>
          <w:rFonts w:ascii="Times New Roman" w:hAnsi="Times New Roman" w:cs="Times New Roman"/>
          <w:sz w:val="28"/>
          <w:szCs w:val="28"/>
        </w:rPr>
        <w:t xml:space="preserve"> настоящего Административного регламента;</w:t>
      </w:r>
    </w:p>
    <w:p w:rsidR="00796B02" w:rsidRPr="002B2928" w:rsidRDefault="00796B02" w:rsidP="00796B02">
      <w:pPr>
        <w:spacing w:after="0" w:line="240" w:lineRule="auto"/>
        <w:ind w:firstLine="720"/>
        <w:jc w:val="both"/>
        <w:rPr>
          <w:rFonts w:ascii="Times New Roman" w:hAnsi="Times New Roman" w:cs="Times New Roman"/>
          <w:sz w:val="28"/>
          <w:szCs w:val="28"/>
        </w:rPr>
      </w:pPr>
      <w:bookmarkStart w:id="15" w:name="sub_10546"/>
      <w:bookmarkEnd w:id="14"/>
      <w:r w:rsidRPr="002B2928">
        <w:rPr>
          <w:rFonts w:ascii="Times New Roman" w:hAnsi="Times New Roman" w:cs="Times New Roman"/>
          <w:sz w:val="28"/>
          <w:szCs w:val="28"/>
        </w:rPr>
        <w:t>е) за</w:t>
      </w:r>
      <w:r>
        <w:rPr>
          <w:rFonts w:ascii="Times New Roman" w:hAnsi="Times New Roman" w:cs="Times New Roman"/>
          <w:sz w:val="28"/>
          <w:szCs w:val="28"/>
        </w:rPr>
        <w:t xml:space="preserve"> </w:t>
      </w:r>
      <w:r w:rsidRPr="002B2928">
        <w:rPr>
          <w:rFonts w:ascii="Times New Roman" w:hAnsi="Times New Roman" w:cs="Times New Roman"/>
          <w:sz w:val="28"/>
          <w:szCs w:val="28"/>
        </w:rPr>
        <w:t>требование с заявителя при предоставлении муниципальной услуги платы, не предусмотренной настоящим Административным регламентом;</w:t>
      </w:r>
    </w:p>
    <w:p w:rsidR="00796B02" w:rsidRPr="002B2928" w:rsidRDefault="00796B02" w:rsidP="00796B02">
      <w:pPr>
        <w:spacing w:after="0" w:line="240" w:lineRule="auto"/>
        <w:ind w:firstLine="720"/>
        <w:jc w:val="both"/>
        <w:rPr>
          <w:rFonts w:ascii="Times New Roman" w:hAnsi="Times New Roman" w:cs="Times New Roman"/>
          <w:sz w:val="28"/>
          <w:szCs w:val="28"/>
        </w:rPr>
      </w:pPr>
      <w:bookmarkStart w:id="16" w:name="sub_10547"/>
      <w:bookmarkEnd w:id="15"/>
      <w:r w:rsidRPr="002B2928">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6B02" w:rsidRPr="002B2928" w:rsidRDefault="00796B02" w:rsidP="00796B02">
      <w:pPr>
        <w:spacing w:after="0" w:line="240" w:lineRule="auto"/>
        <w:ind w:firstLine="720"/>
        <w:jc w:val="both"/>
        <w:rPr>
          <w:rFonts w:ascii="Times New Roman" w:hAnsi="Times New Roman" w:cs="Times New Roman"/>
          <w:sz w:val="28"/>
          <w:szCs w:val="28"/>
        </w:rPr>
      </w:pPr>
      <w:bookmarkStart w:id="17" w:name="sub_1055"/>
      <w:bookmarkEnd w:id="16"/>
      <w:r w:rsidRPr="002B2928">
        <w:rPr>
          <w:rFonts w:ascii="Times New Roman" w:hAnsi="Times New Roman" w:cs="Times New Roman"/>
          <w:sz w:val="28"/>
          <w:szCs w:val="28"/>
        </w:rPr>
        <w:t xml:space="preserve">5.2. Жалоба подается в письменной форме на бумажном носителе, в форме электронного документа на имя главы </w:t>
      </w:r>
      <w:r>
        <w:rPr>
          <w:rFonts w:ascii="Times New Roman" w:hAnsi="Times New Roman" w:cs="Times New Roman"/>
          <w:sz w:val="28"/>
          <w:szCs w:val="28"/>
        </w:rPr>
        <w:t xml:space="preserve">администрации местного самоуправления муниципального образования </w:t>
      </w:r>
      <w:proofErr w:type="spellStart"/>
      <w:r>
        <w:rPr>
          <w:rFonts w:ascii="Times New Roman" w:hAnsi="Times New Roman" w:cs="Times New Roman"/>
          <w:sz w:val="28"/>
          <w:szCs w:val="28"/>
        </w:rPr>
        <w:t>Дигорский</w:t>
      </w:r>
      <w:proofErr w:type="spellEnd"/>
      <w:r>
        <w:rPr>
          <w:rFonts w:ascii="Times New Roman" w:hAnsi="Times New Roman" w:cs="Times New Roman"/>
          <w:sz w:val="28"/>
          <w:szCs w:val="28"/>
        </w:rPr>
        <w:t xml:space="preserve"> район</w:t>
      </w:r>
      <w:r w:rsidRPr="002B2928">
        <w:rPr>
          <w:rFonts w:ascii="Times New Roman" w:hAnsi="Times New Roman" w:cs="Times New Roman"/>
          <w:sz w:val="28"/>
          <w:szCs w:val="28"/>
        </w:rPr>
        <w:t xml:space="preserve">. </w:t>
      </w:r>
      <w:bookmarkEnd w:id="17"/>
    </w:p>
    <w:p w:rsidR="00796B02" w:rsidRPr="002B2928" w:rsidRDefault="00796B02" w:rsidP="00796B02">
      <w:pPr>
        <w:spacing w:after="0" w:line="240" w:lineRule="auto"/>
        <w:ind w:firstLine="720"/>
        <w:jc w:val="both"/>
        <w:rPr>
          <w:rFonts w:ascii="Times New Roman" w:hAnsi="Times New Roman" w:cs="Times New Roman"/>
          <w:sz w:val="28"/>
          <w:szCs w:val="28"/>
        </w:rPr>
      </w:pPr>
      <w:r w:rsidRPr="002B2928">
        <w:rPr>
          <w:rFonts w:ascii="Times New Roman" w:hAnsi="Times New Roman" w:cs="Times New Roman"/>
          <w:sz w:val="28"/>
          <w:szCs w:val="28"/>
        </w:rPr>
        <w:t>5.3.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796B02" w:rsidRPr="002B2928" w:rsidRDefault="00796B02" w:rsidP="00796B02">
      <w:pPr>
        <w:spacing w:after="0" w:line="240" w:lineRule="auto"/>
        <w:ind w:firstLine="720"/>
        <w:jc w:val="both"/>
        <w:rPr>
          <w:rFonts w:ascii="Times New Roman" w:hAnsi="Times New Roman" w:cs="Times New Roman"/>
          <w:sz w:val="28"/>
          <w:szCs w:val="28"/>
        </w:rPr>
      </w:pPr>
      <w:bookmarkStart w:id="18" w:name="sub_1056"/>
      <w:r w:rsidRPr="002B2928">
        <w:rPr>
          <w:rFonts w:ascii="Times New Roman" w:hAnsi="Times New Roman" w:cs="Times New Roman"/>
          <w:sz w:val="28"/>
          <w:szCs w:val="28"/>
        </w:rPr>
        <w:t>5.4. Жалоба должна содержать:</w:t>
      </w:r>
    </w:p>
    <w:p w:rsidR="00796B02" w:rsidRPr="002B2928" w:rsidRDefault="00796B02" w:rsidP="00796B02">
      <w:pPr>
        <w:spacing w:after="0" w:line="240" w:lineRule="auto"/>
        <w:ind w:firstLine="720"/>
        <w:jc w:val="both"/>
        <w:rPr>
          <w:rFonts w:ascii="Times New Roman" w:hAnsi="Times New Roman" w:cs="Times New Roman"/>
          <w:sz w:val="28"/>
          <w:szCs w:val="28"/>
        </w:rPr>
      </w:pPr>
      <w:bookmarkStart w:id="19" w:name="sub_10561"/>
      <w:bookmarkEnd w:id="18"/>
      <w:r w:rsidRPr="002B2928">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6B02" w:rsidRPr="002B2928" w:rsidRDefault="00796B02" w:rsidP="00796B02">
      <w:pPr>
        <w:spacing w:after="0" w:line="240" w:lineRule="auto"/>
        <w:ind w:firstLine="720"/>
        <w:jc w:val="both"/>
        <w:rPr>
          <w:rFonts w:ascii="Times New Roman" w:hAnsi="Times New Roman" w:cs="Times New Roman"/>
          <w:sz w:val="28"/>
          <w:szCs w:val="28"/>
        </w:rPr>
      </w:pPr>
      <w:bookmarkStart w:id="20" w:name="sub_10562"/>
      <w:bookmarkEnd w:id="19"/>
      <w:proofErr w:type="gramStart"/>
      <w:r w:rsidRPr="002B292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96B02" w:rsidRPr="002B2928" w:rsidRDefault="00796B02" w:rsidP="00796B02">
      <w:pPr>
        <w:spacing w:after="0" w:line="240" w:lineRule="auto"/>
        <w:ind w:firstLine="720"/>
        <w:jc w:val="both"/>
        <w:rPr>
          <w:rFonts w:ascii="Times New Roman" w:hAnsi="Times New Roman" w:cs="Times New Roman"/>
          <w:sz w:val="28"/>
          <w:szCs w:val="28"/>
        </w:rPr>
      </w:pPr>
      <w:bookmarkStart w:id="21" w:name="sub_10563"/>
      <w:bookmarkEnd w:id="20"/>
      <w:r w:rsidRPr="002B2928">
        <w:rPr>
          <w:rFonts w:ascii="Times New Roman" w:hAnsi="Times New Roman" w:cs="Times New Roman"/>
          <w:sz w:val="28"/>
          <w:szCs w:val="28"/>
        </w:rPr>
        <w:t xml:space="preserve">3) сведения об обжалуемых решениях и действиях (бездействии) </w:t>
      </w:r>
      <w:bookmarkStart w:id="22" w:name="sub_10564"/>
      <w:bookmarkEnd w:id="21"/>
      <w:r w:rsidRPr="002B2928">
        <w:rPr>
          <w:rFonts w:ascii="Times New Roman" w:hAnsi="Times New Roman" w:cs="Times New Roman"/>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6B02" w:rsidRPr="002B2928" w:rsidRDefault="00796B02" w:rsidP="00796B02">
      <w:pPr>
        <w:spacing w:after="0" w:line="240" w:lineRule="auto"/>
        <w:ind w:firstLine="720"/>
        <w:jc w:val="both"/>
        <w:rPr>
          <w:rFonts w:ascii="Times New Roman" w:hAnsi="Times New Roman" w:cs="Times New Roman"/>
          <w:sz w:val="28"/>
          <w:szCs w:val="28"/>
        </w:rPr>
      </w:pPr>
      <w:r w:rsidRPr="002B292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6B02" w:rsidRPr="002B2928" w:rsidRDefault="00796B02" w:rsidP="00796B02">
      <w:pPr>
        <w:spacing w:after="0" w:line="240" w:lineRule="auto"/>
        <w:ind w:firstLine="720"/>
        <w:jc w:val="both"/>
        <w:rPr>
          <w:rFonts w:ascii="Times New Roman" w:hAnsi="Times New Roman" w:cs="Times New Roman"/>
          <w:sz w:val="28"/>
          <w:szCs w:val="28"/>
        </w:rPr>
      </w:pPr>
      <w:bookmarkStart w:id="23" w:name="sub_1057"/>
      <w:bookmarkEnd w:id="22"/>
      <w:r w:rsidRPr="002B2928">
        <w:rPr>
          <w:rFonts w:ascii="Times New Roman" w:hAnsi="Times New Roman" w:cs="Times New Roman"/>
          <w:sz w:val="28"/>
          <w:szCs w:val="28"/>
        </w:rPr>
        <w:t xml:space="preserve">5.5. </w:t>
      </w:r>
      <w:bookmarkStart w:id="24" w:name="sub_1058"/>
      <w:bookmarkEnd w:id="23"/>
      <w:proofErr w:type="gramStart"/>
      <w:r w:rsidRPr="002B2928">
        <w:rPr>
          <w:rFonts w:ascii="Times New Roman" w:hAnsi="Times New Roman" w:cs="Times New Roman"/>
          <w:sz w:val="28"/>
          <w:szCs w:val="28"/>
        </w:rPr>
        <w:t xml:space="preserve">Срок рассмотрения жалобы не должен превышать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w:t>
      </w:r>
      <w:r w:rsidRPr="002B2928">
        <w:rPr>
          <w:rFonts w:ascii="Times New Roman" w:hAnsi="Times New Roman" w:cs="Times New Roman"/>
          <w:sz w:val="28"/>
          <w:szCs w:val="28"/>
        </w:rPr>
        <w:lastRenderedPageBreak/>
        <w:t>обжалования нарушения установленного срока таких исправлений - в течение 5 рабочих дней со дня ее регистрации.</w:t>
      </w:r>
      <w:proofErr w:type="gramEnd"/>
    </w:p>
    <w:p w:rsidR="00796B02" w:rsidRPr="002B2928" w:rsidRDefault="00796B02" w:rsidP="00796B02">
      <w:pPr>
        <w:spacing w:after="0" w:line="240" w:lineRule="auto"/>
        <w:ind w:firstLine="720"/>
        <w:jc w:val="both"/>
        <w:rPr>
          <w:rFonts w:ascii="Times New Roman" w:hAnsi="Times New Roman" w:cs="Times New Roman"/>
          <w:sz w:val="28"/>
          <w:szCs w:val="28"/>
        </w:rPr>
      </w:pPr>
      <w:bookmarkStart w:id="25" w:name="sub_11027"/>
      <w:bookmarkEnd w:id="24"/>
      <w:r w:rsidRPr="002B2928">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796B02" w:rsidRPr="002B2928" w:rsidRDefault="00796B02" w:rsidP="00796B02">
      <w:pPr>
        <w:spacing w:after="0" w:line="240" w:lineRule="auto"/>
        <w:ind w:firstLine="720"/>
        <w:jc w:val="both"/>
        <w:rPr>
          <w:rFonts w:ascii="Times New Roman" w:hAnsi="Times New Roman" w:cs="Times New Roman"/>
          <w:sz w:val="28"/>
          <w:szCs w:val="28"/>
        </w:rPr>
      </w:pPr>
      <w:bookmarkStart w:id="26" w:name="sub_110271"/>
      <w:bookmarkEnd w:id="25"/>
      <w:proofErr w:type="gramStart"/>
      <w:r w:rsidRPr="002B292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96B02" w:rsidRPr="002B2928" w:rsidRDefault="00796B02" w:rsidP="00796B02">
      <w:pPr>
        <w:spacing w:after="0" w:line="240" w:lineRule="auto"/>
        <w:ind w:firstLine="720"/>
        <w:jc w:val="both"/>
        <w:rPr>
          <w:rFonts w:ascii="Times New Roman" w:hAnsi="Times New Roman" w:cs="Times New Roman"/>
          <w:sz w:val="28"/>
          <w:szCs w:val="28"/>
        </w:rPr>
      </w:pPr>
      <w:bookmarkStart w:id="27" w:name="sub_110272"/>
      <w:bookmarkEnd w:id="26"/>
      <w:r w:rsidRPr="002B2928">
        <w:rPr>
          <w:rFonts w:ascii="Times New Roman" w:hAnsi="Times New Roman" w:cs="Times New Roman"/>
          <w:sz w:val="28"/>
          <w:szCs w:val="28"/>
        </w:rPr>
        <w:t>2) отказывает в удовлетворении жалобы.</w:t>
      </w:r>
    </w:p>
    <w:p w:rsidR="00796B02" w:rsidRPr="002B2928" w:rsidRDefault="00796B02" w:rsidP="00796B02">
      <w:pPr>
        <w:spacing w:after="0" w:line="240" w:lineRule="auto"/>
        <w:ind w:firstLine="720"/>
        <w:jc w:val="both"/>
        <w:rPr>
          <w:rFonts w:ascii="Times New Roman" w:hAnsi="Times New Roman" w:cs="Times New Roman"/>
          <w:sz w:val="28"/>
          <w:szCs w:val="28"/>
        </w:rPr>
      </w:pPr>
      <w:bookmarkStart w:id="28" w:name="sub_11028"/>
      <w:bookmarkEnd w:id="27"/>
      <w:r w:rsidRPr="002B2928">
        <w:rPr>
          <w:rFonts w:ascii="Times New Roman" w:hAnsi="Times New Roman" w:cs="Times New Roman"/>
          <w:sz w:val="28"/>
          <w:szCs w:val="28"/>
        </w:rPr>
        <w:t xml:space="preserve">5.7. Не позднее дня, следующего за днем принятия решения, указанного в </w:t>
      </w:r>
      <w:hyperlink w:anchor="sub_11027" w:history="1">
        <w:r w:rsidRPr="002B2928">
          <w:rPr>
            <w:rFonts w:ascii="Times New Roman" w:hAnsi="Times New Roman" w:cs="Times New Roman"/>
            <w:sz w:val="28"/>
            <w:szCs w:val="28"/>
          </w:rPr>
          <w:t>пункте</w:t>
        </w:r>
      </w:hyperlink>
      <w:r w:rsidRPr="002B2928">
        <w:rPr>
          <w:rFonts w:ascii="Times New Roman" w:hAnsi="Times New Roman" w:cs="Times New Roman"/>
          <w:sz w:val="28"/>
          <w:szCs w:val="28"/>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bookmarkEnd w:id="28"/>
    <w:p w:rsidR="00796B02" w:rsidRPr="002B2928" w:rsidRDefault="00796B02" w:rsidP="00796B02">
      <w:pPr>
        <w:suppressAutoHyphens/>
        <w:ind w:firstLine="540"/>
        <w:jc w:val="both"/>
        <w:rPr>
          <w:rFonts w:ascii="Times New Roman" w:hAnsi="Times New Roman" w:cs="Times New Roman"/>
          <w:b/>
          <w:bCs/>
          <w:sz w:val="28"/>
          <w:szCs w:val="28"/>
        </w:rPr>
      </w:pPr>
    </w:p>
    <w:p w:rsidR="00796B02" w:rsidRPr="00B33378" w:rsidRDefault="00796B02" w:rsidP="00796B02">
      <w:pPr>
        <w:suppressAutoHyphens/>
        <w:ind w:firstLine="540"/>
        <w:jc w:val="both"/>
        <w:rPr>
          <w:rFonts w:ascii="Times New Roman" w:hAnsi="Times New Roman" w:cs="Times New Roman"/>
          <w:b/>
          <w:bCs/>
          <w:sz w:val="28"/>
          <w:szCs w:val="28"/>
        </w:rPr>
      </w:pPr>
    </w:p>
    <w:p w:rsidR="00796B02" w:rsidRDefault="00796B02" w:rsidP="00796B02">
      <w:pPr>
        <w:tabs>
          <w:tab w:val="left" w:pos="567"/>
        </w:tabs>
        <w:ind w:firstLine="360"/>
        <w:jc w:val="both"/>
        <w:rPr>
          <w:rFonts w:ascii="Times New Roman" w:hAnsi="Times New Roman" w:cs="Times New Roman"/>
          <w:sz w:val="28"/>
          <w:szCs w:val="28"/>
        </w:rPr>
      </w:pPr>
    </w:p>
    <w:p w:rsidR="00796B02" w:rsidRPr="008D677A" w:rsidRDefault="00796B02" w:rsidP="00796B02">
      <w:pPr>
        <w:tabs>
          <w:tab w:val="left" w:pos="567"/>
        </w:tabs>
        <w:ind w:firstLine="360"/>
        <w:jc w:val="both"/>
        <w:rPr>
          <w:rFonts w:ascii="Times New Roman" w:hAnsi="Times New Roman" w:cs="Times New Roman"/>
          <w:sz w:val="28"/>
          <w:szCs w:val="28"/>
        </w:rPr>
      </w:pPr>
    </w:p>
    <w:p w:rsidR="00796B02" w:rsidRPr="008D677A" w:rsidRDefault="00796B02" w:rsidP="00796B02">
      <w:pPr>
        <w:ind w:firstLine="360"/>
        <w:jc w:val="both"/>
        <w:outlineLvl w:val="1"/>
        <w:rPr>
          <w:rFonts w:ascii="Times New Roman" w:hAnsi="Times New Roman" w:cs="Times New Roman"/>
          <w:sz w:val="28"/>
          <w:szCs w:val="28"/>
        </w:rPr>
      </w:pPr>
    </w:p>
    <w:p w:rsidR="00796B02" w:rsidRPr="006419CD" w:rsidRDefault="00796B02" w:rsidP="00796B02">
      <w:pPr>
        <w:tabs>
          <w:tab w:val="left" w:pos="567"/>
        </w:tabs>
        <w:jc w:val="both"/>
        <w:rPr>
          <w:sz w:val="28"/>
          <w:szCs w:val="28"/>
        </w:rPr>
      </w:pPr>
    </w:p>
    <w:p w:rsidR="00796B02" w:rsidRPr="009C2364" w:rsidRDefault="00796B02" w:rsidP="00796B02">
      <w:pPr>
        <w:ind w:firstLine="540"/>
        <w:jc w:val="both"/>
        <w:rPr>
          <w:rFonts w:ascii="Times New Roman" w:hAnsi="Times New Roman" w:cs="Times New Roman"/>
          <w:color w:val="000000"/>
          <w:sz w:val="28"/>
          <w:szCs w:val="28"/>
        </w:rPr>
      </w:pPr>
    </w:p>
    <w:p w:rsidR="00796B02" w:rsidRDefault="00796B02" w:rsidP="00796B02">
      <w:pPr>
        <w:jc w:val="both"/>
        <w:rPr>
          <w:sz w:val="20"/>
          <w:szCs w:val="20"/>
        </w:rPr>
      </w:pPr>
    </w:p>
    <w:p w:rsidR="00796B02" w:rsidRDefault="00796B02" w:rsidP="00796B02">
      <w:pPr>
        <w:jc w:val="both"/>
        <w:rPr>
          <w:sz w:val="20"/>
          <w:szCs w:val="20"/>
        </w:rPr>
      </w:pPr>
    </w:p>
    <w:p w:rsidR="00796B02" w:rsidRPr="00854B2E" w:rsidRDefault="00796B02" w:rsidP="00796B02">
      <w:pPr>
        <w:jc w:val="both"/>
        <w:rPr>
          <w:rFonts w:ascii="Times New Roman" w:hAnsi="Times New Roman" w:cs="Times New Roman"/>
          <w:b/>
          <w:bCs/>
          <w:sz w:val="28"/>
          <w:szCs w:val="28"/>
        </w:rPr>
      </w:pPr>
      <w:r>
        <w:rPr>
          <w:sz w:val="20"/>
          <w:szCs w:val="20"/>
        </w:rPr>
        <w:t xml:space="preserve">    </w:t>
      </w:r>
    </w:p>
    <w:p w:rsidR="00796B02" w:rsidRDefault="00796B02" w:rsidP="00796B02"/>
    <w:p w:rsidR="00796B02" w:rsidRDefault="00796B02" w:rsidP="00796B02"/>
    <w:p w:rsidR="00796B02" w:rsidRDefault="00796B02" w:rsidP="00796B02"/>
    <w:p w:rsidR="00796B02" w:rsidRDefault="00796B02" w:rsidP="00796B02"/>
    <w:p w:rsidR="00796B02" w:rsidRDefault="00796B02" w:rsidP="00796B02"/>
    <w:p w:rsidR="00796B02" w:rsidRDefault="00796B02" w:rsidP="00796B02"/>
    <w:p w:rsidR="00796B02" w:rsidRDefault="00796B02" w:rsidP="00796B02"/>
    <w:p w:rsidR="00796B02" w:rsidRDefault="00796B02" w:rsidP="00796B02"/>
    <w:p w:rsidR="00796B02" w:rsidRDefault="00796B02" w:rsidP="00796B02"/>
    <w:p w:rsidR="00796B02" w:rsidRPr="003A3424" w:rsidRDefault="00796B02" w:rsidP="00796B02">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Приложение № 1</w:t>
      </w:r>
    </w:p>
    <w:p w:rsidR="00796B02" w:rsidRPr="003A3424" w:rsidRDefault="00796B02" w:rsidP="00796B0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а</w:t>
      </w:r>
      <w:r w:rsidRPr="003A3424">
        <w:rPr>
          <w:rFonts w:ascii="Times New Roman" w:hAnsi="Times New Roman" w:cs="Times New Roman"/>
          <w:sz w:val="24"/>
          <w:szCs w:val="24"/>
        </w:rPr>
        <w:t>дминистративному регламенту</w:t>
      </w:r>
    </w:p>
    <w:p w:rsidR="00796B02" w:rsidRPr="003A3424" w:rsidRDefault="00796B02" w:rsidP="00796B0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3A3424">
        <w:rPr>
          <w:rFonts w:ascii="Times New Roman" w:hAnsi="Times New Roman" w:cs="Times New Roman"/>
          <w:sz w:val="24"/>
          <w:szCs w:val="24"/>
        </w:rPr>
        <w:t>муниципальной услуги</w:t>
      </w:r>
    </w:p>
    <w:p w:rsidR="00796B02" w:rsidRDefault="00796B02" w:rsidP="00796B02">
      <w:pPr>
        <w:shd w:val="clear" w:color="auto" w:fill="FFFFFF"/>
        <w:spacing w:after="0" w:line="360" w:lineRule="exact"/>
        <w:jc w:val="center"/>
        <w:rPr>
          <w:rFonts w:ascii="Times New Roman" w:hAnsi="Times New Roman" w:cs="Times New Roman"/>
          <w:spacing w:val="-4"/>
          <w:sz w:val="24"/>
          <w:szCs w:val="28"/>
        </w:rPr>
      </w:pPr>
      <w:r>
        <w:rPr>
          <w:rFonts w:ascii="Times New Roman" w:hAnsi="Times New Roman" w:cs="Times New Roman"/>
          <w:sz w:val="24"/>
          <w:szCs w:val="28"/>
        </w:rPr>
        <w:t xml:space="preserve">                                                                                                          </w:t>
      </w:r>
      <w:r w:rsidRPr="00772BB7">
        <w:rPr>
          <w:rFonts w:ascii="Times New Roman" w:hAnsi="Times New Roman" w:cs="Times New Roman"/>
          <w:sz w:val="24"/>
          <w:szCs w:val="28"/>
        </w:rPr>
        <w:t>«</w:t>
      </w:r>
      <w:r w:rsidRPr="00772BB7">
        <w:rPr>
          <w:rFonts w:ascii="Times New Roman" w:hAnsi="Times New Roman" w:cs="Times New Roman"/>
          <w:spacing w:val="-4"/>
          <w:sz w:val="10"/>
          <w:szCs w:val="12"/>
        </w:rPr>
        <w:t xml:space="preserve"> </w:t>
      </w:r>
      <w:r w:rsidRPr="00772BB7">
        <w:rPr>
          <w:rFonts w:ascii="Times New Roman" w:hAnsi="Times New Roman" w:cs="Times New Roman"/>
          <w:spacing w:val="-4"/>
          <w:sz w:val="24"/>
          <w:szCs w:val="28"/>
        </w:rPr>
        <w:t xml:space="preserve">Предоставление разрешения </w:t>
      </w:r>
    </w:p>
    <w:p w:rsidR="00796B02" w:rsidRPr="00772BB7" w:rsidRDefault="00796B02" w:rsidP="00796B02">
      <w:pPr>
        <w:shd w:val="clear" w:color="auto" w:fill="FFFFFF"/>
        <w:spacing w:after="0" w:line="360" w:lineRule="exact"/>
        <w:jc w:val="center"/>
        <w:rPr>
          <w:rFonts w:ascii="Times New Roman" w:hAnsi="Times New Roman" w:cs="Times New Roman"/>
          <w:sz w:val="24"/>
          <w:szCs w:val="28"/>
        </w:rPr>
      </w:pPr>
      <w:r>
        <w:rPr>
          <w:rFonts w:ascii="Times New Roman" w:hAnsi="Times New Roman" w:cs="Times New Roman"/>
          <w:spacing w:val="-4"/>
          <w:sz w:val="24"/>
          <w:szCs w:val="28"/>
        </w:rPr>
        <w:t xml:space="preserve">                                                                                                      </w:t>
      </w:r>
      <w:r w:rsidRPr="00772BB7">
        <w:rPr>
          <w:rFonts w:ascii="Times New Roman" w:hAnsi="Times New Roman" w:cs="Times New Roman"/>
          <w:spacing w:val="-4"/>
          <w:sz w:val="24"/>
          <w:szCs w:val="28"/>
        </w:rPr>
        <w:t>на ввод объекта в эксплуатацию</w:t>
      </w:r>
      <w:r w:rsidRPr="00772BB7">
        <w:rPr>
          <w:rFonts w:ascii="Times New Roman" w:hAnsi="Times New Roman" w:cs="Times New Roman"/>
          <w:bCs/>
          <w:sz w:val="24"/>
          <w:szCs w:val="28"/>
        </w:rPr>
        <w:t>»</w:t>
      </w:r>
    </w:p>
    <w:p w:rsidR="00796B02" w:rsidRPr="00772BB7" w:rsidRDefault="00796B02" w:rsidP="00796B02">
      <w:pPr>
        <w:jc w:val="right"/>
        <w:rPr>
          <w:b/>
        </w:rPr>
      </w:pPr>
    </w:p>
    <w:p w:rsidR="00796B02" w:rsidRPr="00004023" w:rsidRDefault="00796B02" w:rsidP="00796B02">
      <w:pPr>
        <w:shd w:val="clear" w:color="auto" w:fill="FFFFFF"/>
        <w:spacing w:after="0" w:line="360" w:lineRule="exact"/>
        <w:jc w:val="center"/>
        <w:rPr>
          <w:rFonts w:ascii="Times New Roman" w:hAnsi="Times New Roman" w:cs="Times New Roman"/>
          <w:b/>
          <w:sz w:val="28"/>
          <w:szCs w:val="28"/>
        </w:rPr>
      </w:pPr>
      <w:r w:rsidRPr="00EF2403">
        <w:rPr>
          <w:rFonts w:ascii="Times New Roman" w:hAnsi="Times New Roman" w:cs="Times New Roman"/>
          <w:b/>
          <w:bCs/>
          <w:sz w:val="28"/>
          <w:szCs w:val="28"/>
        </w:rPr>
        <w:t xml:space="preserve">Блок-схема последовательности действий при предоставлении муниципальной услуги: </w:t>
      </w:r>
      <w:r w:rsidRPr="00004023">
        <w:rPr>
          <w:rFonts w:ascii="Times New Roman" w:hAnsi="Times New Roman" w:cs="Times New Roman"/>
          <w:b/>
          <w:sz w:val="28"/>
          <w:szCs w:val="28"/>
        </w:rPr>
        <w:t>«</w:t>
      </w:r>
      <w:r w:rsidRPr="00004023">
        <w:rPr>
          <w:rFonts w:ascii="Times New Roman" w:hAnsi="Times New Roman" w:cs="Times New Roman"/>
          <w:b/>
          <w:spacing w:val="-4"/>
          <w:sz w:val="12"/>
          <w:szCs w:val="12"/>
        </w:rPr>
        <w:t xml:space="preserve"> </w:t>
      </w:r>
      <w:r w:rsidRPr="00004023">
        <w:rPr>
          <w:rFonts w:ascii="Times New Roman" w:hAnsi="Times New Roman" w:cs="Times New Roman"/>
          <w:b/>
          <w:spacing w:val="-4"/>
          <w:sz w:val="28"/>
          <w:szCs w:val="28"/>
        </w:rPr>
        <w:t>Предоставление разрешения на ввод объекта в эксплуатацию</w:t>
      </w:r>
      <w:r w:rsidRPr="00004023">
        <w:rPr>
          <w:rFonts w:ascii="Times New Roman" w:hAnsi="Times New Roman" w:cs="Times New Roman"/>
          <w:b/>
          <w:bCs/>
          <w:sz w:val="28"/>
          <w:szCs w:val="28"/>
        </w:rPr>
        <w:t>»</w:t>
      </w:r>
    </w:p>
    <w:p w:rsidR="00796B02" w:rsidRPr="003F4E5E" w:rsidRDefault="00796B02" w:rsidP="00796B02">
      <w:pPr>
        <w:pStyle w:val="ConsPlusNormal"/>
        <w:widowControl/>
        <w:ind w:firstLine="0"/>
        <w:jc w:val="center"/>
        <w:rPr>
          <w:b/>
          <w:bCs/>
          <w:sz w:val="28"/>
          <w:szCs w:val="28"/>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236855</wp:posOffset>
                </wp:positionV>
                <wp:extent cx="6057900" cy="656590"/>
                <wp:effectExtent l="5080" t="7620" r="13970" b="120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56590"/>
                        </a:xfrm>
                        <a:prstGeom prst="rect">
                          <a:avLst/>
                        </a:prstGeom>
                        <a:solidFill>
                          <a:srgbClr val="FFFFFF"/>
                        </a:solidFill>
                        <a:ln w="9525">
                          <a:solidFill>
                            <a:srgbClr val="000000"/>
                          </a:solidFill>
                          <a:miter lim="800000"/>
                          <a:headEnd/>
                          <a:tailEnd/>
                        </a:ln>
                      </wps:spPr>
                      <wps:txbx>
                        <w:txbxContent>
                          <w:p w:rsidR="00796B02" w:rsidRPr="00EF2403" w:rsidRDefault="00796B02" w:rsidP="00796B02">
                            <w:pPr>
                              <w:jc w:val="center"/>
                              <w:rPr>
                                <w:rFonts w:ascii="Times New Roman" w:hAnsi="Times New Roman" w:cs="Times New Roman"/>
                                <w:sz w:val="28"/>
                                <w:szCs w:val="28"/>
                              </w:rPr>
                            </w:pPr>
                            <w:r w:rsidRPr="00EF2403">
                              <w:rPr>
                                <w:rFonts w:ascii="Times New Roman" w:hAnsi="Times New Roman" w:cs="Times New Roman"/>
                                <w:sz w:val="28"/>
                                <w:szCs w:val="28"/>
                              </w:rPr>
                              <w:t>прием и регистрация заявления</w:t>
                            </w:r>
                          </w:p>
                          <w:p w:rsidR="00796B02" w:rsidRPr="00EF2403" w:rsidRDefault="00796B02" w:rsidP="00796B02">
                            <w:pPr>
                              <w:jc w:val="center"/>
                              <w:rPr>
                                <w:rFonts w:ascii="Times New Roman" w:hAnsi="Times New Roman" w:cs="Times New Roman"/>
                              </w:rPr>
                            </w:pPr>
                            <w:r w:rsidRPr="00EF2403">
                              <w:rPr>
                                <w:rFonts w:ascii="Times New Roman" w:hAnsi="Times New Roman" w:cs="Times New Roman"/>
                              </w:rPr>
                              <w:t xml:space="preserve"> </w:t>
                            </w:r>
                            <w:r w:rsidRPr="00EF2403">
                              <w:rPr>
                                <w:rFonts w:ascii="Times New Roman" w:hAnsi="Times New Roman" w:cs="Times New Roman"/>
                                <w:sz w:val="28"/>
                                <w:szCs w:val="28"/>
                              </w:rPr>
                              <w:t xml:space="preserve"> (в течение 1 рабочего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0;margin-top:18.65pt;width:477pt;height: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">
                <v:textbox>
                  <w:txbxContent>
                    <w:p w:rsidR="00796B02" w:rsidRPr="00EF2403" w:rsidRDefault="00796B02" w:rsidP="00796B02">
                      <w:pPr>
                        <w:jc w:val="center"/>
                        <w:rPr>
                          <w:rFonts w:ascii="Times New Roman" w:hAnsi="Times New Roman" w:cs="Times New Roman"/>
                          <w:sz w:val="28"/>
                          <w:szCs w:val="28"/>
                        </w:rPr>
                      </w:pPr>
                      <w:r w:rsidRPr="00EF2403">
                        <w:rPr>
                          <w:rFonts w:ascii="Times New Roman" w:hAnsi="Times New Roman" w:cs="Times New Roman"/>
                          <w:sz w:val="28"/>
                          <w:szCs w:val="28"/>
                        </w:rPr>
                        <w:t>прием и регистрация заявления</w:t>
                      </w:r>
                    </w:p>
                    <w:p w:rsidR="00796B02" w:rsidRPr="00EF2403" w:rsidRDefault="00796B02" w:rsidP="00796B02">
                      <w:pPr>
                        <w:jc w:val="center"/>
                        <w:rPr>
                          <w:rFonts w:ascii="Times New Roman" w:hAnsi="Times New Roman" w:cs="Times New Roman"/>
                        </w:rPr>
                      </w:pPr>
                      <w:r w:rsidRPr="00EF2403">
                        <w:rPr>
                          <w:rFonts w:ascii="Times New Roman" w:hAnsi="Times New Roman" w:cs="Times New Roman"/>
                        </w:rPr>
                        <w:t xml:space="preserve"> </w:t>
                      </w:r>
                      <w:r w:rsidRPr="00EF2403">
                        <w:rPr>
                          <w:rFonts w:ascii="Times New Roman" w:hAnsi="Times New Roman" w:cs="Times New Roman"/>
                          <w:sz w:val="28"/>
                          <w:szCs w:val="28"/>
                        </w:rPr>
                        <w:t xml:space="preserve"> (в течение 1 рабочего дня)</w:t>
                      </w:r>
                    </w:p>
                  </w:txbxContent>
                </v:textbox>
              </v:shape>
            </w:pict>
          </mc:Fallback>
        </mc:AlternateContent>
      </w:r>
    </w:p>
    <w:p w:rsidR="00796B02" w:rsidRDefault="00796B02" w:rsidP="00796B02"/>
    <w:p w:rsidR="00796B02" w:rsidRDefault="00796B02" w:rsidP="00796B02">
      <w:r>
        <w:rPr>
          <w:noProof/>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223520</wp:posOffset>
                </wp:positionV>
                <wp:extent cx="0" cy="228600"/>
                <wp:effectExtent l="62230" t="17145" r="61595" b="3048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6pt" to="22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" strokeweight="2pt">
                <v:stroke endarrow="block"/>
              </v:line>
            </w:pict>
          </mc:Fallback>
        </mc:AlternateContent>
      </w:r>
    </w:p>
    <w:p w:rsidR="00796B02" w:rsidRDefault="00796B02" w:rsidP="00796B02">
      <w:r>
        <w:rPr>
          <w:noProof/>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128905</wp:posOffset>
                </wp:positionV>
                <wp:extent cx="6057900" cy="563880"/>
                <wp:effectExtent l="5080" t="6985" r="13970"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3880"/>
                        </a:xfrm>
                        <a:prstGeom prst="rect">
                          <a:avLst/>
                        </a:prstGeom>
                        <a:solidFill>
                          <a:srgbClr val="FFFFFF"/>
                        </a:solidFill>
                        <a:ln w="9525">
                          <a:solidFill>
                            <a:srgbClr val="000000"/>
                          </a:solidFill>
                          <a:miter lim="800000"/>
                          <a:headEnd/>
                          <a:tailEnd/>
                        </a:ln>
                      </wps:spPr>
                      <wps:txbx>
                        <w:txbxContent>
                          <w:p w:rsidR="00796B02" w:rsidRPr="00C40AF0" w:rsidRDefault="00796B02" w:rsidP="00796B02">
                            <w:pPr>
                              <w:jc w:val="center"/>
                              <w:rPr>
                                <w:sz w:val="28"/>
                                <w:szCs w:val="28"/>
                              </w:rPr>
                            </w:pPr>
                            <w:r w:rsidRPr="00FA44D7">
                              <w:rPr>
                                <w:rFonts w:ascii="Times New Roman" w:hAnsi="Times New Roman" w:cs="Times New Roman"/>
                                <w:sz w:val="28"/>
                                <w:szCs w:val="28"/>
                              </w:rPr>
                              <w:t xml:space="preserve">рассмотрение заявлений главой </w:t>
                            </w:r>
                            <w:r w:rsidRPr="00004023">
                              <w:rPr>
                                <w:rFonts w:ascii="Times New Roman" w:hAnsi="Times New Roman" w:cs="Times New Roman"/>
                                <w:bCs/>
                                <w:sz w:val="28"/>
                                <w:szCs w:val="28"/>
                              </w:rPr>
                              <w:t xml:space="preserve">администрации местного самоуправления муниципального образования </w:t>
                            </w:r>
                            <w:proofErr w:type="spellStart"/>
                            <w:r w:rsidRPr="00004023">
                              <w:rPr>
                                <w:rFonts w:ascii="Times New Roman" w:hAnsi="Times New Roman" w:cs="Times New Roman"/>
                                <w:bCs/>
                                <w:sz w:val="28"/>
                                <w:szCs w:val="28"/>
                              </w:rPr>
                              <w:t>Дигорский</w:t>
                            </w:r>
                            <w:proofErr w:type="spellEnd"/>
                            <w:r w:rsidRPr="00004023">
                              <w:rPr>
                                <w:rFonts w:ascii="Times New Roman" w:hAnsi="Times New Roman" w:cs="Times New Roman"/>
                                <w:bCs/>
                                <w:sz w:val="28"/>
                                <w:szCs w:val="28"/>
                              </w:rPr>
                              <w:t xml:space="preserve">   район</w:t>
                            </w:r>
                            <w:r w:rsidRPr="00FA44D7">
                              <w:rPr>
                                <w:rFonts w:ascii="Times New Roman" w:hAnsi="Times New Roman" w:cs="Times New Roman"/>
                                <w:sz w:val="28"/>
                                <w:szCs w:val="28"/>
                              </w:rPr>
                              <w:t xml:space="preserve">, направление заявлений </w:t>
                            </w:r>
                            <w:r>
                              <w:rPr>
                                <w:rFonts w:ascii="Times New Roman" w:hAnsi="Times New Roman" w:cs="Times New Roman"/>
                                <w:sz w:val="28"/>
                                <w:szCs w:val="28"/>
                              </w:rPr>
                              <w:t>специалисту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margin-left:0;margin-top:10.15pt;width:477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">
                <v:textbox>
                  <w:txbxContent>
                    <w:p w:rsidR="00796B02" w:rsidRPr="00C40AF0" w:rsidRDefault="00796B02" w:rsidP="00796B02">
                      <w:pPr>
                        <w:jc w:val="center"/>
                        <w:rPr>
                          <w:sz w:val="28"/>
                          <w:szCs w:val="28"/>
                        </w:rPr>
                      </w:pPr>
                      <w:r w:rsidRPr="00FA44D7">
                        <w:rPr>
                          <w:rFonts w:ascii="Times New Roman" w:hAnsi="Times New Roman" w:cs="Times New Roman"/>
                          <w:sz w:val="28"/>
                          <w:szCs w:val="28"/>
                        </w:rPr>
                        <w:t xml:space="preserve">рассмотрение заявлений главой </w:t>
                      </w:r>
                      <w:r w:rsidRPr="00004023">
                        <w:rPr>
                          <w:rFonts w:ascii="Times New Roman" w:hAnsi="Times New Roman" w:cs="Times New Roman"/>
                          <w:bCs/>
                          <w:sz w:val="28"/>
                          <w:szCs w:val="28"/>
                        </w:rPr>
                        <w:t xml:space="preserve">администрации местного самоуправления муниципального образования </w:t>
                      </w:r>
                      <w:proofErr w:type="spellStart"/>
                      <w:r w:rsidRPr="00004023">
                        <w:rPr>
                          <w:rFonts w:ascii="Times New Roman" w:hAnsi="Times New Roman" w:cs="Times New Roman"/>
                          <w:bCs/>
                          <w:sz w:val="28"/>
                          <w:szCs w:val="28"/>
                        </w:rPr>
                        <w:t>Дигорский</w:t>
                      </w:r>
                      <w:proofErr w:type="spellEnd"/>
                      <w:r w:rsidRPr="00004023">
                        <w:rPr>
                          <w:rFonts w:ascii="Times New Roman" w:hAnsi="Times New Roman" w:cs="Times New Roman"/>
                          <w:bCs/>
                          <w:sz w:val="28"/>
                          <w:szCs w:val="28"/>
                        </w:rPr>
                        <w:t xml:space="preserve">   район</w:t>
                      </w:r>
                      <w:r w:rsidRPr="00FA44D7">
                        <w:rPr>
                          <w:rFonts w:ascii="Times New Roman" w:hAnsi="Times New Roman" w:cs="Times New Roman"/>
                          <w:sz w:val="28"/>
                          <w:szCs w:val="28"/>
                        </w:rPr>
                        <w:t xml:space="preserve">, направление заявлений </w:t>
                      </w:r>
                      <w:r>
                        <w:rPr>
                          <w:rFonts w:ascii="Times New Roman" w:hAnsi="Times New Roman" w:cs="Times New Roman"/>
                          <w:sz w:val="28"/>
                          <w:szCs w:val="28"/>
                        </w:rPr>
                        <w:t>специалисту администрации</w:t>
                      </w:r>
                    </w:p>
                  </w:txbxContent>
                </v:textbox>
              </v:shape>
            </w:pict>
          </mc:Fallback>
        </mc:AlternateContent>
      </w:r>
    </w:p>
    <w:p w:rsidR="00796B02" w:rsidRDefault="00796B02" w:rsidP="00796B02"/>
    <w:p w:rsidR="00796B02" w:rsidRDefault="00796B02" w:rsidP="00796B02">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282575</wp:posOffset>
                </wp:positionV>
                <wp:extent cx="6057900" cy="563880"/>
                <wp:effectExtent l="5080" t="6985" r="13970" b="1016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63880"/>
                        </a:xfrm>
                        <a:prstGeom prst="rect">
                          <a:avLst/>
                        </a:prstGeom>
                        <a:solidFill>
                          <a:srgbClr val="FFFFFF"/>
                        </a:solidFill>
                        <a:ln w="9525">
                          <a:solidFill>
                            <a:srgbClr val="000000"/>
                          </a:solidFill>
                          <a:miter lim="800000"/>
                          <a:headEnd/>
                          <a:tailEnd/>
                        </a:ln>
                      </wps:spPr>
                      <wps:txbx>
                        <w:txbxContent>
                          <w:p w:rsidR="00796B02" w:rsidRPr="00C40AF0" w:rsidRDefault="00796B02" w:rsidP="00796B02">
                            <w:pPr>
                              <w:jc w:val="center"/>
                              <w:rPr>
                                <w:sz w:val="28"/>
                                <w:szCs w:val="28"/>
                              </w:rPr>
                            </w:pPr>
                            <w:r w:rsidRPr="00FA44D7">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специалистом, ответственным за предоставление муниципальной услуги, </w:t>
                            </w:r>
                            <w:r w:rsidRPr="00FA44D7">
                              <w:rPr>
                                <w:rFonts w:ascii="Times New Roman" w:hAnsi="Times New Roman" w:cs="Times New Roman"/>
                                <w:sz w:val="28"/>
                                <w:szCs w:val="28"/>
                              </w:rPr>
                              <w:t xml:space="preserve"> представленных заявлений и приложений к ним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margin-left:0;margin-top:22.25pt;width:477pt;height: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">
                <v:textbox>
                  <w:txbxContent>
                    <w:p w:rsidR="00796B02" w:rsidRPr="00C40AF0" w:rsidRDefault="00796B02" w:rsidP="00796B02">
                      <w:pPr>
                        <w:jc w:val="center"/>
                        <w:rPr>
                          <w:sz w:val="28"/>
                          <w:szCs w:val="28"/>
                        </w:rPr>
                      </w:pPr>
                      <w:r w:rsidRPr="00FA44D7">
                        <w:rPr>
                          <w:rFonts w:ascii="Times New Roman" w:hAnsi="Times New Roman" w:cs="Times New Roman"/>
                          <w:sz w:val="28"/>
                          <w:szCs w:val="28"/>
                        </w:rPr>
                        <w:t xml:space="preserve">рассмотрение </w:t>
                      </w:r>
                      <w:r>
                        <w:rPr>
                          <w:rFonts w:ascii="Times New Roman" w:hAnsi="Times New Roman" w:cs="Times New Roman"/>
                          <w:sz w:val="28"/>
                          <w:szCs w:val="28"/>
                        </w:rPr>
                        <w:t xml:space="preserve">специалистом, ответственным за предоставление муниципальной услуги, </w:t>
                      </w:r>
                      <w:r w:rsidRPr="00FA44D7">
                        <w:rPr>
                          <w:rFonts w:ascii="Times New Roman" w:hAnsi="Times New Roman" w:cs="Times New Roman"/>
                          <w:sz w:val="28"/>
                          <w:szCs w:val="28"/>
                        </w:rPr>
                        <w:t xml:space="preserve"> представленных заявлений и приложений к ним</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53975</wp:posOffset>
                </wp:positionV>
                <wp:extent cx="0" cy="228600"/>
                <wp:effectExtent l="62230" t="16510" r="61595" b="311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25pt" to="2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" strokeweight="2pt">
                <v:stroke endarrow="block"/>
              </v:line>
            </w:pict>
          </mc:Fallback>
        </mc:AlternateContent>
      </w:r>
    </w:p>
    <w:p w:rsidR="00796B02" w:rsidRDefault="00796B02" w:rsidP="00796B02"/>
    <w:p w:rsidR="00796B02" w:rsidRDefault="00796B02" w:rsidP="00796B02">
      <w:r>
        <w:rPr>
          <w:noProof/>
        </w:rPr>
        <mc:AlternateContent>
          <mc:Choice Requires="wps">
            <w:drawing>
              <wp:anchor distT="0" distB="0" distL="114300" distR="114300" simplePos="0" relativeHeight="251662336" behindDoc="0" locked="0" layoutInCell="1" allowOverlap="1">
                <wp:simplePos x="0" y="0"/>
                <wp:positionH relativeFrom="column">
                  <wp:posOffset>4686300</wp:posOffset>
                </wp:positionH>
                <wp:positionV relativeFrom="paragraph">
                  <wp:posOffset>207645</wp:posOffset>
                </wp:positionV>
                <wp:extent cx="0" cy="228600"/>
                <wp:effectExtent l="62230" t="16510" r="61595" b="311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6.35pt" to="369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" strokeweight="2pt">
                <v:stroke endarrow="block"/>
              </v:lin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207645</wp:posOffset>
                </wp:positionV>
                <wp:extent cx="0" cy="228600"/>
                <wp:effectExtent l="62230" t="16510" r="61595" b="3111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6.35pt" to="108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" strokeweight="2pt">
                <v:stroke endarrow="block"/>
              </v:line>
            </w:pict>
          </mc:Fallback>
        </mc:AlternateContent>
      </w:r>
    </w:p>
    <w:p w:rsidR="00796B02" w:rsidRDefault="00796B02" w:rsidP="00796B02">
      <w:r>
        <w:rPr>
          <w:noProof/>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113030</wp:posOffset>
                </wp:positionV>
                <wp:extent cx="2400300" cy="685800"/>
                <wp:effectExtent l="5080" t="6985" r="13970" b="1206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solidFill>
                          <a:srgbClr val="FFFFFF"/>
                        </a:solidFill>
                        <a:ln w="9525">
                          <a:solidFill>
                            <a:srgbClr val="000000"/>
                          </a:solidFill>
                          <a:miter lim="800000"/>
                          <a:headEnd/>
                          <a:tailEnd/>
                        </a:ln>
                      </wps:spPr>
                      <wps:txbx>
                        <w:txbxContent>
                          <w:p w:rsidR="00796B02" w:rsidRPr="00242001" w:rsidRDefault="00796B02" w:rsidP="00796B02">
                            <w:pPr>
                              <w:rPr>
                                <w:rFonts w:ascii="Times New Roman" w:hAnsi="Times New Roman" w:cs="Times New Roman"/>
                              </w:rPr>
                            </w:pPr>
                            <w:r w:rsidRPr="00242001">
                              <w:rPr>
                                <w:rFonts w:ascii="Times New Roman" w:hAnsi="Times New Roman" w:cs="Times New Roman"/>
                                <w:sz w:val="28"/>
                                <w:szCs w:val="28"/>
                              </w:rPr>
                              <w:t>принятие решения о выдаче Разрешения</w:t>
                            </w:r>
                          </w:p>
                          <w:p w:rsidR="00796B02" w:rsidRPr="00242001" w:rsidRDefault="00796B02" w:rsidP="00796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9" type="#_x0000_t202" style="position:absolute;margin-left:9pt;margin-top:8.9pt;width:189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">
                <v:textbox>
                  <w:txbxContent>
                    <w:p w:rsidR="00796B02" w:rsidRPr="00242001" w:rsidRDefault="00796B02" w:rsidP="00796B02">
                      <w:pPr>
                        <w:rPr>
                          <w:rFonts w:ascii="Times New Roman" w:hAnsi="Times New Roman" w:cs="Times New Roman"/>
                        </w:rPr>
                      </w:pPr>
                      <w:r w:rsidRPr="00242001">
                        <w:rPr>
                          <w:rFonts w:ascii="Times New Roman" w:hAnsi="Times New Roman" w:cs="Times New Roman"/>
                          <w:sz w:val="28"/>
                          <w:szCs w:val="28"/>
                        </w:rPr>
                        <w:t>принятие решения о выдаче Разрешения</w:t>
                      </w:r>
                    </w:p>
                    <w:p w:rsidR="00796B02" w:rsidRPr="00242001" w:rsidRDefault="00796B02" w:rsidP="00796B02"/>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3543300</wp:posOffset>
                </wp:positionH>
                <wp:positionV relativeFrom="paragraph">
                  <wp:posOffset>113030</wp:posOffset>
                </wp:positionV>
                <wp:extent cx="2476500" cy="685800"/>
                <wp:effectExtent l="5080" t="6985" r="13970" b="1206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85800"/>
                        </a:xfrm>
                        <a:prstGeom prst="rect">
                          <a:avLst/>
                        </a:prstGeom>
                        <a:solidFill>
                          <a:srgbClr val="FFFFFF"/>
                        </a:solidFill>
                        <a:ln w="9525">
                          <a:solidFill>
                            <a:srgbClr val="000000"/>
                          </a:solidFill>
                          <a:miter lim="800000"/>
                          <a:headEnd/>
                          <a:tailEnd/>
                        </a:ln>
                      </wps:spPr>
                      <wps:txbx>
                        <w:txbxContent>
                          <w:p w:rsidR="00796B02" w:rsidRPr="00242001" w:rsidRDefault="00796B02" w:rsidP="00796B02">
                            <w:pPr>
                              <w:jc w:val="center"/>
                              <w:rPr>
                                <w:rFonts w:ascii="Times New Roman" w:hAnsi="Times New Roman" w:cs="Times New Roman"/>
                                <w:sz w:val="28"/>
                                <w:szCs w:val="28"/>
                              </w:rPr>
                            </w:pPr>
                            <w:r w:rsidRPr="00242001">
                              <w:rPr>
                                <w:rFonts w:ascii="Times New Roman" w:hAnsi="Times New Roman" w:cs="Times New Roman"/>
                                <w:sz w:val="28"/>
                                <w:szCs w:val="28"/>
                              </w:rPr>
                              <w:t>Отказ в предоставлении муниципальной услуги</w:t>
                            </w:r>
                          </w:p>
                          <w:p w:rsidR="00796B02" w:rsidRPr="00242001" w:rsidRDefault="00796B02" w:rsidP="00796B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margin-left:279pt;margin-top:8.9pt;width:195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">
                <v:textbox>
                  <w:txbxContent>
                    <w:p w:rsidR="00796B02" w:rsidRPr="00242001" w:rsidRDefault="00796B02" w:rsidP="00796B02">
                      <w:pPr>
                        <w:jc w:val="center"/>
                        <w:rPr>
                          <w:rFonts w:ascii="Times New Roman" w:hAnsi="Times New Roman" w:cs="Times New Roman"/>
                          <w:sz w:val="28"/>
                          <w:szCs w:val="28"/>
                        </w:rPr>
                      </w:pPr>
                      <w:r w:rsidRPr="00242001">
                        <w:rPr>
                          <w:rFonts w:ascii="Times New Roman" w:hAnsi="Times New Roman" w:cs="Times New Roman"/>
                          <w:sz w:val="28"/>
                          <w:szCs w:val="28"/>
                        </w:rPr>
                        <w:t>Отказ в предоставлении муниципальной услуги</w:t>
                      </w:r>
                    </w:p>
                    <w:p w:rsidR="00796B02" w:rsidRPr="00242001" w:rsidRDefault="00796B02" w:rsidP="00796B02"/>
                  </w:txbxContent>
                </v:textbox>
              </v:shape>
            </w:pict>
          </mc:Fallback>
        </mc:AlternateContent>
      </w:r>
    </w:p>
    <w:p w:rsidR="00796B02" w:rsidRDefault="00796B02" w:rsidP="00796B02"/>
    <w:p w:rsidR="00796B02" w:rsidRDefault="00796B02" w:rsidP="00796B02">
      <w:r>
        <w:rPr>
          <w:noProof/>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153035</wp:posOffset>
                </wp:positionV>
                <wp:extent cx="0" cy="228600"/>
                <wp:effectExtent l="62230" t="16510" r="61595" b="311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05pt" to="108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" strokeweight="2pt">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4686300</wp:posOffset>
                </wp:positionH>
                <wp:positionV relativeFrom="paragraph">
                  <wp:posOffset>153035</wp:posOffset>
                </wp:positionV>
                <wp:extent cx="0" cy="228600"/>
                <wp:effectExtent l="62230" t="16510" r="61595" b="311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05pt" to="369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" strokeweight="2pt">
                <v:stroke endarrow="block"/>
              </v:line>
            </w:pict>
          </mc:Fallback>
        </mc:AlternateContent>
      </w:r>
    </w:p>
    <w:p w:rsidR="00796B02" w:rsidRDefault="00796B02" w:rsidP="00796B02">
      <w:r>
        <w:rPr>
          <w:noProof/>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58420</wp:posOffset>
                </wp:positionV>
                <wp:extent cx="2743200" cy="800100"/>
                <wp:effectExtent l="5080" t="6985" r="13970" b="1206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796B02" w:rsidRPr="00242001" w:rsidRDefault="00796B02" w:rsidP="00796B02">
                            <w:pPr>
                              <w:jc w:val="both"/>
                              <w:rPr>
                                <w:rFonts w:ascii="Times New Roman" w:hAnsi="Times New Roman" w:cs="Times New Roman"/>
                                <w:sz w:val="28"/>
                                <w:szCs w:val="28"/>
                              </w:rPr>
                            </w:pPr>
                            <w:r w:rsidRPr="00242001">
                              <w:rPr>
                                <w:rFonts w:ascii="Times New Roman" w:hAnsi="Times New Roman" w:cs="Times New Roman"/>
                                <w:sz w:val="28"/>
                                <w:szCs w:val="28"/>
                              </w:rPr>
                              <w:t>Выдача заявителю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1" type="#_x0000_t202" style="position:absolute;margin-left:0;margin-top:4.6pt;width:3in;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">
                <v:textbox>
                  <w:txbxContent>
                    <w:p w:rsidR="00796B02" w:rsidRPr="00242001" w:rsidRDefault="00796B02" w:rsidP="00796B02">
                      <w:pPr>
                        <w:jc w:val="both"/>
                        <w:rPr>
                          <w:rFonts w:ascii="Times New Roman" w:hAnsi="Times New Roman" w:cs="Times New Roman"/>
                          <w:sz w:val="28"/>
                          <w:szCs w:val="28"/>
                        </w:rPr>
                      </w:pPr>
                      <w:r w:rsidRPr="00242001">
                        <w:rPr>
                          <w:rFonts w:ascii="Times New Roman" w:hAnsi="Times New Roman" w:cs="Times New Roman"/>
                          <w:sz w:val="28"/>
                          <w:szCs w:val="28"/>
                        </w:rPr>
                        <w:t>Выдача заявителю разрешения на ввод объекта в эксплуатацию</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3543300</wp:posOffset>
                </wp:positionH>
                <wp:positionV relativeFrom="paragraph">
                  <wp:posOffset>58420</wp:posOffset>
                </wp:positionV>
                <wp:extent cx="2514600" cy="1028700"/>
                <wp:effectExtent l="5080" t="6985" r="13970" b="1206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w="9525">
                          <a:solidFill>
                            <a:srgbClr val="000000"/>
                          </a:solidFill>
                          <a:miter lim="800000"/>
                          <a:headEnd/>
                          <a:tailEnd/>
                        </a:ln>
                      </wps:spPr>
                      <wps:txbx>
                        <w:txbxContent>
                          <w:p w:rsidR="00796B02" w:rsidRPr="00242001" w:rsidRDefault="00796B02" w:rsidP="00796B02">
                            <w:pPr>
                              <w:jc w:val="both"/>
                              <w:rPr>
                                <w:rFonts w:ascii="Times New Roman" w:hAnsi="Times New Roman" w:cs="Times New Roman"/>
                                <w:b/>
                                <w:bCs/>
                                <w:sz w:val="28"/>
                                <w:szCs w:val="28"/>
                              </w:rPr>
                            </w:pPr>
                            <w:r w:rsidRPr="00242001">
                              <w:rPr>
                                <w:rFonts w:ascii="Times New Roman" w:hAnsi="Times New Roman" w:cs="Times New Roman"/>
                                <w:sz w:val="28"/>
                                <w:szCs w:val="28"/>
                              </w:rPr>
                              <w:t>Выдача заявителю решения об отказе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2" type="#_x0000_t202" style="position:absolute;margin-left:279pt;margin-top:4.6pt;width:198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">
                <v:textbox>
                  <w:txbxContent>
                    <w:p w:rsidR="00796B02" w:rsidRPr="00242001" w:rsidRDefault="00796B02" w:rsidP="00796B02">
                      <w:pPr>
                        <w:jc w:val="both"/>
                        <w:rPr>
                          <w:rFonts w:ascii="Times New Roman" w:hAnsi="Times New Roman" w:cs="Times New Roman"/>
                          <w:b/>
                          <w:bCs/>
                          <w:sz w:val="28"/>
                          <w:szCs w:val="28"/>
                        </w:rPr>
                      </w:pPr>
                      <w:r w:rsidRPr="00242001">
                        <w:rPr>
                          <w:rFonts w:ascii="Times New Roman" w:hAnsi="Times New Roman" w:cs="Times New Roman"/>
                          <w:sz w:val="28"/>
                          <w:szCs w:val="28"/>
                        </w:rPr>
                        <w:t>Выдача заявителю решения об отказе в выдаче разрешения на ввод объекта в эксплуатацию</w:t>
                      </w:r>
                    </w:p>
                  </w:txbxContent>
                </v:textbox>
              </v:shape>
            </w:pict>
          </mc:Fallback>
        </mc:AlternateContent>
      </w:r>
    </w:p>
    <w:p w:rsidR="00796B02" w:rsidRDefault="00796B02" w:rsidP="00796B02"/>
    <w:p w:rsidR="00796B02" w:rsidRDefault="00796B02" w:rsidP="00796B02"/>
    <w:p w:rsidR="00796B02" w:rsidRDefault="00796B02" w:rsidP="00796B02"/>
    <w:p w:rsidR="00796B02" w:rsidRDefault="00796B02" w:rsidP="00796B02"/>
    <w:p w:rsidR="00796B02" w:rsidRDefault="00796B02" w:rsidP="00796B02"/>
    <w:p w:rsidR="00796B02" w:rsidRDefault="00796B02" w:rsidP="00796B02"/>
    <w:p w:rsidR="00796B02" w:rsidRDefault="00796B02" w:rsidP="00796B02">
      <w:bookmarkStart w:id="29" w:name="_GoBack"/>
      <w:bookmarkEnd w:id="29"/>
    </w:p>
    <w:p w:rsidR="00796B02" w:rsidRDefault="00796B02" w:rsidP="00796B02"/>
    <w:p w:rsidR="00796B02" w:rsidRPr="003A3424" w:rsidRDefault="00796B02" w:rsidP="00796B02">
      <w:pPr>
        <w:pStyle w:val="ConsPlusNonformat"/>
        <w:widowControl/>
        <w:rPr>
          <w:rFonts w:ascii="Times New Roman" w:hAnsi="Times New Roman" w:cs="Times New Roman"/>
          <w:sz w:val="24"/>
          <w:szCs w:val="24"/>
        </w:rPr>
      </w:pPr>
    </w:p>
    <w:p w:rsidR="00FB1858" w:rsidRDefault="00796B02"/>
    <w:sectPr w:rsidR="00FB1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02"/>
    <w:rsid w:val="000C40B5"/>
    <w:rsid w:val="00796B02"/>
    <w:rsid w:val="00D61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B02"/>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96B02"/>
    <w:rPr>
      <w:color w:val="0000FF"/>
      <w:u w:val="single"/>
    </w:rPr>
  </w:style>
  <w:style w:type="paragraph" w:customStyle="1" w:styleId="ConsPlusNormal">
    <w:name w:val="ConsPlusNormal"/>
    <w:uiPriority w:val="99"/>
    <w:rsid w:val="00796B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96B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B0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 Spacing"/>
    <w:uiPriority w:val="1"/>
    <w:qFormat/>
    <w:rsid w:val="00796B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B02"/>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96B02"/>
    <w:rPr>
      <w:color w:val="0000FF"/>
      <w:u w:val="single"/>
    </w:rPr>
  </w:style>
  <w:style w:type="paragraph" w:customStyle="1" w:styleId="ConsPlusNormal">
    <w:name w:val="ConsPlusNormal"/>
    <w:uiPriority w:val="99"/>
    <w:rsid w:val="00796B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96B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B0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 Spacing"/>
    <w:uiPriority w:val="1"/>
    <w:qFormat/>
    <w:rsid w:val="00796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gor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3278</Words>
  <Characters>18687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Alla</cp:lastModifiedBy>
  <cp:revision>1</cp:revision>
  <dcterms:created xsi:type="dcterms:W3CDTF">2020-06-11T07:39:00Z</dcterms:created>
  <dcterms:modified xsi:type="dcterms:W3CDTF">2020-06-11T07:40:00Z</dcterms:modified>
</cp:coreProperties>
</file>