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7F" w:rsidRDefault="0047317F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РЕСПУБЛИК</w:t>
      </w:r>
      <w:r>
        <w:rPr>
          <w:rFonts w:ascii="Arial" w:hAnsi="Arial" w:cs="Arial"/>
          <w:sz w:val="24"/>
          <w:szCs w:val="24"/>
          <w:lang w:val="ru-RU"/>
        </w:rPr>
        <w:t>А</w:t>
      </w:r>
      <w:r w:rsidRPr="0047317F">
        <w:rPr>
          <w:rFonts w:ascii="Arial" w:hAnsi="Arial" w:cs="Arial"/>
          <w:sz w:val="24"/>
          <w:szCs w:val="24"/>
        </w:rPr>
        <w:t xml:space="preserve"> СЕВЕРНАЯ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47317F">
        <w:rPr>
          <w:rFonts w:ascii="Arial" w:hAnsi="Arial" w:cs="Arial"/>
          <w:sz w:val="24"/>
          <w:szCs w:val="24"/>
        </w:rPr>
        <w:t>ОСЕТИЯ-АЛАНИЯ</w:t>
      </w:r>
    </w:p>
    <w:p w:rsidR="0047317F" w:rsidRPr="0047317F" w:rsidRDefault="0047317F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</w:p>
    <w:p w:rsidR="0047317F" w:rsidRDefault="00C637A4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>АДМИНИСТРАЦИЯ МЕСТНОГОСАМОУПРАВЛЕНИЯ</w:t>
      </w:r>
    </w:p>
    <w:p w:rsidR="0047317F" w:rsidRDefault="00C637A4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 xml:space="preserve"> </w:t>
      </w:r>
    </w:p>
    <w:p w:rsidR="0047317F" w:rsidRPr="004375E0" w:rsidRDefault="004375E0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47317F" w:rsidRPr="0047317F" w:rsidRDefault="0047317F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</w:p>
    <w:p w:rsidR="00B671A6" w:rsidRPr="004375E0" w:rsidRDefault="004375E0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ДИГОРСКИЙ РАЙОН</w:t>
      </w:r>
    </w:p>
    <w:p w:rsidR="0047317F" w:rsidRPr="0047317F" w:rsidRDefault="0047317F" w:rsidP="0047317F">
      <w:pPr>
        <w:pStyle w:val="20"/>
        <w:shd w:val="clear" w:color="auto" w:fill="auto"/>
        <w:rPr>
          <w:rFonts w:ascii="Arial" w:hAnsi="Arial" w:cs="Arial"/>
          <w:sz w:val="24"/>
          <w:szCs w:val="24"/>
          <w:lang w:val="ru-RU"/>
        </w:rPr>
      </w:pPr>
    </w:p>
    <w:p w:rsidR="00B671A6" w:rsidRPr="0047317F" w:rsidRDefault="00C637A4" w:rsidP="007F6BE6">
      <w:pPr>
        <w:pStyle w:val="30"/>
        <w:shd w:val="clear" w:color="auto" w:fill="auto"/>
        <w:spacing w:before="0" w:line="250" w:lineRule="exac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>ПОСТАНОВЛЕНИЕ</w:t>
      </w:r>
    </w:p>
    <w:p w:rsidR="007F6BE6" w:rsidRPr="0047317F" w:rsidRDefault="007F6BE6" w:rsidP="007F6BE6">
      <w:pPr>
        <w:pStyle w:val="30"/>
        <w:shd w:val="clear" w:color="auto" w:fill="auto"/>
        <w:spacing w:before="0" w:line="250" w:lineRule="exact"/>
        <w:rPr>
          <w:rFonts w:ascii="Arial" w:hAnsi="Arial" w:cs="Arial"/>
          <w:sz w:val="24"/>
          <w:szCs w:val="24"/>
          <w:lang w:val="ru-RU"/>
        </w:rPr>
      </w:pPr>
    </w:p>
    <w:p w:rsidR="0047317F" w:rsidRDefault="00AC0C71" w:rsidP="007F6BE6">
      <w:pPr>
        <w:pStyle w:val="30"/>
        <w:shd w:val="clear" w:color="auto" w:fill="auto"/>
        <w:spacing w:before="0" w:line="250" w:lineRule="exac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 xml:space="preserve">от 10.11.2016г. </w:t>
      </w:r>
      <w:r w:rsidR="007F6BE6" w:rsidRPr="0047317F">
        <w:rPr>
          <w:rFonts w:ascii="Arial" w:hAnsi="Arial" w:cs="Arial"/>
          <w:sz w:val="24"/>
          <w:szCs w:val="24"/>
          <w:lang w:val="ru-RU"/>
        </w:rPr>
        <w:t>№300</w:t>
      </w:r>
    </w:p>
    <w:p w:rsidR="0047317F" w:rsidRDefault="0047317F" w:rsidP="007F6BE6">
      <w:pPr>
        <w:pStyle w:val="30"/>
        <w:shd w:val="clear" w:color="auto" w:fill="auto"/>
        <w:spacing w:before="0" w:line="250" w:lineRule="exact"/>
        <w:rPr>
          <w:rFonts w:ascii="Arial" w:hAnsi="Arial" w:cs="Arial"/>
          <w:sz w:val="24"/>
          <w:szCs w:val="24"/>
          <w:lang w:val="ru-RU"/>
        </w:rPr>
      </w:pPr>
    </w:p>
    <w:p w:rsidR="007F6BE6" w:rsidRPr="0047317F" w:rsidRDefault="007F6BE6" w:rsidP="007F6BE6">
      <w:pPr>
        <w:pStyle w:val="30"/>
        <w:shd w:val="clear" w:color="auto" w:fill="auto"/>
        <w:spacing w:before="0" w:line="250" w:lineRule="exact"/>
        <w:rPr>
          <w:rFonts w:ascii="Arial" w:hAnsi="Arial" w:cs="Arial"/>
          <w:sz w:val="24"/>
          <w:szCs w:val="24"/>
          <w:lang w:val="ru-RU"/>
        </w:rPr>
      </w:pPr>
      <w:proofErr w:type="spellStart"/>
      <w:r w:rsidRPr="0047317F">
        <w:rPr>
          <w:rFonts w:ascii="Arial" w:hAnsi="Arial" w:cs="Arial"/>
          <w:sz w:val="24"/>
          <w:szCs w:val="24"/>
          <w:lang w:val="ru-RU"/>
        </w:rPr>
        <w:t>г</w:t>
      </w:r>
      <w:proofErr w:type="gramStart"/>
      <w:r w:rsidRPr="0047317F">
        <w:rPr>
          <w:rFonts w:ascii="Arial" w:hAnsi="Arial" w:cs="Arial"/>
          <w:sz w:val="24"/>
          <w:szCs w:val="24"/>
          <w:lang w:val="ru-RU"/>
        </w:rPr>
        <w:t>.Д</w:t>
      </w:r>
      <w:proofErr w:type="gramEnd"/>
      <w:r w:rsidRPr="0047317F">
        <w:rPr>
          <w:rFonts w:ascii="Arial" w:hAnsi="Arial" w:cs="Arial"/>
          <w:sz w:val="24"/>
          <w:szCs w:val="24"/>
          <w:lang w:val="ru-RU"/>
        </w:rPr>
        <w:t>игора</w:t>
      </w:r>
      <w:proofErr w:type="spellEnd"/>
    </w:p>
    <w:p w:rsidR="007F6BE6" w:rsidRPr="0047317F" w:rsidRDefault="007F6BE6" w:rsidP="007F6BE6">
      <w:pPr>
        <w:pStyle w:val="30"/>
        <w:shd w:val="clear" w:color="auto" w:fill="auto"/>
        <w:spacing w:before="0" w:line="250" w:lineRule="exact"/>
        <w:rPr>
          <w:rFonts w:ascii="Arial" w:hAnsi="Arial" w:cs="Arial"/>
          <w:sz w:val="24"/>
          <w:szCs w:val="24"/>
          <w:lang w:val="ru-RU"/>
        </w:rPr>
      </w:pPr>
    </w:p>
    <w:p w:rsidR="00B671A6" w:rsidRPr="0047317F" w:rsidRDefault="00C637A4" w:rsidP="00756676">
      <w:pPr>
        <w:pStyle w:val="30"/>
        <w:shd w:val="clear" w:color="auto" w:fill="auto"/>
        <w:spacing w:before="0" w:after="300" w:line="322" w:lineRule="exact"/>
        <w:ind w:left="20" w:right="3120"/>
        <w:rPr>
          <w:rFonts w:ascii="Arial" w:hAnsi="Arial" w:cs="Arial"/>
          <w:sz w:val="24"/>
          <w:szCs w:val="24"/>
        </w:rPr>
      </w:pPr>
      <w:r w:rsidRPr="0047317F">
        <w:rPr>
          <w:rFonts w:ascii="Arial" w:hAnsi="Arial" w:cs="Arial"/>
          <w:sz w:val="24"/>
          <w:szCs w:val="24"/>
        </w:rPr>
        <w:t>О порядке назначения и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</w:p>
    <w:p w:rsidR="00B671A6" w:rsidRPr="0047317F" w:rsidRDefault="00B671A6" w:rsidP="006F5B57">
      <w:pPr>
        <w:spacing w:line="276" w:lineRule="auto"/>
        <w:ind w:firstLine="567"/>
        <w:jc w:val="both"/>
        <w:rPr>
          <w:rFonts w:ascii="Arial" w:hAnsi="Arial" w:cs="Arial"/>
        </w:rPr>
      </w:pPr>
    </w:p>
    <w:p w:rsidR="00B671A6" w:rsidRPr="0047317F" w:rsidRDefault="00C637A4" w:rsidP="006F5B57">
      <w:pPr>
        <w:pStyle w:val="1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7317F">
        <w:rPr>
          <w:rFonts w:ascii="Arial" w:hAnsi="Arial" w:cs="Arial"/>
          <w:sz w:val="24"/>
          <w:szCs w:val="24"/>
        </w:rPr>
        <w:t xml:space="preserve">В соответствии с Федеральным законом от 29.12. 2012г. №273-Ф3 «Об образовании в Российской Федерации» Ст.65. пункт 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</w:t>
      </w:r>
      <w:r w:rsidR="004375E0" w:rsidRPr="0047317F">
        <w:rPr>
          <w:rFonts w:ascii="Arial" w:hAnsi="Arial" w:cs="Arial"/>
          <w:sz w:val="24"/>
          <w:szCs w:val="24"/>
        </w:rPr>
        <w:t>размере,</w:t>
      </w:r>
      <w:r w:rsidRPr="0047317F">
        <w:rPr>
          <w:rFonts w:ascii="Arial" w:hAnsi="Arial" w:cs="Arial"/>
          <w:sz w:val="24"/>
          <w:szCs w:val="24"/>
        </w:rPr>
        <w:t xml:space="preserve"> устанавливаемом нормативными правовыми актами субъектов Российской Федерации.</w:t>
      </w:r>
    </w:p>
    <w:p w:rsidR="00B671A6" w:rsidRPr="006F5B57" w:rsidRDefault="006F5B57" w:rsidP="006F5B57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Постановляю:</w:t>
      </w:r>
    </w:p>
    <w:p w:rsidR="007F6BE6" w:rsidRPr="0047317F" w:rsidRDefault="00C637A4" w:rsidP="006F5B57">
      <w:pPr>
        <w:pStyle w:val="1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>1 .Утвердить Положение «О порядке назначения и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</w:t>
      </w:r>
      <w:r w:rsidR="007F6BE6" w:rsidRPr="0047317F">
        <w:rPr>
          <w:rFonts w:ascii="Arial" w:hAnsi="Arial" w:cs="Arial"/>
          <w:sz w:val="24"/>
          <w:szCs w:val="24"/>
        </w:rPr>
        <w:t>ьного образования (прилагается)</w:t>
      </w:r>
    </w:p>
    <w:p w:rsidR="00B671A6" w:rsidRPr="0047317F" w:rsidRDefault="00C637A4" w:rsidP="006F5B57">
      <w:pPr>
        <w:pStyle w:val="1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 xml:space="preserve">2.Контроль за исполнением настоящего Постановления возложить на начальника </w:t>
      </w:r>
      <w:proofErr w:type="gramStart"/>
      <w:r w:rsidRPr="0047317F">
        <w:rPr>
          <w:rFonts w:ascii="Arial" w:hAnsi="Arial" w:cs="Arial"/>
          <w:sz w:val="24"/>
          <w:szCs w:val="24"/>
        </w:rPr>
        <w:t>управления образования администрации местного самоуправления муниципального образования</w:t>
      </w:r>
      <w:proofErr w:type="gramEnd"/>
      <w:r w:rsidRPr="00473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17F">
        <w:rPr>
          <w:rFonts w:ascii="Arial" w:hAnsi="Arial" w:cs="Arial"/>
          <w:sz w:val="24"/>
          <w:szCs w:val="24"/>
        </w:rPr>
        <w:t>Дигорский</w:t>
      </w:r>
      <w:proofErr w:type="spellEnd"/>
      <w:r w:rsidRPr="0047317F">
        <w:rPr>
          <w:rFonts w:ascii="Arial" w:hAnsi="Arial" w:cs="Arial"/>
          <w:sz w:val="24"/>
          <w:szCs w:val="24"/>
        </w:rPr>
        <w:t xml:space="preserve"> район (</w:t>
      </w:r>
      <w:proofErr w:type="spellStart"/>
      <w:r w:rsidRPr="0047317F">
        <w:rPr>
          <w:rFonts w:ascii="Arial" w:hAnsi="Arial" w:cs="Arial"/>
          <w:sz w:val="24"/>
          <w:szCs w:val="24"/>
        </w:rPr>
        <w:t>Корнаев</w:t>
      </w:r>
      <w:proofErr w:type="spellEnd"/>
      <w:r w:rsidRPr="0047317F">
        <w:rPr>
          <w:rFonts w:ascii="Arial" w:hAnsi="Arial" w:cs="Arial"/>
          <w:sz w:val="24"/>
          <w:szCs w:val="24"/>
        </w:rPr>
        <w:t xml:space="preserve"> В.Б.)</w:t>
      </w:r>
      <w:r w:rsidR="007F6BE6" w:rsidRPr="0047317F">
        <w:rPr>
          <w:rFonts w:ascii="Arial" w:hAnsi="Arial" w:cs="Arial"/>
          <w:sz w:val="24"/>
          <w:szCs w:val="24"/>
          <w:lang w:val="ru-RU"/>
        </w:rPr>
        <w:t>.</w:t>
      </w:r>
    </w:p>
    <w:p w:rsidR="007F6BE6" w:rsidRDefault="007F6BE6" w:rsidP="004375E0">
      <w:pPr>
        <w:pStyle w:val="1"/>
        <w:shd w:val="clear" w:color="auto" w:fill="auto"/>
        <w:spacing w:before="0"/>
        <w:ind w:left="20" w:right="220" w:firstLine="1660"/>
        <w:rPr>
          <w:rFonts w:ascii="Arial" w:hAnsi="Arial" w:cs="Arial"/>
          <w:sz w:val="24"/>
          <w:szCs w:val="24"/>
          <w:lang w:val="ru-RU"/>
        </w:rPr>
      </w:pPr>
    </w:p>
    <w:p w:rsidR="004375E0" w:rsidRDefault="004375E0" w:rsidP="004375E0">
      <w:pPr>
        <w:pStyle w:val="1"/>
        <w:shd w:val="clear" w:color="auto" w:fill="auto"/>
        <w:spacing w:before="0"/>
        <w:ind w:left="20" w:right="220" w:firstLine="1660"/>
        <w:rPr>
          <w:rFonts w:ascii="Arial" w:hAnsi="Arial" w:cs="Arial"/>
          <w:sz w:val="24"/>
          <w:szCs w:val="24"/>
          <w:lang w:val="ru-RU"/>
        </w:rPr>
      </w:pPr>
    </w:p>
    <w:p w:rsidR="004375E0" w:rsidRDefault="004375E0" w:rsidP="004375E0">
      <w:pPr>
        <w:pStyle w:val="1"/>
        <w:shd w:val="clear" w:color="auto" w:fill="auto"/>
        <w:spacing w:before="0"/>
        <w:ind w:left="20" w:right="220" w:firstLine="1660"/>
        <w:rPr>
          <w:rFonts w:ascii="Arial" w:hAnsi="Arial" w:cs="Arial"/>
          <w:sz w:val="24"/>
          <w:szCs w:val="24"/>
          <w:lang w:val="ru-RU"/>
        </w:rPr>
      </w:pPr>
    </w:p>
    <w:p w:rsidR="004375E0" w:rsidRPr="0047317F" w:rsidRDefault="004375E0" w:rsidP="004375E0">
      <w:pPr>
        <w:pStyle w:val="1"/>
        <w:shd w:val="clear" w:color="auto" w:fill="auto"/>
        <w:spacing w:before="0"/>
        <w:ind w:left="20" w:right="220" w:firstLine="1660"/>
        <w:rPr>
          <w:rFonts w:ascii="Arial" w:hAnsi="Arial" w:cs="Arial"/>
          <w:sz w:val="24"/>
          <w:szCs w:val="24"/>
          <w:lang w:val="ru-RU"/>
        </w:rPr>
      </w:pPr>
    </w:p>
    <w:p w:rsidR="007F6BE6" w:rsidRPr="0047317F" w:rsidRDefault="007F6BE6" w:rsidP="004375E0">
      <w:pPr>
        <w:pStyle w:val="1"/>
        <w:shd w:val="clear" w:color="auto" w:fill="auto"/>
        <w:spacing w:before="0"/>
        <w:ind w:left="20" w:right="220" w:firstLine="1660"/>
        <w:rPr>
          <w:rFonts w:ascii="Arial" w:hAnsi="Arial" w:cs="Arial"/>
          <w:sz w:val="24"/>
          <w:szCs w:val="24"/>
          <w:lang w:val="ru-RU"/>
        </w:rPr>
      </w:pPr>
    </w:p>
    <w:p w:rsidR="007F6BE6" w:rsidRPr="0047317F" w:rsidRDefault="007F6BE6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>Глава администрации местного</w:t>
      </w:r>
    </w:p>
    <w:p w:rsidR="007F6BE6" w:rsidRPr="0047317F" w:rsidRDefault="007F6BE6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>самоуправления муниципального</w:t>
      </w:r>
    </w:p>
    <w:p w:rsidR="00B671A6" w:rsidRPr="0047317F" w:rsidRDefault="00C637A4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47317F">
        <w:rPr>
          <w:rFonts w:ascii="Arial" w:hAnsi="Arial" w:cs="Arial"/>
          <w:sz w:val="24"/>
          <w:szCs w:val="24"/>
        </w:rPr>
        <w:t>Дигорский</w:t>
      </w:r>
      <w:proofErr w:type="spellEnd"/>
      <w:r w:rsidRPr="0047317F">
        <w:rPr>
          <w:rFonts w:ascii="Arial" w:hAnsi="Arial" w:cs="Arial"/>
          <w:sz w:val="24"/>
          <w:szCs w:val="24"/>
        </w:rPr>
        <w:t xml:space="preserve"> район</w:t>
      </w:r>
      <w:r w:rsidR="007F6BE6" w:rsidRPr="0047317F">
        <w:rPr>
          <w:rFonts w:ascii="Arial" w:hAnsi="Arial" w:cs="Arial"/>
          <w:sz w:val="24"/>
          <w:szCs w:val="24"/>
          <w:lang w:val="ru-RU"/>
        </w:rPr>
        <w:t xml:space="preserve">                               </w:t>
      </w:r>
      <w:r w:rsidR="004375E0">
        <w:rPr>
          <w:rFonts w:ascii="Arial" w:hAnsi="Arial" w:cs="Arial"/>
          <w:sz w:val="24"/>
          <w:szCs w:val="24"/>
          <w:lang w:val="ru-RU"/>
        </w:rPr>
        <w:t xml:space="preserve">  </w:t>
      </w:r>
      <w:r w:rsidR="007F6BE6" w:rsidRPr="0047317F">
        <w:rPr>
          <w:rFonts w:ascii="Arial" w:hAnsi="Arial" w:cs="Arial"/>
          <w:sz w:val="24"/>
          <w:szCs w:val="24"/>
          <w:lang w:val="ru-RU"/>
        </w:rPr>
        <w:t xml:space="preserve">                                  </w:t>
      </w:r>
      <w:proofErr w:type="spellStart"/>
      <w:r w:rsidR="007F6BE6" w:rsidRPr="0047317F">
        <w:rPr>
          <w:rFonts w:ascii="Arial" w:hAnsi="Arial" w:cs="Arial"/>
          <w:sz w:val="24"/>
          <w:szCs w:val="24"/>
          <w:lang w:val="ru-RU"/>
        </w:rPr>
        <w:t>М.Дз</w:t>
      </w:r>
      <w:proofErr w:type="gramStart"/>
      <w:r w:rsidR="007F6BE6" w:rsidRPr="0047317F">
        <w:rPr>
          <w:rFonts w:ascii="Arial" w:hAnsi="Arial" w:cs="Arial"/>
          <w:sz w:val="24"/>
          <w:szCs w:val="24"/>
          <w:lang w:val="ru-RU"/>
        </w:rPr>
        <w:t>.К</w:t>
      </w:r>
      <w:proofErr w:type="gramEnd"/>
      <w:r w:rsidR="007F6BE6" w:rsidRPr="0047317F">
        <w:rPr>
          <w:rFonts w:ascii="Arial" w:hAnsi="Arial" w:cs="Arial"/>
          <w:sz w:val="24"/>
          <w:szCs w:val="24"/>
          <w:lang w:val="ru-RU"/>
        </w:rPr>
        <w:t>одзасов</w:t>
      </w:r>
      <w:proofErr w:type="spellEnd"/>
    </w:p>
    <w:p w:rsidR="00F86CA2" w:rsidRPr="0047317F" w:rsidRDefault="00F86CA2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</w:p>
    <w:p w:rsidR="00F86CA2" w:rsidRPr="0047317F" w:rsidRDefault="00F86CA2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</w:p>
    <w:p w:rsidR="00F86CA2" w:rsidRPr="0047317F" w:rsidRDefault="00F86CA2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</w:p>
    <w:p w:rsidR="00F86CA2" w:rsidRPr="0047317F" w:rsidRDefault="00F86CA2">
      <w:pPr>
        <w:pStyle w:val="30"/>
        <w:shd w:val="clear" w:color="auto" w:fill="auto"/>
        <w:spacing w:before="0" w:line="322" w:lineRule="exact"/>
        <w:ind w:left="20" w:right="220"/>
        <w:jc w:val="left"/>
        <w:rPr>
          <w:rFonts w:ascii="Arial" w:hAnsi="Arial" w:cs="Arial"/>
          <w:sz w:val="24"/>
          <w:szCs w:val="24"/>
          <w:lang w:val="ru-RU"/>
        </w:rPr>
      </w:pPr>
    </w:p>
    <w:p w:rsidR="00F86CA2" w:rsidRPr="0047317F" w:rsidRDefault="004375E0" w:rsidP="00F86CA2">
      <w:pPr>
        <w:pStyle w:val="30"/>
        <w:shd w:val="clear" w:color="auto" w:fill="auto"/>
        <w:spacing w:before="0" w:line="322" w:lineRule="exact"/>
        <w:ind w:left="20" w:right="22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Утверждено Постановлением</w:t>
      </w:r>
    </w:p>
    <w:p w:rsidR="00F86CA2" w:rsidRPr="0047317F" w:rsidRDefault="004375E0" w:rsidP="00F86CA2">
      <w:pPr>
        <w:pStyle w:val="30"/>
        <w:shd w:val="clear" w:color="auto" w:fill="auto"/>
        <w:spacing w:before="0" w:line="322" w:lineRule="exact"/>
        <w:ind w:left="20" w:right="22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Главы администрации местного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jc w:val="righ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>самоуправл</w:t>
      </w:r>
      <w:r w:rsidR="004375E0">
        <w:rPr>
          <w:rFonts w:ascii="Arial" w:hAnsi="Arial" w:cs="Arial"/>
          <w:sz w:val="24"/>
          <w:szCs w:val="24"/>
          <w:lang w:val="ru-RU"/>
        </w:rPr>
        <w:t>ения муниципального образования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jc w:val="right"/>
        <w:rPr>
          <w:rFonts w:ascii="Arial" w:hAnsi="Arial" w:cs="Arial"/>
          <w:sz w:val="24"/>
          <w:szCs w:val="24"/>
          <w:lang w:val="ru-RU"/>
        </w:rPr>
      </w:pPr>
      <w:proofErr w:type="spellStart"/>
      <w:r w:rsidRPr="0047317F">
        <w:rPr>
          <w:rFonts w:ascii="Arial" w:hAnsi="Arial" w:cs="Arial"/>
          <w:sz w:val="24"/>
          <w:szCs w:val="24"/>
          <w:lang w:val="ru-RU"/>
        </w:rPr>
        <w:t>Дигорского</w:t>
      </w:r>
      <w:proofErr w:type="spellEnd"/>
      <w:r w:rsidRPr="0047317F">
        <w:rPr>
          <w:rFonts w:ascii="Arial" w:hAnsi="Arial" w:cs="Arial"/>
          <w:sz w:val="24"/>
          <w:szCs w:val="24"/>
          <w:lang w:val="ru-RU"/>
        </w:rPr>
        <w:t xml:space="preserve"> района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jc w:val="right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>от 10.11.2016 г. № 300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</w:p>
    <w:p w:rsidR="00F86CA2" w:rsidRPr="0047317F" w:rsidRDefault="004375E0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Положение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>о порядке назначения и выплаты компенсации части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 xml:space="preserve">родительской платы за содержание ребенка в </w:t>
      </w:r>
      <w:proofErr w:type="gramStart"/>
      <w:r w:rsidRPr="0047317F">
        <w:rPr>
          <w:rFonts w:ascii="Arial" w:hAnsi="Arial" w:cs="Arial"/>
          <w:sz w:val="24"/>
          <w:szCs w:val="24"/>
          <w:lang w:val="ru-RU"/>
        </w:rPr>
        <w:t>образовательных</w:t>
      </w:r>
      <w:proofErr w:type="gramEnd"/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 xml:space="preserve">организациях, реализующих </w:t>
      </w:r>
      <w:proofErr w:type="gramStart"/>
      <w:r w:rsidRPr="0047317F">
        <w:rPr>
          <w:rFonts w:ascii="Arial" w:hAnsi="Arial" w:cs="Arial"/>
          <w:sz w:val="24"/>
          <w:szCs w:val="24"/>
          <w:lang w:val="ru-RU"/>
        </w:rPr>
        <w:t>основную</w:t>
      </w:r>
      <w:proofErr w:type="gramEnd"/>
      <w:r w:rsidRPr="0047317F">
        <w:rPr>
          <w:rFonts w:ascii="Arial" w:hAnsi="Arial" w:cs="Arial"/>
          <w:sz w:val="24"/>
          <w:szCs w:val="24"/>
          <w:lang w:val="ru-RU"/>
        </w:rPr>
        <w:t xml:space="preserve"> общеобразовательную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  <w:r w:rsidRPr="0047317F">
        <w:rPr>
          <w:rFonts w:ascii="Arial" w:hAnsi="Arial" w:cs="Arial"/>
          <w:sz w:val="24"/>
          <w:szCs w:val="24"/>
          <w:lang w:val="ru-RU"/>
        </w:rPr>
        <w:t xml:space="preserve">программу дошкольного образования в </w:t>
      </w:r>
      <w:proofErr w:type="spellStart"/>
      <w:r w:rsidRPr="0047317F">
        <w:rPr>
          <w:rFonts w:ascii="Arial" w:hAnsi="Arial" w:cs="Arial"/>
          <w:sz w:val="24"/>
          <w:szCs w:val="24"/>
          <w:lang w:val="ru-RU"/>
        </w:rPr>
        <w:t>Дигорском</w:t>
      </w:r>
      <w:proofErr w:type="spellEnd"/>
      <w:r w:rsidRPr="0047317F">
        <w:rPr>
          <w:rFonts w:ascii="Arial" w:hAnsi="Arial" w:cs="Arial"/>
          <w:sz w:val="24"/>
          <w:szCs w:val="24"/>
          <w:lang w:val="ru-RU"/>
        </w:rPr>
        <w:t xml:space="preserve"> районе</w:t>
      </w:r>
    </w:p>
    <w:p w:rsidR="00F86CA2" w:rsidRPr="0047317F" w:rsidRDefault="00F86CA2" w:rsidP="00F86CA2">
      <w:pPr>
        <w:pStyle w:val="30"/>
        <w:shd w:val="clear" w:color="auto" w:fill="auto"/>
        <w:spacing w:before="0" w:line="322" w:lineRule="exact"/>
        <w:ind w:left="20" w:right="220"/>
        <w:rPr>
          <w:rFonts w:ascii="Arial" w:hAnsi="Arial" w:cs="Arial"/>
          <w:sz w:val="24"/>
          <w:szCs w:val="24"/>
          <w:lang w:val="ru-RU"/>
        </w:rPr>
      </w:pPr>
    </w:p>
    <w:p w:rsidR="00F86CA2" w:rsidRPr="0047317F" w:rsidRDefault="00F86CA2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1.Настоящее Положение определяет порядок назначения, и выплаты компенсации части родительск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ой платы за содержание ребенка 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образовательных организациях, реализующих основную общеобразовательную программу дошкольного образования в </w:t>
      </w:r>
      <w:proofErr w:type="spellStart"/>
      <w:r w:rsidRPr="0047317F">
        <w:rPr>
          <w:rFonts w:ascii="Arial" w:hAnsi="Arial" w:cs="Arial"/>
          <w:b w:val="0"/>
          <w:sz w:val="24"/>
          <w:szCs w:val="24"/>
          <w:lang w:val="ru-RU"/>
        </w:rPr>
        <w:t>Дигор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с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ком</w:t>
      </w:r>
      <w:proofErr w:type="spellEnd"/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 районе.</w:t>
      </w:r>
    </w:p>
    <w:p w:rsidR="00F86CA2" w:rsidRPr="0047317F" w:rsidRDefault="00F86CA2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2. Настоящее Положение распространяется на граждан,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 xml:space="preserve"> дети которых содержатся в образовательных организациях </w:t>
      </w:r>
      <w:proofErr w:type="spellStart"/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Дигорского</w:t>
      </w:r>
      <w:proofErr w:type="spellEnd"/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 xml:space="preserve"> района, реализующих основную общеобразовательную программу 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дошкольного образования (далее-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образовательная организация).</w:t>
      </w:r>
    </w:p>
    <w:p w:rsidR="006454FB" w:rsidRPr="0047317F" w:rsidRDefault="004375E0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3. К</w:t>
      </w:r>
      <w:bookmarkStart w:id="0" w:name="_GoBack"/>
      <w:bookmarkEnd w:id="0"/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омпенсация части родительской платы за содержание ребенка в государственных и муниципальных образовательных организациях, реализующих основную общеобразовательную программу дошкольного образования, выплачивается в размере</w:t>
      </w:r>
    </w:p>
    <w:p w:rsidR="006454FB" w:rsidRPr="0047317F" w:rsidRDefault="004375E0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–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20 процентов размера внесенной родительской платы – за первого ребёнка;</w:t>
      </w:r>
    </w:p>
    <w:p w:rsidR="006454FB" w:rsidRPr="0047317F" w:rsidRDefault="004375E0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50 процентов размера внесенной родительской платы – за второго ребенка;</w:t>
      </w:r>
    </w:p>
    <w:p w:rsidR="006454FB" w:rsidRPr="0047317F" w:rsidRDefault="004375E0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>70 процентов размер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а внесенной родительской платы 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 xml:space="preserve">- за третьего 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ребёнка</w:t>
      </w:r>
      <w:r w:rsidR="006454FB" w:rsidRPr="0047317F">
        <w:rPr>
          <w:rFonts w:ascii="Arial" w:hAnsi="Arial" w:cs="Arial"/>
          <w:b w:val="0"/>
          <w:sz w:val="24"/>
          <w:szCs w:val="24"/>
          <w:lang w:val="ru-RU"/>
        </w:rPr>
        <w:t xml:space="preserve"> и последующих детей.</w:t>
      </w:r>
    </w:p>
    <w:p w:rsidR="006454FB" w:rsidRPr="0047317F" w:rsidRDefault="006454FB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4. компенсация части родительской платы предоставляется ежеквартально </w:t>
      </w:r>
      <w:proofErr w:type="gramStart"/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( </w:t>
      </w:r>
      <w:proofErr w:type="gramEnd"/>
      <w:r w:rsidRPr="0047317F">
        <w:rPr>
          <w:rFonts w:ascii="Arial" w:hAnsi="Arial" w:cs="Arial"/>
          <w:b w:val="0"/>
          <w:sz w:val="24"/>
          <w:szCs w:val="24"/>
          <w:lang w:val="ru-RU"/>
        </w:rPr>
        <w:t>начиная с месяца, следующего за отчетным кварталом) одному из родителей</w:t>
      </w:r>
      <w:r w:rsidR="000D364D" w:rsidRPr="0047317F">
        <w:rPr>
          <w:rFonts w:ascii="Arial" w:hAnsi="Arial" w:cs="Arial"/>
          <w:b w:val="0"/>
          <w:sz w:val="24"/>
          <w:szCs w:val="24"/>
          <w:lang w:val="ru-RU"/>
        </w:rPr>
        <w:t xml:space="preserve"> ( законных представителей), внесшему родительскую плату за содержание ребенка в образо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вательной организации ( далее–</w:t>
      </w:r>
      <w:r w:rsidR="000D364D" w:rsidRPr="0047317F">
        <w:rPr>
          <w:rFonts w:ascii="Arial" w:hAnsi="Arial" w:cs="Arial"/>
          <w:b w:val="0"/>
          <w:sz w:val="24"/>
          <w:szCs w:val="24"/>
          <w:lang w:val="ru-RU"/>
        </w:rPr>
        <w:t>получатель компенсации),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 образовательной </w:t>
      </w:r>
      <w:r w:rsidR="000D364D" w:rsidRPr="0047317F">
        <w:rPr>
          <w:rFonts w:ascii="Arial" w:hAnsi="Arial" w:cs="Arial"/>
          <w:b w:val="0"/>
          <w:sz w:val="24"/>
          <w:szCs w:val="24"/>
          <w:lang w:val="ru-RU"/>
        </w:rPr>
        <w:t>организацией, которую посещает ребенок (дети), путем ее перечисления на счет получателя.</w:t>
      </w:r>
    </w:p>
    <w:p w:rsidR="000D364D" w:rsidRPr="0047317F" w:rsidRDefault="000D364D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5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. Получатель компенсации (при 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первичном обращении) подает в образо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вательную организацию, которую 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посещает ребенок следующие документы:</w:t>
      </w:r>
    </w:p>
    <w:p w:rsidR="000D364D" w:rsidRPr="0047317F" w:rsidRDefault="000D364D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- заявление о </w:t>
      </w:r>
      <w:r w:rsidR="004375E0" w:rsidRPr="0047317F">
        <w:rPr>
          <w:rFonts w:ascii="Arial" w:hAnsi="Arial" w:cs="Arial"/>
          <w:b w:val="0"/>
          <w:sz w:val="24"/>
          <w:szCs w:val="24"/>
          <w:lang w:val="ru-RU"/>
        </w:rPr>
        <w:t>назначении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 xml:space="preserve"> компенсации;</w:t>
      </w:r>
    </w:p>
    <w:p w:rsidR="000D364D" w:rsidRPr="0047317F" w:rsidRDefault="000D364D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- копию докум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ента удостоверяющего личность (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с представлением его оригинала;</w:t>
      </w:r>
    </w:p>
    <w:p w:rsidR="000D364D" w:rsidRPr="0047317F" w:rsidRDefault="000D364D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- справку о составе семьи;</w:t>
      </w:r>
    </w:p>
    <w:p w:rsidR="0047317F" w:rsidRPr="0047317F" w:rsidRDefault="004375E0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 копии свидетельств (</w:t>
      </w:r>
      <w:r w:rsidR="000D364D" w:rsidRPr="0047317F">
        <w:rPr>
          <w:rFonts w:ascii="Arial" w:hAnsi="Arial" w:cs="Arial"/>
          <w:b w:val="0"/>
          <w:sz w:val="24"/>
          <w:szCs w:val="24"/>
          <w:lang w:val="ru-RU"/>
        </w:rPr>
        <w:t>с преставлением их оригиналов) о рождении усыновлении, (удочерении) ребенка, посещающего образовательную организацию, реализующую основную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общеобразовательную программу </w:t>
      </w:r>
      <w:r w:rsidR="000D364D" w:rsidRPr="0047317F">
        <w:rPr>
          <w:rFonts w:ascii="Arial" w:hAnsi="Arial" w:cs="Arial"/>
          <w:b w:val="0"/>
          <w:sz w:val="24"/>
          <w:szCs w:val="24"/>
          <w:lang w:val="ru-RU"/>
        </w:rPr>
        <w:t>дошкольного образования</w:t>
      </w:r>
      <w:r w:rsidR="0047317F" w:rsidRPr="0047317F">
        <w:rPr>
          <w:rFonts w:ascii="Arial" w:hAnsi="Arial" w:cs="Arial"/>
          <w:b w:val="0"/>
          <w:sz w:val="24"/>
          <w:szCs w:val="24"/>
          <w:lang w:val="ru-RU"/>
        </w:rPr>
        <w:t>,</w:t>
      </w:r>
      <w:r w:rsidR="000D364D" w:rsidRPr="0047317F">
        <w:rPr>
          <w:rFonts w:ascii="Arial" w:hAnsi="Arial" w:cs="Arial"/>
          <w:b w:val="0"/>
          <w:sz w:val="24"/>
          <w:szCs w:val="24"/>
          <w:lang w:val="ru-RU"/>
        </w:rPr>
        <w:t xml:space="preserve"> и других несовершеннолетних детей в семье, если компенсация начисляетс</w:t>
      </w:r>
      <w:r w:rsidR="0047317F" w:rsidRPr="0047317F">
        <w:rPr>
          <w:rFonts w:ascii="Arial" w:hAnsi="Arial" w:cs="Arial"/>
          <w:b w:val="0"/>
          <w:sz w:val="24"/>
          <w:szCs w:val="24"/>
          <w:lang w:val="ru-RU"/>
        </w:rPr>
        <w:t>я на второго и последующих детей;</w:t>
      </w:r>
    </w:p>
    <w:p w:rsidR="0047317F" w:rsidRPr="0047317F" w:rsidRDefault="0047317F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lastRenderedPageBreak/>
        <w:t>- копи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ю документа (с представлением 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его оригинала), подтверждающего фактическую оплату с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одержания ребенка в дошкольном образовательном </w:t>
      </w:r>
      <w:r w:rsidRPr="0047317F">
        <w:rPr>
          <w:rFonts w:ascii="Arial" w:hAnsi="Arial" w:cs="Arial"/>
          <w:b w:val="0"/>
          <w:sz w:val="24"/>
          <w:szCs w:val="24"/>
          <w:lang w:val="ru-RU"/>
        </w:rPr>
        <w:t>учреждении;</w:t>
      </w:r>
    </w:p>
    <w:p w:rsidR="0047317F" w:rsidRPr="0047317F" w:rsidRDefault="0047317F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- копию листа сберегательной книжки с указанием фамилии, имени, отчества и реквизитов счета, открытого получателем компенсации в банке или кредитной организации.</w:t>
      </w:r>
    </w:p>
    <w:p w:rsidR="00A54F7E" w:rsidRDefault="0047317F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47317F">
        <w:rPr>
          <w:rFonts w:ascii="Arial" w:hAnsi="Arial" w:cs="Arial"/>
          <w:b w:val="0"/>
          <w:sz w:val="24"/>
          <w:szCs w:val="24"/>
          <w:lang w:val="ru-RU"/>
        </w:rPr>
        <w:t>6.</w:t>
      </w:r>
      <w:r w:rsidR="00A54F7E">
        <w:rPr>
          <w:rFonts w:ascii="Arial" w:hAnsi="Arial" w:cs="Arial"/>
          <w:b w:val="0"/>
          <w:sz w:val="24"/>
          <w:szCs w:val="24"/>
          <w:lang w:val="ru-RU"/>
        </w:rPr>
        <w:t xml:space="preserve"> Опекун (попечитель), приемный родитель дополнительно к перечисленным документам представляют заверенную копию решения уполномоченного органа об установлении опеки (попечительства) над ребенком или заверенную копию договора о 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передаче ребенка на воспитание </w:t>
      </w:r>
      <w:r w:rsidR="00A54F7E">
        <w:rPr>
          <w:rFonts w:ascii="Arial" w:hAnsi="Arial" w:cs="Arial"/>
          <w:b w:val="0"/>
          <w:sz w:val="24"/>
          <w:szCs w:val="24"/>
          <w:lang w:val="ru-RU"/>
        </w:rPr>
        <w:t>в семью.</w:t>
      </w:r>
    </w:p>
    <w:p w:rsidR="0047317F" w:rsidRDefault="00A54F7E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7.Для получения компенсации в последующем получатель компенсации представляет в образовательную организацию, которую посе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щает ребенок, копию документа (</w:t>
      </w:r>
      <w:r>
        <w:rPr>
          <w:rFonts w:ascii="Arial" w:hAnsi="Arial" w:cs="Arial"/>
          <w:b w:val="0"/>
          <w:sz w:val="24"/>
          <w:szCs w:val="24"/>
          <w:lang w:val="ru-RU"/>
        </w:rPr>
        <w:t>с предоставлением его оригинала), подтверждающего фактическую оплату с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одержания ребенка в дошкольной </w:t>
      </w:r>
      <w:r>
        <w:rPr>
          <w:rFonts w:ascii="Arial" w:hAnsi="Arial" w:cs="Arial"/>
          <w:b w:val="0"/>
          <w:sz w:val="24"/>
          <w:szCs w:val="24"/>
          <w:lang w:val="ru-RU"/>
        </w:rPr>
        <w:t>образовательной организации.</w:t>
      </w:r>
    </w:p>
    <w:p w:rsidR="00A54F7E" w:rsidRDefault="00A54F7E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8</w:t>
      </w:r>
      <w:r w:rsidR="00A73C8C">
        <w:rPr>
          <w:rFonts w:ascii="Arial" w:hAnsi="Arial" w:cs="Arial"/>
          <w:b w:val="0"/>
          <w:sz w:val="24"/>
          <w:szCs w:val="24"/>
          <w:lang w:val="ru-RU"/>
        </w:rPr>
        <w:t xml:space="preserve">.Получатель компенсации несет ответственность за достоверность представляемых документов и обязан извещать образовательную организацию обо всех изменениях, влияющих на установление и </w:t>
      </w:r>
      <w:r w:rsidR="0081302A">
        <w:rPr>
          <w:rFonts w:ascii="Arial" w:hAnsi="Arial" w:cs="Arial"/>
          <w:b w:val="0"/>
          <w:sz w:val="24"/>
          <w:szCs w:val="24"/>
          <w:lang w:val="ru-RU"/>
        </w:rPr>
        <w:t>определение</w:t>
      </w:r>
      <w:r w:rsidR="00A73C8C">
        <w:rPr>
          <w:rFonts w:ascii="Arial" w:hAnsi="Arial" w:cs="Arial"/>
          <w:b w:val="0"/>
          <w:sz w:val="24"/>
          <w:szCs w:val="24"/>
          <w:lang w:val="ru-RU"/>
        </w:rPr>
        <w:t xml:space="preserve"> размера компенсации.</w:t>
      </w:r>
    </w:p>
    <w:p w:rsidR="00A73C8C" w:rsidRDefault="00A73C8C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9. Образовательная 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организация в </w:t>
      </w:r>
      <w:r w:rsidR="0081302A">
        <w:rPr>
          <w:rFonts w:ascii="Arial" w:hAnsi="Arial" w:cs="Arial"/>
          <w:b w:val="0"/>
          <w:sz w:val="24"/>
          <w:szCs w:val="24"/>
          <w:lang w:val="ru-RU"/>
        </w:rPr>
        <w:t>пятидневный на основании полученных документов, указанных в пунктах 6, 7 настоящего Положения, принимает решение о назначении компенсации и определяет ее размер с учетом пунктов 3, 4, настоящего Положения и формирует личное дело получателя компенсации, в котором указываются:</w:t>
      </w:r>
    </w:p>
    <w:p w:rsidR="0081302A" w:rsidRDefault="0081302A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-фамилия, имя, отчество, число, месяц, год рождения;</w:t>
      </w:r>
    </w:p>
    <w:p w:rsidR="0081302A" w:rsidRDefault="0081302A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-очередность рождения ребенка в семье и размер компенсации;</w:t>
      </w:r>
    </w:p>
    <w:p w:rsidR="0081302A" w:rsidRDefault="004375E0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</w:t>
      </w:r>
      <w:r w:rsidR="0081302A">
        <w:rPr>
          <w:rFonts w:ascii="Arial" w:hAnsi="Arial" w:cs="Arial"/>
          <w:b w:val="0"/>
          <w:sz w:val="24"/>
          <w:szCs w:val="24"/>
          <w:lang w:val="ru-RU"/>
        </w:rPr>
        <w:t>размер внесенной родительской платы за содержание ребенка (детей) в соответств</w:t>
      </w:r>
      <w:r w:rsidR="00B013D7">
        <w:rPr>
          <w:rFonts w:ascii="Arial" w:hAnsi="Arial" w:cs="Arial"/>
          <w:b w:val="0"/>
          <w:sz w:val="24"/>
          <w:szCs w:val="24"/>
          <w:lang w:val="ru-RU"/>
        </w:rPr>
        <w:t>ующей образовательной организации (для государственных и муниципальных организаций).</w:t>
      </w:r>
      <w:r w:rsidR="006F5B57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</w:p>
    <w:p w:rsidR="006F5B57" w:rsidRDefault="006F5B57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10.Заявки на получение  компенсации направляются:</w:t>
      </w:r>
    </w:p>
    <w:p w:rsidR="006F5B57" w:rsidRDefault="006F5B57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-муниципальными образовательными организациями, реализующими основную общеобразовательную программу дошкольного образования, в орган местного самоуправления, осуществляющий управление в сфере образования.</w:t>
      </w:r>
    </w:p>
    <w:p w:rsidR="006F5B57" w:rsidRDefault="006F5B57" w:rsidP="000D364D">
      <w:pPr>
        <w:pStyle w:val="30"/>
        <w:shd w:val="clear" w:color="auto" w:fill="auto"/>
        <w:spacing w:before="0" w:line="276" w:lineRule="auto"/>
        <w:ind w:firstLine="567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11. </w:t>
      </w:r>
      <w:proofErr w:type="gramStart"/>
      <w:r>
        <w:rPr>
          <w:rFonts w:ascii="Arial" w:hAnsi="Arial" w:cs="Arial"/>
          <w:b w:val="0"/>
          <w:sz w:val="24"/>
          <w:szCs w:val="24"/>
          <w:lang w:val="ru-RU"/>
        </w:rPr>
        <w:t>Орган местного самоуправления, осуществляющий у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правление в сфере образования (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управление образования </w:t>
      </w:r>
      <w:proofErr w:type="spellStart"/>
      <w:r>
        <w:rPr>
          <w:rFonts w:ascii="Arial" w:hAnsi="Arial" w:cs="Arial"/>
          <w:b w:val="0"/>
          <w:sz w:val="24"/>
          <w:szCs w:val="24"/>
          <w:lang w:val="ru-RU"/>
        </w:rPr>
        <w:t>Ди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горского</w:t>
      </w:r>
      <w:proofErr w:type="spellEnd"/>
      <w:r w:rsidR="004375E0">
        <w:rPr>
          <w:rFonts w:ascii="Arial" w:hAnsi="Arial" w:cs="Arial"/>
          <w:b w:val="0"/>
          <w:sz w:val="24"/>
          <w:szCs w:val="24"/>
          <w:lang w:val="ru-RU"/>
        </w:rPr>
        <w:t xml:space="preserve"> района), не позднее 25</w:t>
      </w:r>
      <w:r>
        <w:rPr>
          <w:rFonts w:ascii="Arial" w:hAnsi="Arial" w:cs="Arial"/>
          <w:b w:val="0"/>
          <w:sz w:val="24"/>
          <w:szCs w:val="24"/>
          <w:lang w:val="ru-RU"/>
        </w:rPr>
        <w:t>–</w:t>
      </w:r>
      <w:proofErr w:type="spellStart"/>
      <w:r>
        <w:rPr>
          <w:rFonts w:ascii="Arial" w:hAnsi="Arial" w:cs="Arial"/>
          <w:b w:val="0"/>
          <w:sz w:val="24"/>
          <w:szCs w:val="24"/>
          <w:lang w:val="ru-RU"/>
        </w:rPr>
        <w:t>го</w:t>
      </w:r>
      <w:proofErr w:type="spellEnd"/>
      <w:r>
        <w:rPr>
          <w:rFonts w:ascii="Arial" w:hAnsi="Arial" w:cs="Arial"/>
          <w:b w:val="0"/>
          <w:sz w:val="24"/>
          <w:szCs w:val="24"/>
          <w:lang w:val="ru-RU"/>
        </w:rPr>
        <w:t xml:space="preserve"> числа последнего месяца квартала формируют и направляют сводную бюджетную заявку в Минист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ерство образования и науки РСО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–Алания для получения субвенции из республиканского бюджета бюджетам </w:t>
      </w:r>
      <w:r w:rsidR="004375E0">
        <w:rPr>
          <w:rFonts w:ascii="Arial" w:hAnsi="Arial" w:cs="Arial"/>
          <w:b w:val="0"/>
          <w:sz w:val="24"/>
          <w:szCs w:val="24"/>
          <w:lang w:val="ru-RU"/>
        </w:rPr>
        <w:t>муниципальных образований РСО–</w:t>
      </w:r>
      <w:r>
        <w:rPr>
          <w:rFonts w:ascii="Arial" w:hAnsi="Arial" w:cs="Arial"/>
          <w:b w:val="0"/>
          <w:sz w:val="24"/>
          <w:szCs w:val="24"/>
          <w:lang w:val="ru-RU"/>
        </w:rPr>
        <w:t>Алания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образования.</w:t>
      </w:r>
      <w:proofErr w:type="gramEnd"/>
    </w:p>
    <w:sectPr w:rsidR="006F5B57" w:rsidSect="006F5B57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CD" w:rsidRDefault="00AE5ACD">
      <w:r>
        <w:separator/>
      </w:r>
    </w:p>
  </w:endnote>
  <w:endnote w:type="continuationSeparator" w:id="0">
    <w:p w:rsidR="00AE5ACD" w:rsidRDefault="00AE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CD" w:rsidRDefault="00AE5ACD"/>
  </w:footnote>
  <w:footnote w:type="continuationSeparator" w:id="0">
    <w:p w:rsidR="00AE5ACD" w:rsidRDefault="00AE5A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A6"/>
    <w:rsid w:val="000D2524"/>
    <w:rsid w:val="000D364D"/>
    <w:rsid w:val="004375E0"/>
    <w:rsid w:val="0047317F"/>
    <w:rsid w:val="0052179B"/>
    <w:rsid w:val="006454FB"/>
    <w:rsid w:val="006F5B57"/>
    <w:rsid w:val="00756676"/>
    <w:rsid w:val="00792246"/>
    <w:rsid w:val="007D2B8C"/>
    <w:rsid w:val="007F6BE6"/>
    <w:rsid w:val="0081302A"/>
    <w:rsid w:val="00A54F7E"/>
    <w:rsid w:val="00A73C8C"/>
    <w:rsid w:val="00AC0C71"/>
    <w:rsid w:val="00AE5ACD"/>
    <w:rsid w:val="00B013D7"/>
    <w:rsid w:val="00B671A6"/>
    <w:rsid w:val="00C637A4"/>
    <w:rsid w:val="00F8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7"/>
      <w:szCs w:val="57"/>
      <w:lang w:val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7"/>
      <w:szCs w:val="57"/>
      <w:lang w:val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57"/>
      <w:szCs w:val="57"/>
      <w:lang w:val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00" w:line="322" w:lineRule="exact"/>
      <w:ind w:firstLine="260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7"/>
      <w:szCs w:val="57"/>
      <w:lang w:val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7"/>
      <w:szCs w:val="57"/>
      <w:lang w:val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57"/>
      <w:szCs w:val="57"/>
      <w:lang w:val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00" w:line="322" w:lineRule="exact"/>
      <w:ind w:firstLine="260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8</cp:revision>
  <dcterms:created xsi:type="dcterms:W3CDTF">2016-12-06T14:15:00Z</dcterms:created>
  <dcterms:modified xsi:type="dcterms:W3CDTF">2016-12-08T08:47:00Z</dcterms:modified>
</cp:coreProperties>
</file>