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C75DE4" w:rsidRDefault="001A536B" w:rsidP="00B10D06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FE3CDD" w:rsidP="00FE3CDD">
      <w:pPr>
        <w:tabs>
          <w:tab w:val="left" w:pos="3990"/>
        </w:tabs>
        <w:jc w:val="center"/>
        <w:rPr>
          <w:b/>
        </w:rPr>
      </w:pPr>
      <w:r w:rsidRPr="00AC6D8E">
        <w:rPr>
          <w:b/>
        </w:rPr>
        <w:t xml:space="preserve">АДМИНИСТРАЦИЯ 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  <w:r w:rsidRPr="00AC6D8E">
        <w:rPr>
          <w:b/>
        </w:rPr>
        <w:t xml:space="preserve"> РЕСПУБЛИКИ СЕВЕРНАЯ 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Default="00C8478A" w:rsidP="006A53AF">
      <w:pPr>
        <w:tabs>
          <w:tab w:val="left" w:pos="6379"/>
        </w:tabs>
      </w:pPr>
      <w:r>
        <w:t>от « 15» 06.</w:t>
      </w:r>
      <w:r w:rsidR="006A53AF">
        <w:t xml:space="preserve"> </w:t>
      </w:r>
      <w:r w:rsidR="0033383C" w:rsidRPr="00113B2E">
        <w:t>20</w:t>
      </w:r>
      <w:r w:rsidR="00987354" w:rsidRPr="00113B2E">
        <w:t>2</w:t>
      </w:r>
      <w:r w:rsidR="00925B52">
        <w:t>3</w:t>
      </w:r>
      <w:r w:rsidR="006A53AF">
        <w:t xml:space="preserve"> </w:t>
      </w:r>
      <w:r w:rsidR="00540586" w:rsidRPr="00113B2E">
        <w:t xml:space="preserve">г.                  </w:t>
      </w:r>
      <w:r w:rsidR="006A53AF">
        <w:t xml:space="preserve">           </w:t>
      </w:r>
      <w:r>
        <w:t xml:space="preserve">     </w:t>
      </w:r>
      <w:r w:rsidR="006A53AF">
        <w:t xml:space="preserve">   </w:t>
      </w:r>
      <w:r w:rsidR="00C52932" w:rsidRPr="00113B2E">
        <w:t xml:space="preserve"> №</w:t>
      </w:r>
      <w:r w:rsidR="006A53AF">
        <w:t xml:space="preserve"> </w:t>
      </w:r>
      <w:r>
        <w:t xml:space="preserve"> 182     </w:t>
      </w:r>
      <w:r w:rsidR="006A53AF">
        <w:t xml:space="preserve">                                                             </w:t>
      </w:r>
      <w:r w:rsidR="001A6521">
        <w:t xml:space="preserve">   </w:t>
      </w:r>
      <w:r w:rsidR="006A53AF">
        <w:t xml:space="preserve">  </w:t>
      </w:r>
      <w:r w:rsidR="00FE3CDD" w:rsidRPr="00113B2E">
        <w:t>г.</w:t>
      </w:r>
      <w:r w:rsidR="006A53AF">
        <w:t xml:space="preserve"> </w:t>
      </w:r>
      <w:r w:rsidR="00FE3CDD" w:rsidRPr="00113B2E">
        <w:t>Дигора</w:t>
      </w:r>
    </w:p>
    <w:p w:rsidR="008B6706" w:rsidRDefault="008B6706" w:rsidP="006A53AF">
      <w:pPr>
        <w:tabs>
          <w:tab w:val="left" w:pos="6379"/>
        </w:tabs>
      </w:pPr>
    </w:p>
    <w:p w:rsidR="008B6706" w:rsidRPr="00113B2E" w:rsidRDefault="008B6706" w:rsidP="006A53AF">
      <w:pPr>
        <w:tabs>
          <w:tab w:val="left" w:pos="6379"/>
        </w:tabs>
      </w:pPr>
    </w:p>
    <w:p w:rsidR="00CE0BE5" w:rsidRDefault="008B6706" w:rsidP="00CE0BE5">
      <w:pPr>
        <w:pStyle w:val="40"/>
        <w:shd w:val="clear" w:color="auto" w:fill="auto"/>
        <w:spacing w:before="0" w:after="0" w:line="276" w:lineRule="auto"/>
        <w:ind w:right="-1"/>
        <w:rPr>
          <w:b/>
          <w:sz w:val="28"/>
          <w:szCs w:val="28"/>
        </w:rPr>
      </w:pPr>
      <w:r w:rsidRPr="00DC1A97">
        <w:rPr>
          <w:b/>
          <w:sz w:val="28"/>
          <w:szCs w:val="28"/>
        </w:rPr>
        <w:t xml:space="preserve">О порядке сообщения муниципальными служащими </w:t>
      </w:r>
    </w:p>
    <w:p w:rsidR="008B6706" w:rsidRDefault="008B6706" w:rsidP="00CE0BE5">
      <w:pPr>
        <w:pStyle w:val="40"/>
        <w:shd w:val="clear" w:color="auto" w:fill="auto"/>
        <w:spacing w:before="0" w:after="0" w:line="276" w:lineRule="auto"/>
        <w:ind w:right="-1"/>
        <w:rPr>
          <w:b/>
          <w:sz w:val="28"/>
          <w:szCs w:val="28"/>
        </w:rPr>
      </w:pPr>
      <w:r w:rsidRPr="00DC1A97">
        <w:rPr>
          <w:b/>
          <w:sz w:val="28"/>
          <w:szCs w:val="28"/>
        </w:rPr>
        <w:t>администрации местного самоуправления муниципального образования Дигорский район о возникновени</w:t>
      </w:r>
      <w:r w:rsidR="00CE0BE5">
        <w:rPr>
          <w:b/>
          <w:sz w:val="28"/>
          <w:szCs w:val="28"/>
        </w:rPr>
        <w:t xml:space="preserve">и личной заинтересованности при </w:t>
      </w:r>
      <w:r w:rsidRPr="00DC1A97">
        <w:rPr>
          <w:b/>
          <w:sz w:val="28"/>
          <w:szCs w:val="28"/>
        </w:rPr>
        <w:t>исполнении должностных обязанностей, которая приводит или может привести к конфликту интересов</w:t>
      </w:r>
    </w:p>
    <w:p w:rsidR="00CE0BE5" w:rsidRPr="00DC1A97" w:rsidRDefault="00CE0BE5" w:rsidP="00CE0BE5">
      <w:pPr>
        <w:pStyle w:val="40"/>
        <w:shd w:val="clear" w:color="auto" w:fill="auto"/>
        <w:spacing w:before="0" w:after="0" w:line="276" w:lineRule="auto"/>
        <w:ind w:right="-1"/>
        <w:rPr>
          <w:b/>
          <w:sz w:val="28"/>
          <w:szCs w:val="28"/>
        </w:rPr>
      </w:pPr>
    </w:p>
    <w:p w:rsidR="00B775DE" w:rsidRDefault="008B6706" w:rsidP="00B775DE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DC1A97">
        <w:rPr>
          <w:sz w:val="28"/>
          <w:szCs w:val="28"/>
        </w:rPr>
        <w:t>В соответствии с Федеральным законом от 25</w:t>
      </w:r>
      <w:r w:rsidR="00B775DE">
        <w:rPr>
          <w:sz w:val="28"/>
          <w:szCs w:val="28"/>
        </w:rPr>
        <w:t xml:space="preserve"> декабря </w:t>
      </w:r>
      <w:r w:rsidRPr="00DC1A97">
        <w:rPr>
          <w:sz w:val="28"/>
          <w:szCs w:val="28"/>
        </w:rPr>
        <w:t>2008</w:t>
      </w:r>
      <w:r w:rsidR="00B775DE">
        <w:rPr>
          <w:sz w:val="28"/>
          <w:szCs w:val="28"/>
        </w:rPr>
        <w:t xml:space="preserve"> года </w:t>
      </w:r>
      <w:r w:rsidR="00BA3AE3">
        <w:rPr>
          <w:sz w:val="28"/>
          <w:szCs w:val="28"/>
        </w:rPr>
        <w:t xml:space="preserve">                    № </w:t>
      </w:r>
      <w:r w:rsidRPr="00DC1A97">
        <w:rPr>
          <w:sz w:val="28"/>
          <w:szCs w:val="28"/>
        </w:rPr>
        <w:t>273</w:t>
      </w:r>
      <w:r w:rsidR="00B775DE">
        <w:rPr>
          <w:sz w:val="28"/>
          <w:szCs w:val="28"/>
        </w:rPr>
        <w:t xml:space="preserve"> </w:t>
      </w:r>
      <w:r w:rsidRPr="00DC1A97">
        <w:rPr>
          <w:sz w:val="28"/>
          <w:szCs w:val="28"/>
        </w:rPr>
        <w:t>-</w:t>
      </w:r>
      <w:r w:rsidR="00B775DE">
        <w:rPr>
          <w:sz w:val="28"/>
          <w:szCs w:val="28"/>
        </w:rPr>
        <w:t xml:space="preserve"> </w:t>
      </w:r>
      <w:r w:rsidR="001A6521">
        <w:rPr>
          <w:sz w:val="28"/>
          <w:szCs w:val="28"/>
        </w:rPr>
        <w:t xml:space="preserve">Федеральный Закон </w:t>
      </w:r>
      <w:r w:rsidRPr="00DC1A97">
        <w:rPr>
          <w:sz w:val="28"/>
          <w:szCs w:val="28"/>
        </w:rPr>
        <w:t>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1A6521">
        <w:rPr>
          <w:sz w:val="28"/>
          <w:szCs w:val="28"/>
        </w:rPr>
        <w:t>,</w:t>
      </w:r>
      <w:r w:rsidRPr="00DC1A97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</w:t>
      </w:r>
      <w:r w:rsidR="00B775DE">
        <w:rPr>
          <w:sz w:val="28"/>
          <w:szCs w:val="28"/>
        </w:rPr>
        <w:t>м Российской Федерации</w:t>
      </w:r>
    </w:p>
    <w:p w:rsidR="008B6706" w:rsidRPr="00DC1A97" w:rsidRDefault="008B6706" w:rsidP="00B775DE">
      <w:pPr>
        <w:pStyle w:val="3"/>
        <w:shd w:val="clear" w:color="auto" w:fill="auto"/>
        <w:spacing w:before="0" w:after="0" w:line="276" w:lineRule="auto"/>
        <w:ind w:right="40" w:firstLine="709"/>
        <w:jc w:val="center"/>
        <w:rPr>
          <w:sz w:val="28"/>
          <w:szCs w:val="28"/>
        </w:rPr>
      </w:pPr>
      <w:r w:rsidRPr="00DC1A97">
        <w:rPr>
          <w:sz w:val="28"/>
          <w:szCs w:val="28"/>
        </w:rPr>
        <w:t>постановляю:</w:t>
      </w:r>
    </w:p>
    <w:p w:rsidR="00B775DE" w:rsidRDefault="00B775DE" w:rsidP="00DC1A97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DC1A97">
        <w:rPr>
          <w:sz w:val="28"/>
          <w:szCs w:val="28"/>
        </w:rPr>
        <w:t xml:space="preserve">1. Утвердить </w:t>
      </w:r>
      <w:r w:rsidR="003E5EFD">
        <w:rPr>
          <w:sz w:val="28"/>
          <w:szCs w:val="28"/>
        </w:rPr>
        <w:t>П</w:t>
      </w:r>
      <w:r w:rsidRPr="00DC1A97">
        <w:rPr>
          <w:sz w:val="28"/>
          <w:szCs w:val="28"/>
        </w:rPr>
        <w:t xml:space="preserve">оложение </w:t>
      </w:r>
      <w:r w:rsidR="003E5EFD">
        <w:rPr>
          <w:sz w:val="28"/>
          <w:szCs w:val="28"/>
        </w:rPr>
        <w:t>о</w:t>
      </w:r>
      <w:r w:rsidRPr="00DC1A97">
        <w:rPr>
          <w:sz w:val="28"/>
          <w:szCs w:val="28"/>
        </w:rPr>
        <w:t xml:space="preserve"> порядке сообщения муниципальными служащими администрации местного самоуправления муниципального образования Дигорский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42579">
        <w:rPr>
          <w:sz w:val="28"/>
          <w:szCs w:val="28"/>
        </w:rPr>
        <w:t xml:space="preserve"> (согласно приложению)</w:t>
      </w:r>
      <w:r w:rsidRPr="00DC1A97">
        <w:rPr>
          <w:sz w:val="28"/>
          <w:szCs w:val="28"/>
        </w:rPr>
        <w:t>.</w:t>
      </w: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DC1A97">
        <w:rPr>
          <w:sz w:val="28"/>
          <w:szCs w:val="28"/>
        </w:rPr>
        <w:t>2. Признать утратившим силу постановление № 276 от 7</w:t>
      </w:r>
      <w:r w:rsidR="001A6521">
        <w:rPr>
          <w:sz w:val="28"/>
          <w:szCs w:val="28"/>
        </w:rPr>
        <w:t xml:space="preserve"> ноября </w:t>
      </w:r>
      <w:r w:rsidRPr="00DC1A97">
        <w:rPr>
          <w:sz w:val="28"/>
          <w:szCs w:val="28"/>
        </w:rPr>
        <w:t>2017</w:t>
      </w:r>
      <w:r w:rsidR="001A6521">
        <w:rPr>
          <w:sz w:val="28"/>
          <w:szCs w:val="28"/>
        </w:rPr>
        <w:t xml:space="preserve"> года   </w:t>
      </w:r>
      <w:r w:rsidRPr="00DC1A97">
        <w:rPr>
          <w:sz w:val="28"/>
          <w:szCs w:val="28"/>
        </w:rPr>
        <w:t xml:space="preserve"> «О порядке сообщения муниципальными служащими администрации местного самоуправления муниципального образования Дигорский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DC1A97">
        <w:rPr>
          <w:sz w:val="28"/>
          <w:szCs w:val="28"/>
        </w:rPr>
        <w:lastRenderedPageBreak/>
        <w:t xml:space="preserve">3. Контроль за исполнением постановления возложить на заместителя </w:t>
      </w:r>
      <w:r w:rsidR="00B775DE">
        <w:rPr>
          <w:sz w:val="28"/>
          <w:szCs w:val="28"/>
        </w:rPr>
        <w:t>г</w:t>
      </w:r>
      <w:r w:rsidRPr="00DC1A97">
        <w:rPr>
          <w:sz w:val="28"/>
          <w:szCs w:val="28"/>
        </w:rPr>
        <w:t>лавы администрации местного самоуправления муниципального образования Дигорский район Корнаева Т.А.</w:t>
      </w: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DC1A97">
        <w:rPr>
          <w:sz w:val="28"/>
          <w:szCs w:val="28"/>
        </w:rPr>
        <w:t xml:space="preserve">4. Настоящее постановление вступает в силу с момента </w:t>
      </w:r>
      <w:r w:rsidR="00742579">
        <w:rPr>
          <w:sz w:val="28"/>
          <w:szCs w:val="28"/>
        </w:rPr>
        <w:t xml:space="preserve"> его </w:t>
      </w:r>
      <w:r w:rsidRPr="00DC1A97">
        <w:rPr>
          <w:sz w:val="28"/>
          <w:szCs w:val="28"/>
        </w:rPr>
        <w:t>подписания.</w:t>
      </w:r>
    </w:p>
    <w:p w:rsidR="00B775DE" w:rsidRDefault="00B775DE" w:rsidP="00DC1A97">
      <w:pPr>
        <w:pStyle w:val="3"/>
        <w:shd w:val="clear" w:color="auto" w:fill="auto"/>
        <w:spacing w:before="0" w:after="0" w:line="276" w:lineRule="auto"/>
        <w:ind w:right="40"/>
        <w:rPr>
          <w:sz w:val="28"/>
          <w:szCs w:val="28"/>
        </w:rPr>
      </w:pPr>
    </w:p>
    <w:p w:rsidR="00B775DE" w:rsidRDefault="00B775DE" w:rsidP="00DC1A97">
      <w:pPr>
        <w:pStyle w:val="3"/>
        <w:shd w:val="clear" w:color="auto" w:fill="auto"/>
        <w:spacing w:before="0" w:after="0" w:line="276" w:lineRule="auto"/>
        <w:ind w:right="40"/>
        <w:rPr>
          <w:sz w:val="28"/>
          <w:szCs w:val="28"/>
        </w:rPr>
      </w:pPr>
    </w:p>
    <w:p w:rsidR="00B775DE" w:rsidRDefault="00B775DE" w:rsidP="00DC1A97">
      <w:pPr>
        <w:pStyle w:val="3"/>
        <w:shd w:val="clear" w:color="auto" w:fill="auto"/>
        <w:spacing w:before="0" w:after="0" w:line="276" w:lineRule="auto"/>
        <w:ind w:right="40"/>
        <w:rPr>
          <w:sz w:val="28"/>
          <w:szCs w:val="28"/>
        </w:rPr>
      </w:pP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/>
        <w:rPr>
          <w:sz w:val="28"/>
          <w:szCs w:val="28"/>
        </w:rPr>
      </w:pPr>
      <w:r w:rsidRPr="00DC1A97">
        <w:rPr>
          <w:sz w:val="28"/>
          <w:szCs w:val="28"/>
        </w:rPr>
        <w:t>Глава администрации                                                                                  Р.С. Туккаев</w:t>
      </w: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/>
        <w:rPr>
          <w:sz w:val="28"/>
          <w:szCs w:val="28"/>
        </w:rPr>
      </w:pPr>
    </w:p>
    <w:p w:rsidR="008B6706" w:rsidRPr="00DC1A97" w:rsidRDefault="008B6706" w:rsidP="00DC1A97">
      <w:pPr>
        <w:pStyle w:val="3"/>
        <w:shd w:val="clear" w:color="auto" w:fill="auto"/>
        <w:spacing w:before="0" w:after="0" w:line="276" w:lineRule="auto"/>
        <w:ind w:right="40"/>
        <w:rPr>
          <w:sz w:val="28"/>
          <w:szCs w:val="28"/>
        </w:rPr>
      </w:pPr>
    </w:p>
    <w:p w:rsidR="00EA471F" w:rsidRPr="00DC1A97" w:rsidRDefault="006A53AF" w:rsidP="00DC1A97">
      <w:pPr>
        <w:tabs>
          <w:tab w:val="left" w:pos="3990"/>
        </w:tabs>
        <w:spacing w:line="276" w:lineRule="auto"/>
        <w:jc w:val="both"/>
        <w:rPr>
          <w:sz w:val="28"/>
          <w:szCs w:val="28"/>
        </w:rPr>
      </w:pPr>
      <w:r w:rsidRPr="00DC1A97">
        <w:rPr>
          <w:sz w:val="28"/>
          <w:szCs w:val="28"/>
        </w:rPr>
        <w:t xml:space="preserve"> </w:t>
      </w:r>
    </w:p>
    <w:p w:rsidR="00487E89" w:rsidRPr="00DC1A97" w:rsidRDefault="00487E89" w:rsidP="00DC1A97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95417A" w:rsidRPr="00DC1A97" w:rsidRDefault="0095417A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8B6706" w:rsidRPr="00DC1A97" w:rsidRDefault="008B6706" w:rsidP="00DC1A97">
      <w:pPr>
        <w:spacing w:line="276" w:lineRule="auto"/>
        <w:jc w:val="both"/>
        <w:rPr>
          <w:sz w:val="28"/>
          <w:szCs w:val="28"/>
        </w:rPr>
      </w:pPr>
    </w:p>
    <w:p w:rsidR="00217E25" w:rsidRDefault="00217E25" w:rsidP="00217E25">
      <w:pPr>
        <w:tabs>
          <w:tab w:val="left" w:pos="709"/>
          <w:tab w:val="left" w:pos="7230"/>
          <w:tab w:val="left" w:pos="7575"/>
        </w:tabs>
        <w:spacing w:line="276" w:lineRule="auto"/>
        <w:rPr>
          <w:sz w:val="28"/>
          <w:szCs w:val="28"/>
        </w:rPr>
      </w:pPr>
    </w:p>
    <w:p w:rsidR="003E5EFD" w:rsidRDefault="003E5EFD" w:rsidP="00217E25">
      <w:pPr>
        <w:tabs>
          <w:tab w:val="left" w:pos="709"/>
          <w:tab w:val="left" w:pos="7230"/>
          <w:tab w:val="left" w:pos="7575"/>
        </w:tabs>
        <w:spacing w:line="276" w:lineRule="auto"/>
        <w:ind w:left="8496"/>
        <w:rPr>
          <w:sz w:val="20"/>
          <w:szCs w:val="20"/>
        </w:rPr>
      </w:pPr>
    </w:p>
    <w:p w:rsidR="003E5EFD" w:rsidRDefault="003E5EFD" w:rsidP="00217E25">
      <w:pPr>
        <w:tabs>
          <w:tab w:val="left" w:pos="709"/>
          <w:tab w:val="left" w:pos="7230"/>
          <w:tab w:val="left" w:pos="7575"/>
        </w:tabs>
        <w:spacing w:line="276" w:lineRule="auto"/>
        <w:ind w:left="8496"/>
        <w:rPr>
          <w:sz w:val="20"/>
          <w:szCs w:val="20"/>
        </w:rPr>
      </w:pPr>
    </w:p>
    <w:p w:rsidR="003E5EFD" w:rsidRDefault="003E5EFD" w:rsidP="00217E25">
      <w:pPr>
        <w:tabs>
          <w:tab w:val="left" w:pos="709"/>
          <w:tab w:val="left" w:pos="7230"/>
          <w:tab w:val="left" w:pos="7575"/>
        </w:tabs>
        <w:spacing w:line="276" w:lineRule="auto"/>
        <w:ind w:left="8496"/>
        <w:rPr>
          <w:sz w:val="20"/>
          <w:szCs w:val="20"/>
        </w:rPr>
      </w:pPr>
    </w:p>
    <w:p w:rsidR="008B6706" w:rsidRPr="00DC1A97" w:rsidRDefault="00DC1A97" w:rsidP="00BA3AE3">
      <w:pPr>
        <w:tabs>
          <w:tab w:val="left" w:pos="709"/>
          <w:tab w:val="left" w:pos="7230"/>
          <w:tab w:val="left" w:pos="7575"/>
        </w:tabs>
        <w:spacing w:line="276" w:lineRule="auto"/>
        <w:ind w:left="778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8B6706" w:rsidRPr="00DC1A97" w:rsidRDefault="008B6706" w:rsidP="00BA3AE3">
      <w:pPr>
        <w:tabs>
          <w:tab w:val="left" w:pos="709"/>
          <w:tab w:val="left" w:pos="7230"/>
          <w:tab w:val="left" w:pos="7575"/>
        </w:tabs>
        <w:spacing w:line="276" w:lineRule="auto"/>
        <w:ind w:left="7788"/>
        <w:rPr>
          <w:bCs/>
          <w:sz w:val="20"/>
          <w:szCs w:val="20"/>
        </w:rPr>
      </w:pPr>
      <w:r w:rsidRPr="00DC1A97">
        <w:rPr>
          <w:sz w:val="20"/>
          <w:szCs w:val="20"/>
        </w:rPr>
        <w:t xml:space="preserve">к </w:t>
      </w:r>
      <w:r w:rsidR="00AF4EC0">
        <w:rPr>
          <w:sz w:val="20"/>
          <w:szCs w:val="20"/>
        </w:rPr>
        <w:t>п</w:t>
      </w:r>
      <w:r w:rsidRPr="00DC1A97">
        <w:rPr>
          <w:sz w:val="20"/>
          <w:szCs w:val="20"/>
        </w:rPr>
        <w:t>остановлению</w:t>
      </w:r>
    </w:p>
    <w:p w:rsidR="008B6706" w:rsidRPr="00DC1A97" w:rsidRDefault="003E5EFD" w:rsidP="00BA3AE3">
      <w:pPr>
        <w:tabs>
          <w:tab w:val="left" w:pos="709"/>
          <w:tab w:val="left" w:pos="7230"/>
          <w:tab w:val="left" w:pos="7575"/>
        </w:tabs>
        <w:spacing w:line="276" w:lineRule="auto"/>
        <w:ind w:left="7788"/>
        <w:rPr>
          <w:bCs/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="008B6706" w:rsidRPr="00DC1A97">
        <w:rPr>
          <w:sz w:val="20"/>
          <w:szCs w:val="20"/>
        </w:rPr>
        <w:t xml:space="preserve">АМС МО </w:t>
      </w:r>
    </w:p>
    <w:p w:rsidR="008B6706" w:rsidRPr="00DC1A97" w:rsidRDefault="008B6706" w:rsidP="00BA3AE3">
      <w:pPr>
        <w:tabs>
          <w:tab w:val="left" w:pos="709"/>
          <w:tab w:val="left" w:pos="7575"/>
        </w:tabs>
        <w:spacing w:line="276" w:lineRule="auto"/>
        <w:ind w:left="7788"/>
        <w:rPr>
          <w:bCs/>
          <w:sz w:val="20"/>
          <w:szCs w:val="20"/>
        </w:rPr>
      </w:pPr>
      <w:r w:rsidRPr="00DC1A97">
        <w:rPr>
          <w:sz w:val="20"/>
          <w:szCs w:val="20"/>
        </w:rPr>
        <w:t>Дигорский район</w:t>
      </w:r>
    </w:p>
    <w:p w:rsidR="008B6706" w:rsidRPr="00DC1A97" w:rsidRDefault="008B6706" w:rsidP="00BA3AE3">
      <w:pPr>
        <w:tabs>
          <w:tab w:val="left" w:pos="6855"/>
          <w:tab w:val="left" w:pos="7513"/>
          <w:tab w:val="right" w:pos="9355"/>
          <w:tab w:val="left" w:pos="12105"/>
        </w:tabs>
        <w:spacing w:line="276" w:lineRule="auto"/>
        <w:ind w:left="7788"/>
        <w:rPr>
          <w:bCs/>
          <w:sz w:val="20"/>
          <w:szCs w:val="20"/>
        </w:rPr>
      </w:pPr>
      <w:r w:rsidRPr="00DC1A97">
        <w:rPr>
          <w:sz w:val="20"/>
          <w:szCs w:val="20"/>
        </w:rPr>
        <w:t>от _______</w:t>
      </w:r>
      <w:r w:rsidRPr="00DC1A97">
        <w:rPr>
          <w:sz w:val="20"/>
          <w:szCs w:val="20"/>
        </w:rPr>
        <w:softHyphen/>
        <w:t>_</w:t>
      </w:r>
      <w:r w:rsidRPr="00DC1A97">
        <w:rPr>
          <w:sz w:val="20"/>
          <w:szCs w:val="20"/>
        </w:rPr>
        <w:softHyphen/>
      </w:r>
      <w:r w:rsidR="00AF4EC0">
        <w:rPr>
          <w:sz w:val="20"/>
          <w:szCs w:val="20"/>
        </w:rPr>
        <w:t>2023</w:t>
      </w:r>
      <w:r w:rsidR="00BA3AE3">
        <w:rPr>
          <w:sz w:val="20"/>
          <w:szCs w:val="20"/>
        </w:rPr>
        <w:t xml:space="preserve"> г. </w:t>
      </w:r>
      <w:r w:rsidRPr="00DC1A97">
        <w:rPr>
          <w:sz w:val="20"/>
          <w:szCs w:val="20"/>
        </w:rPr>
        <w:t xml:space="preserve">№ </w:t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</w:r>
      <w:r w:rsidRPr="00DC1A97">
        <w:rPr>
          <w:sz w:val="20"/>
          <w:szCs w:val="20"/>
        </w:rPr>
        <w:softHyphen/>
        <w:t xml:space="preserve">___                                                        </w:t>
      </w:r>
    </w:p>
    <w:p w:rsidR="008B6706" w:rsidRPr="00DC1A97" w:rsidRDefault="008B6706" w:rsidP="00DC1A97">
      <w:pPr>
        <w:pStyle w:val="40"/>
        <w:shd w:val="clear" w:color="auto" w:fill="auto"/>
        <w:spacing w:before="0" w:after="0" w:line="276" w:lineRule="auto"/>
        <w:ind w:left="60" w:right="80" w:firstLine="420"/>
        <w:jc w:val="left"/>
        <w:rPr>
          <w:sz w:val="28"/>
          <w:szCs w:val="28"/>
        </w:rPr>
      </w:pPr>
    </w:p>
    <w:p w:rsidR="008B6706" w:rsidRPr="0051672A" w:rsidRDefault="008B6706" w:rsidP="00DC1A97">
      <w:pPr>
        <w:pStyle w:val="40"/>
        <w:shd w:val="clear" w:color="auto" w:fill="auto"/>
        <w:spacing w:before="0" w:after="0" w:line="276" w:lineRule="auto"/>
        <w:ind w:left="60" w:right="80" w:firstLine="420"/>
        <w:rPr>
          <w:b/>
          <w:sz w:val="28"/>
          <w:szCs w:val="28"/>
        </w:rPr>
      </w:pPr>
      <w:r w:rsidRPr="0051672A">
        <w:rPr>
          <w:b/>
          <w:sz w:val="28"/>
          <w:szCs w:val="28"/>
        </w:rPr>
        <w:t xml:space="preserve">Положение </w:t>
      </w:r>
    </w:p>
    <w:p w:rsidR="00CE0BE5" w:rsidRDefault="00B775DE" w:rsidP="00DC1A97">
      <w:pPr>
        <w:pStyle w:val="40"/>
        <w:shd w:val="clear" w:color="auto" w:fill="auto"/>
        <w:spacing w:before="0" w:after="0" w:line="276" w:lineRule="auto"/>
        <w:ind w:left="60" w:right="80" w:firstLine="42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B6706" w:rsidRPr="0051672A">
        <w:rPr>
          <w:b/>
          <w:sz w:val="28"/>
          <w:szCs w:val="28"/>
        </w:rPr>
        <w:t xml:space="preserve"> порядке сообщения муниципальными служащими администрации местного самоуправления муниципального образования Дигорский район </w:t>
      </w:r>
    </w:p>
    <w:p w:rsidR="00CE0BE5" w:rsidRDefault="008B6706" w:rsidP="00DC1A97">
      <w:pPr>
        <w:pStyle w:val="40"/>
        <w:shd w:val="clear" w:color="auto" w:fill="auto"/>
        <w:spacing w:before="0" w:after="0" w:line="276" w:lineRule="auto"/>
        <w:ind w:left="60" w:right="80" w:firstLine="420"/>
        <w:rPr>
          <w:b/>
          <w:sz w:val="28"/>
          <w:szCs w:val="28"/>
        </w:rPr>
      </w:pPr>
      <w:r w:rsidRPr="0051672A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проводит или может привести</w:t>
      </w:r>
    </w:p>
    <w:p w:rsidR="008B6706" w:rsidRPr="0051672A" w:rsidRDefault="008B6706" w:rsidP="00DC1A97">
      <w:pPr>
        <w:pStyle w:val="40"/>
        <w:shd w:val="clear" w:color="auto" w:fill="auto"/>
        <w:spacing w:before="0" w:after="0" w:line="276" w:lineRule="auto"/>
        <w:ind w:left="60" w:right="80" w:firstLine="420"/>
        <w:rPr>
          <w:b/>
          <w:sz w:val="28"/>
          <w:szCs w:val="28"/>
        </w:rPr>
      </w:pPr>
      <w:r w:rsidRPr="0051672A">
        <w:rPr>
          <w:b/>
          <w:sz w:val="28"/>
          <w:szCs w:val="28"/>
        </w:rPr>
        <w:t xml:space="preserve"> к конфликту интересов</w:t>
      </w:r>
    </w:p>
    <w:p w:rsidR="008B6706" w:rsidRPr="00DC1A97" w:rsidRDefault="008B6706" w:rsidP="00DC1A97">
      <w:pPr>
        <w:pStyle w:val="40"/>
        <w:shd w:val="clear" w:color="auto" w:fill="auto"/>
        <w:spacing w:before="0" w:after="0" w:line="276" w:lineRule="auto"/>
        <w:ind w:left="60" w:right="80" w:firstLine="420"/>
        <w:rPr>
          <w:sz w:val="28"/>
          <w:szCs w:val="28"/>
        </w:rPr>
      </w:pPr>
    </w:p>
    <w:p w:rsidR="008B6706" w:rsidRPr="00DC1A97" w:rsidRDefault="00DC1A97" w:rsidP="00217E25">
      <w:pPr>
        <w:pStyle w:val="3"/>
        <w:shd w:val="clear" w:color="auto" w:fill="auto"/>
        <w:tabs>
          <w:tab w:val="left" w:pos="751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6706" w:rsidRPr="00DC1A97">
        <w:rPr>
          <w:sz w:val="28"/>
          <w:szCs w:val="28"/>
        </w:rPr>
        <w:t xml:space="preserve">Настоящее </w:t>
      </w:r>
      <w:r w:rsidR="00B775DE">
        <w:rPr>
          <w:sz w:val="28"/>
          <w:szCs w:val="28"/>
        </w:rPr>
        <w:t>п</w:t>
      </w:r>
      <w:r w:rsidR="008B6706" w:rsidRPr="00DC1A97">
        <w:rPr>
          <w:sz w:val="28"/>
          <w:szCs w:val="28"/>
        </w:rPr>
        <w:t>оложение определяет порядок сообщения муниципальным служащим администрации местного самоуправления муниципального образования Дигорский район (далее - муниципальный служащий) о возникновении личной заинтересованности при исполнении должностных обязанностей, которая проводит или может привести к конфликту интересов.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886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6706" w:rsidRPr="00DC1A97">
        <w:rPr>
          <w:sz w:val="28"/>
          <w:szCs w:val="28"/>
        </w:rPr>
        <w:t xml:space="preserve">Муниципальные служащие обязаны уведомить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>лаву администрации местного самоуправления муниципального образования Дигорский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900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6706" w:rsidRPr="00DC1A97">
        <w:rPr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уведомление), согласно приложению  к настоящему </w:t>
      </w:r>
      <w:r w:rsidR="00B775DE">
        <w:rPr>
          <w:sz w:val="28"/>
          <w:szCs w:val="28"/>
        </w:rPr>
        <w:t>п</w:t>
      </w:r>
      <w:r w:rsidR="008B6706" w:rsidRPr="00DC1A97">
        <w:rPr>
          <w:sz w:val="28"/>
          <w:szCs w:val="28"/>
        </w:rPr>
        <w:t>оложению.</w:t>
      </w:r>
    </w:p>
    <w:p w:rsidR="008B6706" w:rsidRPr="002820E3" w:rsidRDefault="00DC1A97" w:rsidP="00217E25">
      <w:pPr>
        <w:pStyle w:val="3"/>
        <w:shd w:val="clear" w:color="auto" w:fill="auto"/>
        <w:tabs>
          <w:tab w:val="left" w:pos="900"/>
        </w:tabs>
        <w:spacing w:before="0" w:after="0" w:line="276" w:lineRule="auto"/>
        <w:ind w:right="80" w:firstLine="709"/>
        <w:rPr>
          <w:sz w:val="28"/>
          <w:szCs w:val="28"/>
        </w:rPr>
      </w:pPr>
      <w:r w:rsidRPr="002820E3">
        <w:rPr>
          <w:sz w:val="28"/>
          <w:szCs w:val="28"/>
        </w:rPr>
        <w:t xml:space="preserve">4. </w:t>
      </w:r>
      <w:r w:rsidR="008B6706" w:rsidRPr="002820E3">
        <w:rPr>
          <w:sz w:val="28"/>
          <w:szCs w:val="28"/>
        </w:rPr>
        <w:t xml:space="preserve">Муниципальный служащий направляет уведомление в </w:t>
      </w:r>
      <w:r w:rsidR="002820E3">
        <w:rPr>
          <w:sz w:val="28"/>
          <w:szCs w:val="28"/>
        </w:rPr>
        <w:t>администрацию</w:t>
      </w:r>
      <w:r w:rsidR="002820E3" w:rsidRPr="002820E3">
        <w:rPr>
          <w:sz w:val="28"/>
          <w:szCs w:val="28"/>
        </w:rPr>
        <w:t xml:space="preserve"> местного самоуправления муниципального образования Дигорский район</w:t>
      </w:r>
      <w:r w:rsidR="008B6706" w:rsidRPr="002820E3">
        <w:rPr>
          <w:sz w:val="28"/>
          <w:szCs w:val="28"/>
        </w:rPr>
        <w:t xml:space="preserve"> (или должностного лица местной администрации), уполномоченного главой муниципального образования на проведение работы по профилактике коррупционных и иных правонарушений) (далее - </w:t>
      </w:r>
      <w:r w:rsidR="002820E3" w:rsidRPr="002820E3">
        <w:rPr>
          <w:sz w:val="28"/>
          <w:szCs w:val="28"/>
        </w:rPr>
        <w:t>заместитель управделами по кадровым   вопросам  администрации местного самоуправления муниципального образовании Дигорский район</w:t>
      </w:r>
      <w:r w:rsidR="008B6706" w:rsidRPr="002820E3">
        <w:rPr>
          <w:sz w:val="28"/>
          <w:szCs w:val="28"/>
        </w:rPr>
        <w:t>).</w:t>
      </w:r>
    </w:p>
    <w:p w:rsidR="008B6706" w:rsidRPr="001A6521" w:rsidRDefault="00DC1A97" w:rsidP="00217E25">
      <w:pPr>
        <w:pStyle w:val="3"/>
        <w:shd w:val="clear" w:color="auto" w:fill="auto"/>
        <w:tabs>
          <w:tab w:val="left" w:pos="910"/>
        </w:tabs>
        <w:spacing w:before="0" w:after="0" w:line="276" w:lineRule="auto"/>
        <w:ind w:right="80" w:firstLine="709"/>
        <w:rPr>
          <w:sz w:val="28"/>
          <w:szCs w:val="28"/>
        </w:rPr>
      </w:pPr>
      <w:r w:rsidRPr="001A6521">
        <w:rPr>
          <w:sz w:val="28"/>
          <w:szCs w:val="28"/>
        </w:rPr>
        <w:t xml:space="preserve">5. </w:t>
      </w:r>
      <w:r w:rsidR="008B6706" w:rsidRPr="001A6521">
        <w:rPr>
          <w:sz w:val="28"/>
          <w:szCs w:val="28"/>
        </w:rPr>
        <w:t>Уведомление регистрируется в журнале учета уведомлений (далее - журнал) незамедлительно.</w:t>
      </w:r>
    </w:p>
    <w:p w:rsidR="00F6373D" w:rsidRPr="001A6521" w:rsidRDefault="00DC1A97" w:rsidP="00F6373D">
      <w:pPr>
        <w:pStyle w:val="3"/>
        <w:shd w:val="clear" w:color="auto" w:fill="auto"/>
        <w:tabs>
          <w:tab w:val="left" w:pos="910"/>
        </w:tabs>
        <w:spacing w:before="0" w:after="0" w:line="276" w:lineRule="auto"/>
        <w:ind w:right="80" w:firstLine="709"/>
        <w:rPr>
          <w:color w:val="FF0000"/>
          <w:sz w:val="28"/>
          <w:szCs w:val="28"/>
        </w:rPr>
      </w:pPr>
      <w:r w:rsidRPr="002820E3">
        <w:rPr>
          <w:sz w:val="28"/>
          <w:szCs w:val="28"/>
        </w:rPr>
        <w:t xml:space="preserve">6. </w:t>
      </w:r>
      <w:r w:rsidR="008B6706" w:rsidRPr="002820E3">
        <w:rPr>
          <w:sz w:val="28"/>
          <w:szCs w:val="28"/>
        </w:rPr>
        <w:t xml:space="preserve">Журнал ведется по форме согласно приложению  к настоящему </w:t>
      </w:r>
      <w:r w:rsidR="00B775DE" w:rsidRPr="002820E3">
        <w:rPr>
          <w:sz w:val="28"/>
          <w:szCs w:val="28"/>
        </w:rPr>
        <w:t>п</w:t>
      </w:r>
      <w:r w:rsidR="008B6706" w:rsidRPr="002820E3">
        <w:rPr>
          <w:sz w:val="28"/>
          <w:szCs w:val="28"/>
        </w:rPr>
        <w:t>оложению. Листы журнала должны быть п</w:t>
      </w:r>
      <w:r w:rsidR="00742579" w:rsidRPr="002820E3">
        <w:rPr>
          <w:sz w:val="28"/>
          <w:szCs w:val="28"/>
        </w:rPr>
        <w:t>рошнурованы, пронумерованы. Журнал</w:t>
      </w:r>
      <w:r w:rsidR="002820E3" w:rsidRPr="002820E3">
        <w:rPr>
          <w:sz w:val="28"/>
          <w:szCs w:val="28"/>
        </w:rPr>
        <w:t xml:space="preserve"> хранится у</w:t>
      </w:r>
      <w:r w:rsidR="008B6706" w:rsidRPr="002820E3">
        <w:rPr>
          <w:sz w:val="28"/>
          <w:szCs w:val="28"/>
        </w:rPr>
        <w:t xml:space="preserve"> </w:t>
      </w:r>
      <w:r w:rsidR="002820E3" w:rsidRPr="002820E3">
        <w:rPr>
          <w:sz w:val="28"/>
          <w:szCs w:val="28"/>
        </w:rPr>
        <w:t>заместителя управделами по кадровым   вопросам  администрации местного самоуправления муниципального образовании Дигорский район</w:t>
      </w:r>
      <w:r w:rsidR="008B6706" w:rsidRPr="001A6521">
        <w:rPr>
          <w:color w:val="FF0000"/>
          <w:sz w:val="28"/>
          <w:szCs w:val="28"/>
        </w:rPr>
        <w:t>.</w:t>
      </w:r>
    </w:p>
    <w:p w:rsidR="008B6706" w:rsidRPr="00DC1A97" w:rsidRDefault="00DC1A97" w:rsidP="00F6373D">
      <w:pPr>
        <w:pStyle w:val="3"/>
        <w:shd w:val="clear" w:color="auto" w:fill="auto"/>
        <w:tabs>
          <w:tab w:val="left" w:pos="910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8B6706" w:rsidRPr="00DC1A97">
        <w:rPr>
          <w:sz w:val="28"/>
          <w:szCs w:val="28"/>
        </w:rPr>
        <w:t>На уведомление ставится отметка о дате и времени его поступления в уполномоченный орган, номер регистрации в журнале, подпись сотрудника уполномоченного органа, ответственного за прием и регистрацию уведомлений.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910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B6706" w:rsidRPr="00DC1A97">
        <w:rPr>
          <w:sz w:val="28"/>
          <w:szCs w:val="28"/>
        </w:rPr>
        <w:t xml:space="preserve">После регистрации уведомления сотрудник уполномоченного органа, ответственный за прием и регистрацию уведомлений, выдает муниципальному служащему, направившему уведомление, расписку по форме согласно приложению  к настоящему </w:t>
      </w:r>
      <w:r w:rsidR="00B775DE">
        <w:rPr>
          <w:sz w:val="28"/>
          <w:szCs w:val="28"/>
        </w:rPr>
        <w:t>п</w:t>
      </w:r>
      <w:r w:rsidR="008B6706" w:rsidRPr="00DC1A97">
        <w:rPr>
          <w:sz w:val="28"/>
          <w:szCs w:val="28"/>
        </w:rPr>
        <w:t>оложению в получении уведомления с указанием даты его получения и номера регистрации в журнале.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910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B6706" w:rsidRPr="00DC1A97">
        <w:rPr>
          <w:sz w:val="28"/>
          <w:szCs w:val="28"/>
        </w:rPr>
        <w:t xml:space="preserve">Уведомление направляется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>лаве администрации местного самоуправления муниципального образования Дигорский район не позднее рабочего дня, следующего за днем регистрации уведомления.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1111"/>
        </w:tabs>
        <w:spacing w:before="0" w:after="0" w:line="276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B6706" w:rsidRPr="00DC1A97">
        <w:rPr>
          <w:sz w:val="28"/>
          <w:szCs w:val="28"/>
        </w:rPr>
        <w:t>Глава администрации местного самоуправления муниципального образования Дигорский район не позднее 3 рабочих дней со дня получении уведомления направляет уведомление в уполномоченный орган на предварительное рассмотрение.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1030"/>
        </w:tabs>
        <w:spacing w:before="0" w:after="0" w:line="276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B6706" w:rsidRPr="00DC1A97">
        <w:rPr>
          <w:sz w:val="28"/>
          <w:szCs w:val="28"/>
        </w:rPr>
        <w:t>В ходе предварительного рассмотрения уведомления должностные лица уполномоченного органа имеют право получать в установленном порядке от муниципального служащего, направившего уведомление, пояснение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заинтересованности организации.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1298"/>
        </w:tabs>
        <w:spacing w:before="0" w:after="0" w:line="276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B6706" w:rsidRPr="00DC1A97">
        <w:rPr>
          <w:sz w:val="28"/>
          <w:szCs w:val="28"/>
        </w:rPr>
        <w:t>По результатам предварительного рассмотрения уведомления уполномоченный орган подготавливает мотивированное заключение.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1054"/>
        </w:tabs>
        <w:spacing w:before="0" w:after="0" w:line="276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8B6706" w:rsidRPr="00DC1A97">
        <w:rPr>
          <w:sz w:val="28"/>
          <w:szCs w:val="28"/>
        </w:rPr>
        <w:t xml:space="preserve">Уведомление, заключение и другие материалы, полученные в ходе предварительного рассмотрения уведомления, представляются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>лаве администрации местного самоуправления муниципального образования Дигорский район в течение 7 рабочих дней со дня поступления уведомления в уполномоченный орган на предварительное рассмотрение.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1044"/>
        </w:tabs>
        <w:spacing w:before="0" w:after="0" w:line="276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B6706" w:rsidRPr="00DC1A97">
        <w:rPr>
          <w:sz w:val="28"/>
          <w:szCs w:val="28"/>
        </w:rPr>
        <w:t xml:space="preserve">В случае направления запросов, указанных в пункте 11 настоящего Положения, уведомление, заключение и другие материалы представляются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 xml:space="preserve">лаве администрации местного самоуправления муниципального образования Дигорский район в течение 45 рабочих дне со дня поступления уведомления в уполномоченный орган на предварительное рассмотрение. Указанный срок может быть продлен по решению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>лавы администрации местного самоуправления муниципального образования Дигорский район, но не более чем на 30 календарных дней.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910"/>
        </w:tabs>
        <w:spacing w:before="0" w:after="0" w:line="276" w:lineRule="auto"/>
        <w:ind w:right="80" w:firstLine="709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8B6706" w:rsidRPr="00DC1A97">
        <w:rPr>
          <w:sz w:val="28"/>
          <w:szCs w:val="28"/>
        </w:rPr>
        <w:t xml:space="preserve">По результатам рассмотрения документов, предусмотренных пунктом </w:t>
      </w:r>
      <w:r w:rsidR="005611B3">
        <w:rPr>
          <w:sz w:val="28"/>
          <w:szCs w:val="28"/>
        </w:rPr>
        <w:t xml:space="preserve">     13 </w:t>
      </w:r>
      <w:r w:rsidR="008B6706" w:rsidRPr="00DC1A97">
        <w:rPr>
          <w:sz w:val="28"/>
          <w:szCs w:val="28"/>
        </w:rPr>
        <w:t xml:space="preserve">настоящего </w:t>
      </w:r>
      <w:r w:rsidR="00B775DE">
        <w:rPr>
          <w:sz w:val="28"/>
          <w:szCs w:val="28"/>
        </w:rPr>
        <w:t>п</w:t>
      </w:r>
      <w:r w:rsidR="008B6706" w:rsidRPr="00DC1A97">
        <w:rPr>
          <w:sz w:val="28"/>
          <w:szCs w:val="28"/>
        </w:rPr>
        <w:t xml:space="preserve">оложения,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 xml:space="preserve">лава администрации местного самоуправления </w:t>
      </w:r>
      <w:r w:rsidR="008B6706" w:rsidRPr="00DC1A97">
        <w:rPr>
          <w:sz w:val="28"/>
          <w:szCs w:val="28"/>
        </w:rPr>
        <w:lastRenderedPageBreak/>
        <w:t>муниципального образования Дигорский район принимает одно из следующих решений: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322"/>
        </w:tabs>
        <w:spacing w:before="0" w:after="0" w:line="276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B6706" w:rsidRPr="00DC1A97">
        <w:rPr>
          <w:sz w:val="28"/>
          <w:szCs w:val="28"/>
        </w:rPr>
        <w:t>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366"/>
        </w:tabs>
        <w:spacing w:before="0" w:after="0" w:line="276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B6706" w:rsidRPr="00DC1A97">
        <w:rPr>
          <w:sz w:val="28"/>
          <w:szCs w:val="28"/>
        </w:rPr>
        <w:t>признать, что при исполнении должностных обязанностей приводит или может привести к конфликту интересов;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366"/>
        </w:tabs>
        <w:spacing w:before="0" w:after="0" w:line="276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B6706" w:rsidRPr="00DC1A97">
        <w:rPr>
          <w:sz w:val="28"/>
          <w:szCs w:val="28"/>
        </w:rPr>
        <w:t>признать, что муниципальным служащим, направившим уведомление не соблюдались требования об урегулировании конфликта интересов.</w:t>
      </w:r>
    </w:p>
    <w:p w:rsidR="008B6706" w:rsidRPr="00DC1A97" w:rsidRDefault="00DC1A97" w:rsidP="00217E25">
      <w:pPr>
        <w:pStyle w:val="3"/>
        <w:shd w:val="clear" w:color="auto" w:fill="auto"/>
        <w:tabs>
          <w:tab w:val="left" w:pos="366"/>
        </w:tabs>
        <w:spacing w:before="0" w:after="0" w:line="276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8B6706" w:rsidRPr="00DC1A97">
        <w:rPr>
          <w:sz w:val="28"/>
          <w:szCs w:val="28"/>
        </w:rPr>
        <w:t xml:space="preserve">В случае принятия решения, предусмотренного подпунктом 2 пункта </w:t>
      </w:r>
      <w:r w:rsidR="005611B3">
        <w:rPr>
          <w:sz w:val="28"/>
          <w:szCs w:val="28"/>
        </w:rPr>
        <w:t xml:space="preserve">        </w:t>
      </w:r>
      <w:r w:rsidR="008B6706" w:rsidRPr="00DC1A97">
        <w:rPr>
          <w:sz w:val="28"/>
          <w:szCs w:val="28"/>
        </w:rPr>
        <w:t xml:space="preserve">15 настоящего </w:t>
      </w:r>
      <w:r w:rsidR="00B775DE">
        <w:rPr>
          <w:sz w:val="28"/>
          <w:szCs w:val="28"/>
        </w:rPr>
        <w:t>п</w:t>
      </w:r>
      <w:r w:rsidR="008B6706" w:rsidRPr="00DC1A97">
        <w:rPr>
          <w:sz w:val="28"/>
          <w:szCs w:val="28"/>
        </w:rPr>
        <w:t xml:space="preserve">оложение, </w:t>
      </w:r>
      <w:r w:rsidR="00B775DE">
        <w:rPr>
          <w:sz w:val="28"/>
          <w:szCs w:val="28"/>
        </w:rPr>
        <w:t>г</w:t>
      </w:r>
      <w:r w:rsidR="008B6706" w:rsidRPr="00DC1A97">
        <w:rPr>
          <w:sz w:val="28"/>
          <w:szCs w:val="28"/>
        </w:rPr>
        <w:t>лава администрации местного самоуправления муниципального образования Дигорский район 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меры.</w:t>
      </w:r>
    </w:p>
    <w:p w:rsidR="008B6706" w:rsidRDefault="008B6706" w:rsidP="00217E25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 w:firstLine="709"/>
      </w:pPr>
    </w:p>
    <w:p w:rsidR="008B6706" w:rsidRDefault="008B6706" w:rsidP="00217E25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 w:firstLine="709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8B6706" w:rsidRDefault="008B6706" w:rsidP="008B6706">
      <w:pPr>
        <w:pStyle w:val="3"/>
        <w:shd w:val="clear" w:color="auto" w:fill="auto"/>
        <w:tabs>
          <w:tab w:val="left" w:pos="366"/>
        </w:tabs>
        <w:spacing w:before="0" w:after="0" w:line="365" w:lineRule="exact"/>
        <w:ind w:right="20"/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  <w:rPr>
          <w:sz w:val="28"/>
          <w:szCs w:val="28"/>
        </w:rPr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  <w:rPr>
          <w:sz w:val="28"/>
          <w:szCs w:val="28"/>
        </w:rPr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  <w:rPr>
          <w:sz w:val="28"/>
          <w:szCs w:val="28"/>
        </w:rPr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  <w:rPr>
          <w:sz w:val="28"/>
          <w:szCs w:val="28"/>
        </w:rPr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  <w:rPr>
          <w:sz w:val="28"/>
          <w:szCs w:val="28"/>
        </w:rPr>
      </w:pPr>
    </w:p>
    <w:p w:rsidR="00DC1A97" w:rsidRDefault="00DC1A97" w:rsidP="008B6706">
      <w:pPr>
        <w:pStyle w:val="3"/>
        <w:shd w:val="clear" w:color="auto" w:fill="auto"/>
        <w:tabs>
          <w:tab w:val="left" w:leader="underscore" w:pos="5330"/>
          <w:tab w:val="left" w:leader="underscore" w:pos="7020"/>
          <w:tab w:val="left" w:leader="underscore" w:pos="9698"/>
        </w:tabs>
        <w:spacing w:before="0" w:after="305" w:line="341" w:lineRule="exact"/>
        <w:ind w:right="80"/>
        <w:rPr>
          <w:sz w:val="28"/>
          <w:szCs w:val="28"/>
        </w:rPr>
      </w:pPr>
    </w:p>
    <w:p w:rsidR="00F6373D" w:rsidRDefault="00F6373D" w:rsidP="001A6521">
      <w:pPr>
        <w:rPr>
          <w:sz w:val="28"/>
          <w:szCs w:val="28"/>
          <w:lang w:eastAsia="en-US"/>
        </w:rPr>
      </w:pPr>
      <w:bookmarkStart w:id="0" w:name="bookmark2"/>
    </w:p>
    <w:p w:rsidR="00672A9A" w:rsidRDefault="00672A9A" w:rsidP="001A6521">
      <w:pPr>
        <w:rPr>
          <w:color w:val="000000"/>
          <w:sz w:val="20"/>
          <w:szCs w:val="20"/>
        </w:rPr>
      </w:pPr>
    </w:p>
    <w:p w:rsidR="001A6521" w:rsidRDefault="001A6521" w:rsidP="001A6521">
      <w:pPr>
        <w:rPr>
          <w:color w:val="000000"/>
          <w:sz w:val="20"/>
          <w:szCs w:val="20"/>
        </w:rPr>
      </w:pPr>
    </w:p>
    <w:p w:rsidR="00CE0BE5" w:rsidRDefault="00CE0BE5" w:rsidP="00CE0BE5">
      <w:pPr>
        <w:jc w:val="right"/>
        <w:rPr>
          <w:color w:val="000000"/>
          <w:sz w:val="20"/>
          <w:szCs w:val="20"/>
        </w:rPr>
      </w:pPr>
      <w:r w:rsidRPr="00A0423C">
        <w:rPr>
          <w:color w:val="000000"/>
          <w:sz w:val="20"/>
          <w:szCs w:val="20"/>
        </w:rPr>
        <w:lastRenderedPageBreak/>
        <w:t xml:space="preserve">Главе АМС МО  Дигорский район </w:t>
      </w:r>
    </w:p>
    <w:p w:rsidR="00CE0BE5" w:rsidRPr="00A0423C" w:rsidRDefault="00CE0BE5" w:rsidP="00CE0BE5">
      <w:pPr>
        <w:jc w:val="right"/>
        <w:rPr>
          <w:sz w:val="20"/>
          <w:szCs w:val="20"/>
        </w:rPr>
      </w:pPr>
    </w:p>
    <w:p w:rsidR="00CE0BE5" w:rsidRPr="00A0423C" w:rsidRDefault="00CE0BE5" w:rsidP="00CE0BE5">
      <w:pPr>
        <w:jc w:val="right"/>
        <w:rPr>
          <w:color w:val="000000"/>
          <w:sz w:val="20"/>
          <w:szCs w:val="20"/>
        </w:rPr>
      </w:pPr>
      <w:r w:rsidRPr="00A0423C">
        <w:rPr>
          <w:color w:val="000000"/>
          <w:sz w:val="20"/>
          <w:szCs w:val="20"/>
        </w:rPr>
        <w:t>_</w:t>
      </w:r>
      <w:r w:rsidR="00C1082A">
        <w:rPr>
          <w:color w:val="000000"/>
          <w:sz w:val="20"/>
          <w:szCs w:val="20"/>
        </w:rPr>
        <w:t>______</w:t>
      </w:r>
      <w:bookmarkStart w:id="1" w:name="_GoBack"/>
      <w:bookmarkEnd w:id="1"/>
      <w:r w:rsidRPr="00A0423C">
        <w:rPr>
          <w:color w:val="000000"/>
          <w:sz w:val="20"/>
          <w:szCs w:val="20"/>
        </w:rPr>
        <w:t>______________________________________________</w:t>
      </w:r>
    </w:p>
    <w:p w:rsidR="00CE0BE5" w:rsidRPr="00A0423C" w:rsidRDefault="00CE0BE5" w:rsidP="00CE0BE5">
      <w:pPr>
        <w:jc w:val="center"/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                                                                                                 (Ф.И.О.)</w:t>
      </w:r>
    </w:p>
    <w:p w:rsidR="00CE0BE5" w:rsidRPr="00A0423C" w:rsidRDefault="00CE0BE5" w:rsidP="00CE0BE5">
      <w:pPr>
        <w:jc w:val="right"/>
        <w:rPr>
          <w:color w:val="000000"/>
          <w:sz w:val="20"/>
          <w:szCs w:val="20"/>
        </w:rPr>
      </w:pPr>
    </w:p>
    <w:p w:rsidR="00CE0BE5" w:rsidRPr="00A0423C" w:rsidRDefault="00C1082A" w:rsidP="00CE0BE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</w:t>
      </w:r>
      <w:r w:rsidR="00CE0BE5" w:rsidRPr="00A0423C">
        <w:rPr>
          <w:color w:val="000000"/>
          <w:sz w:val="20"/>
          <w:szCs w:val="20"/>
        </w:rPr>
        <w:t>_______________________________________________</w:t>
      </w:r>
    </w:p>
    <w:p w:rsidR="00CE0BE5" w:rsidRPr="00A0423C" w:rsidRDefault="00CE0BE5" w:rsidP="00CE0BE5">
      <w:pPr>
        <w:jc w:val="right"/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>(Ф.И.О.</w:t>
      </w:r>
      <w:r w:rsidR="00C1082A">
        <w:rPr>
          <w:color w:val="000000"/>
          <w:sz w:val="20"/>
          <w:szCs w:val="20"/>
        </w:rPr>
        <w:t>,</w:t>
      </w:r>
      <w:r w:rsidRPr="00A0423C">
        <w:rPr>
          <w:color w:val="000000"/>
          <w:sz w:val="20"/>
          <w:szCs w:val="20"/>
        </w:rPr>
        <w:t xml:space="preserve"> должность специалиста АМС МО Дигорский район)</w:t>
      </w:r>
    </w:p>
    <w:p w:rsidR="00CE0BE5" w:rsidRDefault="00CE0BE5" w:rsidP="00CE0BE5">
      <w:pPr>
        <w:pStyle w:val="20"/>
        <w:keepNext/>
        <w:keepLines/>
        <w:spacing w:before="0" w:line="260" w:lineRule="exact"/>
        <w:ind w:left="35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CE0BE5" w:rsidRPr="00CE0BE5" w:rsidRDefault="00CE0BE5" w:rsidP="00CE0BE5">
      <w:pPr>
        <w:pStyle w:val="20"/>
        <w:keepNext/>
        <w:keepLines/>
        <w:spacing w:before="0" w:line="260" w:lineRule="exact"/>
        <w:ind w:left="3580"/>
        <w:rPr>
          <w:sz w:val="28"/>
          <w:szCs w:val="28"/>
          <w:lang w:eastAsia="en-US"/>
        </w:rPr>
      </w:pPr>
    </w:p>
    <w:p w:rsidR="008B6706" w:rsidRPr="004A1C29" w:rsidRDefault="008B6706" w:rsidP="008B6706">
      <w:pPr>
        <w:pStyle w:val="20"/>
        <w:keepNext/>
        <w:keepLines/>
        <w:shd w:val="clear" w:color="auto" w:fill="auto"/>
        <w:spacing w:before="0" w:after="0" w:line="260" w:lineRule="exact"/>
        <w:ind w:left="3580"/>
        <w:rPr>
          <w:b/>
          <w:sz w:val="28"/>
          <w:szCs w:val="28"/>
        </w:rPr>
      </w:pPr>
      <w:r w:rsidRPr="004A1C29">
        <w:rPr>
          <w:b/>
          <w:sz w:val="28"/>
          <w:szCs w:val="28"/>
        </w:rPr>
        <w:t>УВЕДОМЛЕНИЕ</w:t>
      </w:r>
      <w:bookmarkEnd w:id="0"/>
    </w:p>
    <w:p w:rsidR="008B6706" w:rsidRPr="004A1C29" w:rsidRDefault="008B6706" w:rsidP="008B6706">
      <w:pPr>
        <w:pStyle w:val="40"/>
        <w:shd w:val="clear" w:color="auto" w:fill="auto"/>
        <w:spacing w:before="0" w:line="317" w:lineRule="exact"/>
        <w:ind w:left="60" w:right="80"/>
        <w:jc w:val="both"/>
        <w:rPr>
          <w:b/>
          <w:sz w:val="28"/>
          <w:szCs w:val="28"/>
        </w:rPr>
      </w:pPr>
      <w:r w:rsidRPr="004A1C29">
        <w:rPr>
          <w:rStyle w:val="41"/>
          <w:sz w:val="28"/>
          <w:szCs w:val="28"/>
        </w:rPr>
        <w:t>о</w:t>
      </w:r>
      <w:r w:rsidRPr="004A1C29">
        <w:rPr>
          <w:b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B6706" w:rsidRPr="004A1C29" w:rsidRDefault="008B6706" w:rsidP="00C1082A">
      <w:pPr>
        <w:pStyle w:val="3"/>
        <w:shd w:val="clear" w:color="auto" w:fill="auto"/>
        <w:spacing w:before="0" w:after="0"/>
        <w:ind w:left="60" w:right="80" w:firstLine="507"/>
        <w:rPr>
          <w:sz w:val="28"/>
          <w:szCs w:val="28"/>
        </w:rPr>
      </w:pPr>
      <w:r w:rsidRPr="004A1C29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</w:t>
      </w:r>
      <w:r w:rsidRPr="00C1082A">
        <w:rPr>
          <w:b/>
          <w:sz w:val="28"/>
          <w:szCs w:val="28"/>
        </w:rPr>
        <w:t>приводит</w:t>
      </w:r>
      <w:r w:rsidRPr="004A1C29">
        <w:rPr>
          <w:sz w:val="28"/>
          <w:szCs w:val="28"/>
        </w:rPr>
        <w:t xml:space="preserve"> или </w:t>
      </w:r>
      <w:r w:rsidRPr="00C1082A">
        <w:rPr>
          <w:b/>
          <w:sz w:val="28"/>
          <w:szCs w:val="28"/>
        </w:rPr>
        <w:t>может привести</w:t>
      </w:r>
      <w:r w:rsidRPr="004A1C29">
        <w:rPr>
          <w:sz w:val="28"/>
          <w:szCs w:val="28"/>
        </w:rPr>
        <w:t xml:space="preserve"> к конфликту интересов (нужное подчеркнуть).</w:t>
      </w:r>
    </w:p>
    <w:p w:rsidR="008B6706" w:rsidRPr="004A1C29" w:rsidRDefault="008B6706" w:rsidP="00C1082A">
      <w:pPr>
        <w:pStyle w:val="3"/>
        <w:shd w:val="clear" w:color="auto" w:fill="auto"/>
        <w:tabs>
          <w:tab w:val="left" w:leader="underscore" w:pos="10044"/>
        </w:tabs>
        <w:spacing w:before="0" w:after="0" w:line="322" w:lineRule="exact"/>
        <w:ind w:left="60" w:right="80" w:firstLine="507"/>
        <w:rPr>
          <w:sz w:val="28"/>
          <w:szCs w:val="28"/>
        </w:rPr>
      </w:pPr>
      <w:r w:rsidRPr="004A1C29">
        <w:rPr>
          <w:sz w:val="28"/>
          <w:szCs w:val="28"/>
        </w:rPr>
        <w:t>Обстоятельства, являющиеся основанием возникновения личной заинтересованности_____________________________________________________________________________________________________________________________</w:t>
      </w:r>
    </w:p>
    <w:p w:rsidR="00C1082A" w:rsidRDefault="00C1082A" w:rsidP="00C1082A">
      <w:pPr>
        <w:pStyle w:val="3"/>
        <w:shd w:val="clear" w:color="auto" w:fill="auto"/>
        <w:tabs>
          <w:tab w:val="left" w:leader="underscore" w:pos="9593"/>
        </w:tabs>
        <w:spacing w:before="0" w:after="0" w:line="322" w:lineRule="exact"/>
        <w:ind w:left="60" w:right="80" w:firstLine="649"/>
        <w:rPr>
          <w:sz w:val="28"/>
          <w:szCs w:val="28"/>
        </w:rPr>
      </w:pPr>
    </w:p>
    <w:p w:rsidR="00C1082A" w:rsidRDefault="008B6706" w:rsidP="00C1082A">
      <w:pPr>
        <w:pStyle w:val="3"/>
        <w:shd w:val="clear" w:color="auto" w:fill="auto"/>
        <w:tabs>
          <w:tab w:val="left" w:leader="underscore" w:pos="9593"/>
        </w:tabs>
        <w:spacing w:before="0" w:after="0" w:line="322" w:lineRule="exact"/>
        <w:ind w:left="60" w:right="80" w:firstLine="507"/>
        <w:jc w:val="left"/>
        <w:rPr>
          <w:sz w:val="28"/>
          <w:szCs w:val="28"/>
        </w:rPr>
      </w:pPr>
      <w:r w:rsidRPr="004A1C29">
        <w:rPr>
          <w:sz w:val="28"/>
          <w:szCs w:val="28"/>
        </w:rPr>
        <w:t>Должностные обязанности, на исполнение которых в</w:t>
      </w:r>
      <w:r w:rsidR="00C1082A">
        <w:rPr>
          <w:sz w:val="28"/>
          <w:szCs w:val="28"/>
        </w:rPr>
        <w:t xml:space="preserve">лияет или может повлиять личная </w:t>
      </w:r>
      <w:r w:rsidRPr="004A1C29">
        <w:rPr>
          <w:sz w:val="28"/>
          <w:szCs w:val="28"/>
        </w:rPr>
        <w:t>заинтересованность:</w:t>
      </w:r>
      <w:r w:rsidR="00C1082A">
        <w:rPr>
          <w:sz w:val="28"/>
          <w:szCs w:val="28"/>
        </w:rPr>
        <w:t xml:space="preserve"> _______________________________________________ </w:t>
      </w:r>
    </w:p>
    <w:p w:rsidR="008B6706" w:rsidRDefault="00C1082A" w:rsidP="00C1082A">
      <w:pPr>
        <w:pStyle w:val="3"/>
        <w:shd w:val="clear" w:color="auto" w:fill="auto"/>
        <w:tabs>
          <w:tab w:val="left" w:leader="underscore" w:pos="9593"/>
        </w:tabs>
        <w:spacing w:before="0" w:after="0" w:line="322" w:lineRule="exact"/>
        <w:ind w:left="60" w:right="80" w:firstLine="649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C1082A" w:rsidRPr="004A1C29" w:rsidRDefault="00C1082A" w:rsidP="00C1082A">
      <w:pPr>
        <w:pStyle w:val="3"/>
        <w:shd w:val="clear" w:color="auto" w:fill="auto"/>
        <w:tabs>
          <w:tab w:val="left" w:leader="underscore" w:pos="9593"/>
        </w:tabs>
        <w:spacing w:before="0" w:after="0" w:line="322" w:lineRule="exact"/>
        <w:ind w:left="60" w:right="80" w:firstLine="649"/>
        <w:rPr>
          <w:sz w:val="28"/>
          <w:szCs w:val="28"/>
        </w:rPr>
      </w:pPr>
    </w:p>
    <w:p w:rsidR="008B6706" w:rsidRDefault="008B6706" w:rsidP="00C1082A">
      <w:pPr>
        <w:pStyle w:val="3"/>
        <w:shd w:val="clear" w:color="auto" w:fill="auto"/>
        <w:spacing w:before="0" w:after="0" w:line="326" w:lineRule="exact"/>
        <w:ind w:left="60" w:right="80" w:firstLine="507"/>
        <w:rPr>
          <w:sz w:val="28"/>
          <w:szCs w:val="28"/>
        </w:rPr>
      </w:pPr>
      <w:r w:rsidRPr="004A1C29">
        <w:rPr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</w:t>
      </w:r>
    </w:p>
    <w:p w:rsidR="00C1082A" w:rsidRDefault="00C1082A" w:rsidP="00C1082A">
      <w:pPr>
        <w:pStyle w:val="3"/>
        <w:shd w:val="clear" w:color="auto" w:fill="auto"/>
        <w:spacing w:before="0" w:after="0" w:line="326" w:lineRule="exact"/>
        <w:ind w:left="60" w:right="80" w:firstLine="507"/>
        <w:rPr>
          <w:b/>
          <w:sz w:val="28"/>
          <w:szCs w:val="28"/>
        </w:rPr>
      </w:pPr>
    </w:p>
    <w:p w:rsidR="008B6706" w:rsidRPr="004A1C29" w:rsidRDefault="008B6706" w:rsidP="00C1082A">
      <w:pPr>
        <w:pStyle w:val="3"/>
        <w:shd w:val="clear" w:color="auto" w:fill="auto"/>
        <w:spacing w:before="0" w:after="0" w:line="326" w:lineRule="exact"/>
        <w:ind w:left="60" w:right="80" w:firstLine="507"/>
        <w:rPr>
          <w:sz w:val="28"/>
          <w:szCs w:val="28"/>
        </w:rPr>
      </w:pPr>
      <w:r w:rsidRPr="00C1082A">
        <w:rPr>
          <w:b/>
          <w:sz w:val="28"/>
          <w:szCs w:val="28"/>
        </w:rPr>
        <w:t>Намереваюсь</w:t>
      </w:r>
      <w:r w:rsidR="00C1082A" w:rsidRPr="00C1082A">
        <w:rPr>
          <w:sz w:val="28"/>
          <w:szCs w:val="28"/>
        </w:rPr>
        <w:t>/</w:t>
      </w:r>
      <w:r w:rsidRPr="00C1082A">
        <w:rPr>
          <w:b/>
          <w:sz w:val="28"/>
          <w:szCs w:val="28"/>
        </w:rPr>
        <w:t>не намереваюсь</w:t>
      </w:r>
      <w:r w:rsidRPr="004A1C29">
        <w:rPr>
          <w:sz w:val="28"/>
          <w:szCs w:val="28"/>
        </w:rPr>
        <w:t xml:space="preserve"> лично присутствовать при рассмотрении настоящего уведомления (нужное подчеркнуть).</w:t>
      </w:r>
    </w:p>
    <w:p w:rsidR="008B6706" w:rsidRDefault="008B6706" w:rsidP="008B6706">
      <w:pPr>
        <w:pStyle w:val="3"/>
        <w:shd w:val="clear" w:color="auto" w:fill="auto"/>
        <w:tabs>
          <w:tab w:val="left" w:leader="underscore" w:pos="742"/>
          <w:tab w:val="left" w:leader="underscore" w:pos="1865"/>
          <w:tab w:val="left" w:leader="underscore" w:pos="2700"/>
          <w:tab w:val="left" w:leader="underscore" w:pos="3324"/>
          <w:tab w:val="left" w:leader="underscore" w:pos="5138"/>
          <w:tab w:val="left" w:leader="underscore" w:pos="6132"/>
          <w:tab w:val="left" w:leader="underscore" w:pos="9185"/>
        </w:tabs>
        <w:spacing w:before="0" w:after="0"/>
        <w:ind w:left="60"/>
        <w:rPr>
          <w:sz w:val="28"/>
          <w:szCs w:val="28"/>
        </w:rPr>
      </w:pPr>
    </w:p>
    <w:p w:rsidR="00C1082A" w:rsidRDefault="00C1082A" w:rsidP="008B6706">
      <w:pPr>
        <w:pStyle w:val="3"/>
        <w:shd w:val="clear" w:color="auto" w:fill="auto"/>
        <w:tabs>
          <w:tab w:val="left" w:leader="underscore" w:pos="742"/>
          <w:tab w:val="left" w:leader="underscore" w:pos="1865"/>
          <w:tab w:val="left" w:leader="underscore" w:pos="2700"/>
          <w:tab w:val="left" w:leader="underscore" w:pos="3324"/>
          <w:tab w:val="left" w:leader="underscore" w:pos="5138"/>
          <w:tab w:val="left" w:leader="underscore" w:pos="6132"/>
          <w:tab w:val="left" w:leader="underscore" w:pos="9185"/>
        </w:tabs>
        <w:spacing w:before="0" w:after="0"/>
        <w:ind w:left="60"/>
        <w:rPr>
          <w:sz w:val="28"/>
          <w:szCs w:val="28"/>
        </w:rPr>
      </w:pPr>
    </w:p>
    <w:p w:rsidR="00C1082A" w:rsidRDefault="00C1082A" w:rsidP="008B6706">
      <w:pPr>
        <w:pStyle w:val="3"/>
        <w:shd w:val="clear" w:color="auto" w:fill="auto"/>
        <w:tabs>
          <w:tab w:val="left" w:leader="underscore" w:pos="742"/>
          <w:tab w:val="left" w:leader="underscore" w:pos="1865"/>
          <w:tab w:val="left" w:leader="underscore" w:pos="2700"/>
          <w:tab w:val="left" w:leader="underscore" w:pos="3324"/>
          <w:tab w:val="left" w:leader="underscore" w:pos="5138"/>
          <w:tab w:val="left" w:leader="underscore" w:pos="6132"/>
          <w:tab w:val="left" w:leader="underscore" w:pos="9185"/>
        </w:tabs>
        <w:spacing w:before="0" w:after="0"/>
        <w:ind w:left="60"/>
        <w:rPr>
          <w:sz w:val="28"/>
          <w:szCs w:val="28"/>
        </w:rPr>
      </w:pPr>
    </w:p>
    <w:p w:rsidR="00C1082A" w:rsidRDefault="00C1082A" w:rsidP="008B6706">
      <w:pPr>
        <w:pStyle w:val="3"/>
        <w:shd w:val="clear" w:color="auto" w:fill="auto"/>
        <w:tabs>
          <w:tab w:val="left" w:leader="underscore" w:pos="742"/>
          <w:tab w:val="left" w:leader="underscore" w:pos="1865"/>
          <w:tab w:val="left" w:leader="underscore" w:pos="2700"/>
          <w:tab w:val="left" w:leader="underscore" w:pos="3324"/>
          <w:tab w:val="left" w:leader="underscore" w:pos="5138"/>
          <w:tab w:val="left" w:leader="underscore" w:pos="6132"/>
          <w:tab w:val="left" w:leader="underscore" w:pos="9185"/>
        </w:tabs>
        <w:spacing w:before="0" w:after="0"/>
        <w:ind w:left="60"/>
        <w:rPr>
          <w:sz w:val="28"/>
          <w:szCs w:val="28"/>
        </w:rPr>
      </w:pPr>
    </w:p>
    <w:p w:rsidR="008B6706" w:rsidRPr="004A1C29" w:rsidRDefault="008B6706" w:rsidP="00C1082A">
      <w:pPr>
        <w:pStyle w:val="3"/>
        <w:shd w:val="clear" w:color="auto" w:fill="auto"/>
        <w:tabs>
          <w:tab w:val="left" w:leader="underscore" w:pos="742"/>
          <w:tab w:val="left" w:leader="underscore" w:pos="1865"/>
          <w:tab w:val="left" w:leader="underscore" w:pos="2700"/>
          <w:tab w:val="left" w:leader="underscore" w:pos="3324"/>
          <w:tab w:val="left" w:leader="underscore" w:pos="5138"/>
          <w:tab w:val="left" w:leader="underscore" w:pos="6132"/>
          <w:tab w:val="left" w:leader="underscore" w:pos="9185"/>
        </w:tabs>
        <w:spacing w:before="0" w:after="0"/>
        <w:ind w:left="60"/>
        <w:rPr>
          <w:sz w:val="28"/>
          <w:szCs w:val="28"/>
        </w:rPr>
      </w:pPr>
      <w:r w:rsidRPr="004A1C29">
        <w:rPr>
          <w:sz w:val="28"/>
          <w:szCs w:val="28"/>
        </w:rPr>
        <w:t>«</w:t>
      </w:r>
      <w:r w:rsidRPr="004A1C29">
        <w:rPr>
          <w:sz w:val="28"/>
          <w:szCs w:val="28"/>
        </w:rPr>
        <w:tab/>
        <w:t>»</w:t>
      </w:r>
      <w:r w:rsidRPr="004A1C29">
        <w:rPr>
          <w:sz w:val="28"/>
          <w:szCs w:val="28"/>
        </w:rPr>
        <w:tab/>
        <w:t>20</w:t>
      </w:r>
      <w:r w:rsidRPr="004A1C29">
        <w:rPr>
          <w:sz w:val="28"/>
          <w:szCs w:val="28"/>
        </w:rPr>
        <w:tab/>
        <w:t>г.           ___________________</w:t>
      </w:r>
      <w:r>
        <w:rPr>
          <w:sz w:val="28"/>
          <w:szCs w:val="28"/>
        </w:rPr>
        <w:t xml:space="preserve">      ____________________</w:t>
      </w:r>
    </w:p>
    <w:p w:rsidR="008B6706" w:rsidRPr="00C1082A" w:rsidRDefault="00C1082A" w:rsidP="00C1082A">
      <w:pPr>
        <w:pStyle w:val="3"/>
        <w:shd w:val="clear" w:color="auto" w:fill="auto"/>
        <w:tabs>
          <w:tab w:val="left" w:pos="6604"/>
        </w:tabs>
        <w:spacing w:before="0" w:after="0" w:line="20" w:lineRule="atLeast"/>
        <w:ind w:left="357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(</w:t>
      </w:r>
      <w:r w:rsidR="008B6706" w:rsidRPr="00C1082A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муниципального</w:t>
      </w:r>
      <w:r w:rsidR="008B6706" w:rsidRPr="00C1082A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</w:t>
      </w:r>
      <w:r w:rsidR="008B6706" w:rsidRPr="00C1082A">
        <w:rPr>
          <w:sz w:val="20"/>
          <w:szCs w:val="20"/>
        </w:rPr>
        <w:t>(расшифровка подписи)</w:t>
      </w:r>
    </w:p>
    <w:p w:rsidR="008B6706" w:rsidRPr="00C1082A" w:rsidRDefault="00C1082A" w:rsidP="00C1082A">
      <w:pPr>
        <w:pStyle w:val="3"/>
        <w:shd w:val="clear" w:color="auto" w:fill="auto"/>
        <w:tabs>
          <w:tab w:val="left" w:pos="6604"/>
        </w:tabs>
        <w:spacing w:before="0" w:after="0" w:line="20" w:lineRule="atLeast"/>
        <w:ind w:left="357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служащего)</w:t>
      </w:r>
    </w:p>
    <w:p w:rsidR="008B6706" w:rsidRDefault="008B6706" w:rsidP="008B6706">
      <w:pPr>
        <w:pStyle w:val="3"/>
        <w:shd w:val="clear" w:color="auto" w:fill="auto"/>
        <w:tabs>
          <w:tab w:val="left" w:pos="6604"/>
        </w:tabs>
        <w:spacing w:before="0" w:after="0"/>
        <w:ind w:left="3580"/>
        <w:jc w:val="left"/>
      </w:pPr>
    </w:p>
    <w:p w:rsidR="008B6706" w:rsidRDefault="008B6706" w:rsidP="008B6706">
      <w:pPr>
        <w:pStyle w:val="3"/>
        <w:shd w:val="clear" w:color="auto" w:fill="auto"/>
        <w:tabs>
          <w:tab w:val="left" w:pos="6604"/>
        </w:tabs>
        <w:spacing w:before="0" w:after="0"/>
        <w:ind w:left="3580"/>
        <w:jc w:val="left"/>
      </w:pPr>
    </w:p>
    <w:p w:rsidR="008B6706" w:rsidRDefault="008B6706" w:rsidP="008B6706">
      <w:pPr>
        <w:pStyle w:val="3"/>
        <w:shd w:val="clear" w:color="auto" w:fill="auto"/>
        <w:spacing w:before="0" w:after="0"/>
        <w:ind w:right="4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ind w:right="4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ind w:right="4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ind w:right="4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ind w:right="40"/>
        <w:jc w:val="center"/>
      </w:pPr>
    </w:p>
    <w:p w:rsidR="008B6706" w:rsidRDefault="008B6706" w:rsidP="008B6706">
      <w:pPr>
        <w:jc w:val="center"/>
        <w:rPr>
          <w:b/>
          <w:sz w:val="32"/>
          <w:szCs w:val="32"/>
        </w:rPr>
      </w:pPr>
    </w:p>
    <w:p w:rsidR="008B6706" w:rsidRDefault="008B6706" w:rsidP="008B6706">
      <w:pPr>
        <w:jc w:val="center"/>
        <w:rPr>
          <w:b/>
          <w:sz w:val="32"/>
          <w:szCs w:val="32"/>
        </w:rPr>
      </w:pPr>
    </w:p>
    <w:p w:rsidR="008B6706" w:rsidRDefault="008B6706" w:rsidP="008B6706">
      <w:pPr>
        <w:jc w:val="center"/>
        <w:rPr>
          <w:b/>
          <w:sz w:val="32"/>
          <w:szCs w:val="32"/>
        </w:rPr>
      </w:pPr>
    </w:p>
    <w:p w:rsidR="00672A9A" w:rsidRDefault="00672A9A" w:rsidP="00672A9A">
      <w:pPr>
        <w:rPr>
          <w:b/>
          <w:sz w:val="32"/>
          <w:szCs w:val="32"/>
        </w:rPr>
      </w:pPr>
    </w:p>
    <w:p w:rsidR="008B6706" w:rsidRPr="004A1C29" w:rsidRDefault="008B6706" w:rsidP="00672A9A">
      <w:pPr>
        <w:jc w:val="center"/>
        <w:rPr>
          <w:b/>
          <w:sz w:val="32"/>
          <w:szCs w:val="32"/>
        </w:rPr>
      </w:pPr>
      <w:r w:rsidRPr="004A1C29">
        <w:rPr>
          <w:b/>
          <w:sz w:val="32"/>
          <w:szCs w:val="32"/>
        </w:rPr>
        <w:lastRenderedPageBreak/>
        <w:t>Расписка в получении уведомления</w:t>
      </w:r>
    </w:p>
    <w:p w:rsidR="008B6706" w:rsidRDefault="008B6706" w:rsidP="008B6706">
      <w:pPr>
        <w:jc w:val="both"/>
        <w:rPr>
          <w:sz w:val="28"/>
          <w:szCs w:val="28"/>
        </w:rPr>
      </w:pPr>
    </w:p>
    <w:p w:rsidR="008B6706" w:rsidRPr="004A1C29" w:rsidRDefault="008B6706" w:rsidP="008B6706">
      <w:pPr>
        <w:jc w:val="both"/>
        <w:rPr>
          <w:sz w:val="28"/>
          <w:szCs w:val="28"/>
        </w:rPr>
      </w:pPr>
      <w:r w:rsidRPr="004A1C29">
        <w:rPr>
          <w:sz w:val="28"/>
          <w:szCs w:val="28"/>
        </w:rPr>
        <w:t>Уведомление_____________________________________________________________________________________________________________________________</w:t>
      </w:r>
    </w:p>
    <w:p w:rsidR="008B6706" w:rsidRPr="004A1C29" w:rsidRDefault="008B6706" w:rsidP="008B6706">
      <w:pPr>
        <w:pStyle w:val="3"/>
        <w:shd w:val="clear" w:color="auto" w:fill="auto"/>
        <w:spacing w:before="0" w:after="0" w:line="260" w:lineRule="exact"/>
        <w:ind w:left="420"/>
        <w:jc w:val="left"/>
        <w:rPr>
          <w:sz w:val="28"/>
          <w:szCs w:val="28"/>
        </w:rPr>
      </w:pPr>
      <w:r w:rsidRPr="004A1C29">
        <w:rPr>
          <w:sz w:val="28"/>
          <w:szCs w:val="28"/>
        </w:rPr>
        <w:t>(фамилия, имя, отчество, должность муниципального служащего)</w:t>
      </w:r>
    </w:p>
    <w:p w:rsidR="008B6706" w:rsidRPr="004A1C29" w:rsidRDefault="008B6706" w:rsidP="008B6706">
      <w:pPr>
        <w:pStyle w:val="3"/>
        <w:shd w:val="clear" w:color="auto" w:fill="auto"/>
        <w:tabs>
          <w:tab w:val="left" w:leader="underscore" w:pos="1095"/>
          <w:tab w:val="left" w:leader="underscore" w:pos="2617"/>
        </w:tabs>
        <w:spacing w:before="0" w:after="0" w:line="312" w:lineRule="exact"/>
        <w:ind w:left="20"/>
        <w:rPr>
          <w:sz w:val="28"/>
          <w:szCs w:val="28"/>
        </w:rPr>
      </w:pPr>
    </w:p>
    <w:p w:rsidR="008B6706" w:rsidRDefault="008B6706" w:rsidP="008B6706">
      <w:pPr>
        <w:pStyle w:val="3"/>
        <w:shd w:val="clear" w:color="auto" w:fill="auto"/>
        <w:tabs>
          <w:tab w:val="left" w:leader="underscore" w:pos="1095"/>
          <w:tab w:val="left" w:leader="underscore" w:pos="2617"/>
        </w:tabs>
        <w:spacing w:before="0" w:after="0" w:line="312" w:lineRule="exact"/>
        <w:ind w:left="20"/>
        <w:rPr>
          <w:sz w:val="28"/>
          <w:szCs w:val="28"/>
        </w:rPr>
      </w:pPr>
      <w:r>
        <w:rPr>
          <w:sz w:val="28"/>
          <w:szCs w:val="28"/>
        </w:rPr>
        <w:t>от «___</w:t>
      </w:r>
      <w:r w:rsidRPr="004A1C29">
        <w:rPr>
          <w:sz w:val="28"/>
          <w:szCs w:val="28"/>
        </w:rPr>
        <w:t>»</w:t>
      </w:r>
      <w:r w:rsidRPr="004A1C29">
        <w:rPr>
          <w:sz w:val="28"/>
          <w:szCs w:val="28"/>
        </w:rPr>
        <w:tab/>
      </w:r>
      <w:r>
        <w:rPr>
          <w:sz w:val="28"/>
          <w:szCs w:val="28"/>
        </w:rPr>
        <w:t xml:space="preserve">_______ </w:t>
      </w:r>
      <w:r w:rsidRPr="004A1C29">
        <w:rPr>
          <w:sz w:val="28"/>
          <w:szCs w:val="28"/>
        </w:rPr>
        <w:t>20_</w:t>
      </w:r>
      <w:r>
        <w:rPr>
          <w:sz w:val="28"/>
          <w:szCs w:val="28"/>
        </w:rPr>
        <w:t>_</w:t>
      </w:r>
      <w:r w:rsidRPr="004A1C2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4A1C29">
        <w:rPr>
          <w:sz w:val="28"/>
          <w:szCs w:val="28"/>
        </w:rPr>
        <w:t>г. о возникновении личной заинтересованности</w:t>
      </w:r>
      <w:r>
        <w:rPr>
          <w:sz w:val="28"/>
          <w:szCs w:val="28"/>
        </w:rPr>
        <w:t xml:space="preserve"> </w:t>
      </w:r>
      <w:r w:rsidRPr="004A1C29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интересов, получено и зарегистрирован</w:t>
      </w:r>
      <w:r>
        <w:rPr>
          <w:sz w:val="28"/>
          <w:szCs w:val="28"/>
        </w:rPr>
        <w:t xml:space="preserve">о в журнале учета уведомлений «___»________ 20___ </w:t>
      </w:r>
      <w:r w:rsidRPr="004A1C2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A1C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</w:t>
      </w:r>
      <w:r w:rsidRPr="004A1C29">
        <w:rPr>
          <w:sz w:val="28"/>
          <w:szCs w:val="28"/>
        </w:rPr>
        <w:tab/>
      </w: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Pr="004A1C29" w:rsidRDefault="008B6706" w:rsidP="008B6706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4A1C29">
        <w:rPr>
          <w:sz w:val="28"/>
          <w:szCs w:val="28"/>
        </w:rPr>
        <w:t xml:space="preserve">                                                     ________</w:t>
      </w:r>
      <w:r>
        <w:rPr>
          <w:sz w:val="28"/>
          <w:szCs w:val="28"/>
        </w:rPr>
        <w:t>_</w:t>
      </w:r>
      <w:r w:rsidRPr="004A1C29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4A1C29">
        <w:rPr>
          <w:sz w:val="28"/>
          <w:szCs w:val="28"/>
        </w:rPr>
        <w:t>_____</w:t>
      </w:r>
    </w:p>
    <w:p w:rsidR="008B6706" w:rsidRPr="004A1C29" w:rsidRDefault="008B6706" w:rsidP="008B6706">
      <w:pPr>
        <w:rPr>
          <w:sz w:val="28"/>
          <w:szCs w:val="28"/>
        </w:rPr>
      </w:pPr>
      <w:r w:rsidRPr="004A1C29">
        <w:rPr>
          <w:sz w:val="28"/>
          <w:szCs w:val="28"/>
        </w:rPr>
        <w:t>(ФИО ответственного                                                         (подпись ответственного</w:t>
      </w:r>
    </w:p>
    <w:p w:rsidR="008B6706" w:rsidRDefault="008B6706" w:rsidP="008B6706">
      <w:pPr>
        <w:rPr>
          <w:sz w:val="28"/>
          <w:szCs w:val="28"/>
        </w:rPr>
      </w:pPr>
      <w:r w:rsidRPr="004A1C29">
        <w:rPr>
          <w:sz w:val="28"/>
          <w:szCs w:val="28"/>
        </w:rPr>
        <w:t xml:space="preserve">должностного лица                                                                должностного лица)   </w:t>
      </w: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rPr>
          <w:sz w:val="28"/>
          <w:szCs w:val="28"/>
        </w:rPr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  <w:rPr>
          <w:rFonts w:eastAsiaTheme="minorHAnsi"/>
          <w:sz w:val="28"/>
          <w:szCs w:val="28"/>
        </w:rPr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  <w:rPr>
          <w:rFonts w:eastAsiaTheme="minorHAnsi"/>
          <w:sz w:val="28"/>
          <w:szCs w:val="28"/>
        </w:rPr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</w:pPr>
    </w:p>
    <w:p w:rsidR="008B6706" w:rsidRDefault="008B6706" w:rsidP="008B6706">
      <w:pPr>
        <w:pStyle w:val="3"/>
        <w:shd w:val="clear" w:color="auto" w:fill="auto"/>
        <w:spacing w:before="0" w:after="0"/>
        <w:jc w:val="center"/>
      </w:pPr>
    </w:p>
    <w:p w:rsidR="00F6373D" w:rsidRDefault="00F6373D" w:rsidP="008B6706">
      <w:pPr>
        <w:pStyle w:val="3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B6706" w:rsidRPr="003460A4" w:rsidRDefault="008B6706" w:rsidP="008B6706">
      <w:pPr>
        <w:pStyle w:val="3"/>
        <w:shd w:val="clear" w:color="auto" w:fill="auto"/>
        <w:spacing w:before="0" w:after="0"/>
        <w:jc w:val="center"/>
        <w:rPr>
          <w:sz w:val="28"/>
          <w:szCs w:val="28"/>
        </w:rPr>
      </w:pPr>
      <w:r w:rsidRPr="003460A4">
        <w:rPr>
          <w:sz w:val="28"/>
          <w:szCs w:val="28"/>
        </w:rPr>
        <w:lastRenderedPageBreak/>
        <w:t>ЖУРНАЛ</w:t>
      </w:r>
    </w:p>
    <w:p w:rsidR="008B6706" w:rsidRPr="003460A4" w:rsidRDefault="008B6706" w:rsidP="008B6706">
      <w:pPr>
        <w:pStyle w:val="3"/>
        <w:shd w:val="clear" w:color="auto" w:fill="auto"/>
        <w:spacing w:before="0" w:after="419"/>
        <w:ind w:left="20" w:right="60"/>
        <w:jc w:val="center"/>
        <w:rPr>
          <w:sz w:val="28"/>
          <w:szCs w:val="28"/>
        </w:rPr>
      </w:pPr>
      <w:r w:rsidRPr="003460A4">
        <w:rPr>
          <w:sz w:val="28"/>
          <w:szCs w:val="28"/>
        </w:rPr>
        <w:t>регистрации уведомлений лиц, замещающих муниципальные должности администрации местного самоуправления муниципального образования Дигорский район о возникшем конфликте интересов или о возможности его возникновения</w:t>
      </w:r>
    </w:p>
    <w:tbl>
      <w:tblPr>
        <w:tblStyle w:val="a8"/>
        <w:tblW w:w="0" w:type="auto"/>
        <w:tblLook w:val="04A0"/>
      </w:tblPr>
      <w:tblGrid>
        <w:gridCol w:w="508"/>
        <w:gridCol w:w="2103"/>
        <w:gridCol w:w="2044"/>
        <w:gridCol w:w="1671"/>
        <w:gridCol w:w="2423"/>
        <w:gridCol w:w="1105"/>
      </w:tblGrid>
      <w:tr w:rsidR="008B6706" w:rsidTr="001A156B">
        <w:tc>
          <w:tcPr>
            <w:tcW w:w="508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3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2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044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671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представлено (ФИО должностного лица)</w:t>
            </w:r>
          </w:p>
        </w:tc>
        <w:tc>
          <w:tcPr>
            <w:tcW w:w="2423" w:type="dxa"/>
          </w:tcPr>
          <w:p w:rsidR="008B6706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должностного лица)</w:t>
            </w:r>
          </w:p>
        </w:tc>
        <w:tc>
          <w:tcPr>
            <w:tcW w:w="1105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B6706" w:rsidTr="001A156B">
        <w:tc>
          <w:tcPr>
            <w:tcW w:w="508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3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06" w:rsidTr="001A156B">
        <w:tc>
          <w:tcPr>
            <w:tcW w:w="508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B6706" w:rsidRPr="00823129" w:rsidRDefault="008B6706" w:rsidP="001A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06" w:rsidTr="001A156B">
        <w:tc>
          <w:tcPr>
            <w:tcW w:w="508" w:type="dxa"/>
          </w:tcPr>
          <w:p w:rsidR="008B6706" w:rsidRPr="00823129" w:rsidRDefault="008B6706" w:rsidP="001A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103" w:type="dxa"/>
          </w:tcPr>
          <w:p w:rsidR="008B6706" w:rsidRPr="00823129" w:rsidRDefault="008B6706" w:rsidP="001A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8B6706" w:rsidRPr="00823129" w:rsidRDefault="008B6706" w:rsidP="001A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B6706" w:rsidRPr="00823129" w:rsidRDefault="008B6706" w:rsidP="001A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B6706" w:rsidRPr="00823129" w:rsidRDefault="008B6706" w:rsidP="001A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B6706" w:rsidRPr="00823129" w:rsidRDefault="008B6706" w:rsidP="001A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706" w:rsidRPr="004A1C29" w:rsidRDefault="008B6706" w:rsidP="008B6706">
      <w:pPr>
        <w:rPr>
          <w:sz w:val="28"/>
          <w:szCs w:val="28"/>
        </w:rPr>
      </w:pPr>
      <w:r w:rsidRPr="004A1C29">
        <w:rPr>
          <w:sz w:val="28"/>
          <w:szCs w:val="28"/>
        </w:rPr>
        <w:t xml:space="preserve">                    </w:t>
      </w:r>
    </w:p>
    <w:p w:rsidR="008B6706" w:rsidRPr="004A1C29" w:rsidRDefault="008B6706" w:rsidP="008B6706">
      <w:pPr>
        <w:rPr>
          <w:sz w:val="28"/>
          <w:szCs w:val="28"/>
        </w:rPr>
      </w:pPr>
    </w:p>
    <w:p w:rsidR="008B6706" w:rsidRPr="00AC6D8E" w:rsidRDefault="008B6706" w:rsidP="00010780">
      <w:pPr>
        <w:spacing w:line="240" w:lineRule="exact"/>
        <w:jc w:val="both"/>
        <w:rPr>
          <w:sz w:val="26"/>
          <w:szCs w:val="26"/>
        </w:rPr>
      </w:pPr>
    </w:p>
    <w:sectPr w:rsidR="008B6706" w:rsidRPr="00AC6D8E" w:rsidSect="00F6373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noPunctuationKerning/>
  <w:characterSpacingControl w:val="doNotCompress"/>
  <w:compat/>
  <w:rsids>
    <w:rsidRoot w:val="008B6706"/>
    <w:rsid w:val="000018B9"/>
    <w:rsid w:val="000021A7"/>
    <w:rsid w:val="00010780"/>
    <w:rsid w:val="00022BF7"/>
    <w:rsid w:val="00070BDE"/>
    <w:rsid w:val="000734B5"/>
    <w:rsid w:val="00074F02"/>
    <w:rsid w:val="00080813"/>
    <w:rsid w:val="000A44E9"/>
    <w:rsid w:val="000C31A1"/>
    <w:rsid w:val="000D2FA5"/>
    <w:rsid w:val="000E676A"/>
    <w:rsid w:val="000F5407"/>
    <w:rsid w:val="000F637B"/>
    <w:rsid w:val="000F7E70"/>
    <w:rsid w:val="00113B2E"/>
    <w:rsid w:val="0014022D"/>
    <w:rsid w:val="00141649"/>
    <w:rsid w:val="00147BFC"/>
    <w:rsid w:val="00152D67"/>
    <w:rsid w:val="001573FB"/>
    <w:rsid w:val="001842A9"/>
    <w:rsid w:val="001876E6"/>
    <w:rsid w:val="001A536B"/>
    <w:rsid w:val="001A5D3F"/>
    <w:rsid w:val="001A6521"/>
    <w:rsid w:val="001B6E55"/>
    <w:rsid w:val="001D1708"/>
    <w:rsid w:val="00201BDF"/>
    <w:rsid w:val="0020735C"/>
    <w:rsid w:val="00217741"/>
    <w:rsid w:val="00217E25"/>
    <w:rsid w:val="00220AF2"/>
    <w:rsid w:val="0022116C"/>
    <w:rsid w:val="0022143F"/>
    <w:rsid w:val="002233BF"/>
    <w:rsid w:val="00274EB5"/>
    <w:rsid w:val="0027647B"/>
    <w:rsid w:val="002820E3"/>
    <w:rsid w:val="002A6898"/>
    <w:rsid w:val="002C36C6"/>
    <w:rsid w:val="002D3C8B"/>
    <w:rsid w:val="002F3CEA"/>
    <w:rsid w:val="002F5940"/>
    <w:rsid w:val="00305E7B"/>
    <w:rsid w:val="0031350F"/>
    <w:rsid w:val="003243B3"/>
    <w:rsid w:val="00331DE7"/>
    <w:rsid w:val="0033383C"/>
    <w:rsid w:val="003460A4"/>
    <w:rsid w:val="00367C64"/>
    <w:rsid w:val="00382F08"/>
    <w:rsid w:val="00385F6D"/>
    <w:rsid w:val="00396C32"/>
    <w:rsid w:val="003A0F36"/>
    <w:rsid w:val="003B03D2"/>
    <w:rsid w:val="003B5D8E"/>
    <w:rsid w:val="003D6629"/>
    <w:rsid w:val="003E5EFD"/>
    <w:rsid w:val="00415DBA"/>
    <w:rsid w:val="00443D4F"/>
    <w:rsid w:val="00450154"/>
    <w:rsid w:val="00471787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500884"/>
    <w:rsid w:val="00502246"/>
    <w:rsid w:val="0051672A"/>
    <w:rsid w:val="005201AC"/>
    <w:rsid w:val="00532951"/>
    <w:rsid w:val="00540586"/>
    <w:rsid w:val="005611B3"/>
    <w:rsid w:val="0057429B"/>
    <w:rsid w:val="00593C6E"/>
    <w:rsid w:val="005A0C30"/>
    <w:rsid w:val="005B3499"/>
    <w:rsid w:val="005D61AD"/>
    <w:rsid w:val="005E23B0"/>
    <w:rsid w:val="005E518B"/>
    <w:rsid w:val="005F6328"/>
    <w:rsid w:val="00601ACB"/>
    <w:rsid w:val="006116B1"/>
    <w:rsid w:val="0064065D"/>
    <w:rsid w:val="00642804"/>
    <w:rsid w:val="00672A9A"/>
    <w:rsid w:val="0068221C"/>
    <w:rsid w:val="00694161"/>
    <w:rsid w:val="006A53AF"/>
    <w:rsid w:val="006B0A29"/>
    <w:rsid w:val="006C08AB"/>
    <w:rsid w:val="006C36CA"/>
    <w:rsid w:val="006C5138"/>
    <w:rsid w:val="006D7ED3"/>
    <w:rsid w:val="006E6BE7"/>
    <w:rsid w:val="006E74CE"/>
    <w:rsid w:val="007048C1"/>
    <w:rsid w:val="00706CC5"/>
    <w:rsid w:val="00713D14"/>
    <w:rsid w:val="00717B54"/>
    <w:rsid w:val="00722EC9"/>
    <w:rsid w:val="00724739"/>
    <w:rsid w:val="00736C9C"/>
    <w:rsid w:val="00742579"/>
    <w:rsid w:val="0075139B"/>
    <w:rsid w:val="00763A14"/>
    <w:rsid w:val="00765A37"/>
    <w:rsid w:val="007A0333"/>
    <w:rsid w:val="007A1ABC"/>
    <w:rsid w:val="007A70B5"/>
    <w:rsid w:val="007B393A"/>
    <w:rsid w:val="007D1338"/>
    <w:rsid w:val="007D441D"/>
    <w:rsid w:val="007D6042"/>
    <w:rsid w:val="007D6E4C"/>
    <w:rsid w:val="007E3232"/>
    <w:rsid w:val="007F33C7"/>
    <w:rsid w:val="00802160"/>
    <w:rsid w:val="00811D77"/>
    <w:rsid w:val="008622C9"/>
    <w:rsid w:val="00871326"/>
    <w:rsid w:val="00873F79"/>
    <w:rsid w:val="008A320E"/>
    <w:rsid w:val="008B6706"/>
    <w:rsid w:val="008D72CA"/>
    <w:rsid w:val="008E3226"/>
    <w:rsid w:val="008E6E2D"/>
    <w:rsid w:val="00911A0D"/>
    <w:rsid w:val="00925B52"/>
    <w:rsid w:val="009453D2"/>
    <w:rsid w:val="0095417A"/>
    <w:rsid w:val="00987354"/>
    <w:rsid w:val="00987D78"/>
    <w:rsid w:val="00993300"/>
    <w:rsid w:val="009A3CA7"/>
    <w:rsid w:val="009B349F"/>
    <w:rsid w:val="009B4E87"/>
    <w:rsid w:val="009B6446"/>
    <w:rsid w:val="009D79C0"/>
    <w:rsid w:val="009F3C00"/>
    <w:rsid w:val="00A01B05"/>
    <w:rsid w:val="00A05833"/>
    <w:rsid w:val="00A22EDA"/>
    <w:rsid w:val="00A42EDC"/>
    <w:rsid w:val="00A471AD"/>
    <w:rsid w:val="00A47947"/>
    <w:rsid w:val="00A542FD"/>
    <w:rsid w:val="00A567A6"/>
    <w:rsid w:val="00A57DFA"/>
    <w:rsid w:val="00A612B3"/>
    <w:rsid w:val="00A76FBE"/>
    <w:rsid w:val="00A77BC3"/>
    <w:rsid w:val="00A942ED"/>
    <w:rsid w:val="00AA05A9"/>
    <w:rsid w:val="00AC4988"/>
    <w:rsid w:val="00AC6D8E"/>
    <w:rsid w:val="00AE31F8"/>
    <w:rsid w:val="00AE4850"/>
    <w:rsid w:val="00AF4EC0"/>
    <w:rsid w:val="00AF5600"/>
    <w:rsid w:val="00B10D06"/>
    <w:rsid w:val="00B51367"/>
    <w:rsid w:val="00B51E11"/>
    <w:rsid w:val="00B6086F"/>
    <w:rsid w:val="00B676DA"/>
    <w:rsid w:val="00B75BBB"/>
    <w:rsid w:val="00B775DE"/>
    <w:rsid w:val="00B934B5"/>
    <w:rsid w:val="00BA2B50"/>
    <w:rsid w:val="00BA3AE3"/>
    <w:rsid w:val="00BB69C4"/>
    <w:rsid w:val="00BF41C3"/>
    <w:rsid w:val="00C057BC"/>
    <w:rsid w:val="00C1082A"/>
    <w:rsid w:val="00C22E4C"/>
    <w:rsid w:val="00C42A2B"/>
    <w:rsid w:val="00C52932"/>
    <w:rsid w:val="00C72585"/>
    <w:rsid w:val="00C75DE4"/>
    <w:rsid w:val="00C8478A"/>
    <w:rsid w:val="00C93998"/>
    <w:rsid w:val="00CA5EC5"/>
    <w:rsid w:val="00CE0BE5"/>
    <w:rsid w:val="00CE2EB4"/>
    <w:rsid w:val="00D12F7E"/>
    <w:rsid w:val="00D24518"/>
    <w:rsid w:val="00D36243"/>
    <w:rsid w:val="00D3639E"/>
    <w:rsid w:val="00D573C1"/>
    <w:rsid w:val="00D8027D"/>
    <w:rsid w:val="00DC1A97"/>
    <w:rsid w:val="00DE1429"/>
    <w:rsid w:val="00DF28FB"/>
    <w:rsid w:val="00DF4597"/>
    <w:rsid w:val="00DF5762"/>
    <w:rsid w:val="00E14549"/>
    <w:rsid w:val="00E255DA"/>
    <w:rsid w:val="00E409BF"/>
    <w:rsid w:val="00E5444F"/>
    <w:rsid w:val="00E95B94"/>
    <w:rsid w:val="00EA471F"/>
    <w:rsid w:val="00EB0911"/>
    <w:rsid w:val="00EB31A4"/>
    <w:rsid w:val="00ED2211"/>
    <w:rsid w:val="00ED431A"/>
    <w:rsid w:val="00EE4B3E"/>
    <w:rsid w:val="00EE5468"/>
    <w:rsid w:val="00F10CEE"/>
    <w:rsid w:val="00F12293"/>
    <w:rsid w:val="00F3069E"/>
    <w:rsid w:val="00F359CB"/>
    <w:rsid w:val="00F54B89"/>
    <w:rsid w:val="00F552CF"/>
    <w:rsid w:val="00F56E56"/>
    <w:rsid w:val="00F6373D"/>
    <w:rsid w:val="00F73906"/>
    <w:rsid w:val="00FA09A4"/>
    <w:rsid w:val="00FA286B"/>
    <w:rsid w:val="00FA6881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8B6706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706"/>
    <w:pPr>
      <w:shd w:val="clear" w:color="auto" w:fill="FFFFFF"/>
      <w:spacing w:before="540" w:after="240" w:line="0" w:lineRule="atLeast"/>
      <w:jc w:val="center"/>
    </w:pPr>
    <w:rPr>
      <w:sz w:val="26"/>
      <w:szCs w:val="26"/>
    </w:rPr>
  </w:style>
  <w:style w:type="paragraph" w:customStyle="1" w:styleId="3">
    <w:name w:val="Основной текст3"/>
    <w:basedOn w:val="a"/>
    <w:rsid w:val="008B6706"/>
    <w:pPr>
      <w:shd w:val="clear" w:color="auto" w:fill="FFFFFF"/>
      <w:spacing w:before="240" w:after="360" w:line="317" w:lineRule="exact"/>
      <w:jc w:val="both"/>
    </w:pPr>
    <w:rPr>
      <w:sz w:val="26"/>
      <w:szCs w:val="26"/>
      <w:lang w:eastAsia="en-US"/>
    </w:rPr>
  </w:style>
  <w:style w:type="character" w:customStyle="1" w:styleId="2">
    <w:name w:val="Заголовок №2_"/>
    <w:basedOn w:val="a0"/>
    <w:link w:val="20"/>
    <w:rsid w:val="008B6706"/>
    <w:rPr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8B67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8B6706"/>
    <w:pPr>
      <w:shd w:val="clear" w:color="auto" w:fill="FFFFFF"/>
      <w:spacing w:before="420" w:after="60" w:line="0" w:lineRule="atLeast"/>
      <w:outlineLvl w:val="1"/>
    </w:pPr>
    <w:rPr>
      <w:sz w:val="26"/>
      <w:szCs w:val="26"/>
    </w:rPr>
  </w:style>
  <w:style w:type="table" w:styleId="a8">
    <w:name w:val="Table Grid"/>
    <w:basedOn w:val="a1"/>
    <w:uiPriority w:val="59"/>
    <w:rsid w:val="008B67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35A37-7365-4487-8412-7E314F78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182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2022-02-11T17:11:00Z</cp:lastPrinted>
  <dcterms:created xsi:type="dcterms:W3CDTF">2023-02-02T11:27:00Z</dcterms:created>
  <dcterms:modified xsi:type="dcterms:W3CDTF">2024-01-16T08:51:00Z</dcterms:modified>
</cp:coreProperties>
</file>