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A6" w:rsidRPr="00E562D1" w:rsidRDefault="00B50DA3" w:rsidP="00E562D1">
      <w:pPr>
        <w:tabs>
          <w:tab w:val="left" w:pos="6870"/>
        </w:tabs>
        <w:jc w:val="both"/>
        <w:rPr>
          <w:i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</w:t>
      </w:r>
      <w:r w:rsidR="00E562D1">
        <w:rPr>
          <w:b/>
        </w:rPr>
        <w:tab/>
      </w:r>
      <w:r w:rsidR="00786DD4">
        <w:rPr>
          <w:b/>
          <w:sz w:val="32"/>
          <w:szCs w:val="32"/>
        </w:rPr>
        <w:t xml:space="preserve">               </w:t>
      </w:r>
    </w:p>
    <w:p w:rsidR="00F01BA6" w:rsidRDefault="00DD7BE5" w:rsidP="00DD7BE5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32385</wp:posOffset>
            </wp:positionV>
            <wp:extent cx="800100" cy="75247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1D57" w:rsidRDefault="00B50DA3" w:rsidP="00A91D57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АДМИНИСТРАЦИЯ  </w:t>
      </w:r>
      <w:r w:rsidR="00A91D57">
        <w:rPr>
          <w:b/>
        </w:rPr>
        <w:t>МЕСТНОГО САМОУПРАВЛЕН</w:t>
      </w:r>
      <w:r w:rsidR="00C25264" w:rsidRPr="00A91D57">
        <w:rPr>
          <w:b/>
        </w:rPr>
        <w:t>ИЯ МУНИЦИПАЛЬНОГО ОБРАЗОВАНИЯ ДИГОРСКИЙ РАЙОН</w:t>
      </w:r>
      <w:r w:rsidRPr="00A91D57">
        <w:rPr>
          <w:b/>
        </w:rPr>
        <w:t xml:space="preserve"> РЕСПУБЛИКИ СЕВЕРНАЯ </w:t>
      </w:r>
    </w:p>
    <w:p w:rsidR="00F01BA6" w:rsidRPr="00A91D57" w:rsidRDefault="00B50DA3" w:rsidP="00A91D57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>ОСЕТИЯ-АЛАНИЯ</w:t>
      </w:r>
    </w:p>
    <w:p w:rsidR="00C25264" w:rsidRPr="00A91D57" w:rsidRDefault="00C25264">
      <w:pPr>
        <w:tabs>
          <w:tab w:val="left" w:pos="3990"/>
        </w:tabs>
        <w:jc w:val="center"/>
        <w:rPr>
          <w:b/>
        </w:rPr>
      </w:pPr>
    </w:p>
    <w:p w:rsidR="00F01BA6" w:rsidRPr="00A91D57" w:rsidRDefault="00B50DA3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ГЛАВА АДМИНИСТРАЦИИ  </w:t>
      </w:r>
      <w:r w:rsidR="00C25264" w:rsidRPr="00A91D57">
        <w:rPr>
          <w:b/>
        </w:rPr>
        <w:t>МЕСТНОГО САМОУПРАВЛЕНИЯ МУНИЦИПАЛЬНОГО ОБРАЗОВАНИЯ ДИГОРСКИЙ РАЙОН</w:t>
      </w:r>
    </w:p>
    <w:p w:rsidR="00F01BA6" w:rsidRPr="00A91D57" w:rsidRDefault="00F01BA6">
      <w:pPr>
        <w:tabs>
          <w:tab w:val="left" w:pos="3990"/>
        </w:tabs>
        <w:jc w:val="center"/>
        <w:rPr>
          <w:b/>
        </w:rPr>
      </w:pPr>
    </w:p>
    <w:p w:rsidR="00F01BA6" w:rsidRDefault="00F01BA6">
      <w:pPr>
        <w:tabs>
          <w:tab w:val="left" w:pos="3990"/>
        </w:tabs>
        <w:jc w:val="center"/>
        <w:rPr>
          <w:b/>
        </w:rPr>
      </w:pPr>
    </w:p>
    <w:p w:rsidR="00F01BA6" w:rsidRDefault="0052751D" w:rsidP="0052751D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B50DA3">
        <w:rPr>
          <w:b/>
          <w:sz w:val="28"/>
          <w:szCs w:val="28"/>
        </w:rPr>
        <w:t>ПОСТАНОВЛЕНИЕ</w:t>
      </w:r>
    </w:p>
    <w:p w:rsidR="00F01BA6" w:rsidRDefault="00F01BA6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4033D6" w:rsidRDefault="004033D6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5C2216" w:rsidRPr="007F5915" w:rsidRDefault="0035553B" w:rsidP="00A70149">
      <w:pPr>
        <w:tabs>
          <w:tab w:val="left" w:pos="3990"/>
        </w:tabs>
        <w:jc w:val="both"/>
        <w:rPr>
          <w:sz w:val="28"/>
          <w:szCs w:val="28"/>
        </w:rPr>
      </w:pPr>
      <w:r w:rsidRPr="007F5915">
        <w:rPr>
          <w:sz w:val="28"/>
          <w:szCs w:val="28"/>
        </w:rPr>
        <w:t xml:space="preserve">от </w:t>
      </w:r>
      <w:r w:rsidRPr="006376DB">
        <w:rPr>
          <w:sz w:val="28"/>
          <w:szCs w:val="28"/>
          <w:u w:val="single"/>
        </w:rPr>
        <w:t>«</w:t>
      </w:r>
      <w:r w:rsidR="006376DB" w:rsidRPr="006376DB">
        <w:rPr>
          <w:sz w:val="28"/>
          <w:szCs w:val="28"/>
          <w:u w:val="single"/>
        </w:rPr>
        <w:t>30</w:t>
      </w:r>
      <w:r w:rsidRPr="006376DB">
        <w:rPr>
          <w:sz w:val="28"/>
          <w:szCs w:val="28"/>
          <w:u w:val="single"/>
        </w:rPr>
        <w:t>»</w:t>
      </w:r>
      <w:r w:rsidR="006376DB" w:rsidRPr="006376DB">
        <w:rPr>
          <w:sz w:val="28"/>
          <w:szCs w:val="28"/>
          <w:u w:val="single"/>
        </w:rPr>
        <w:t xml:space="preserve"> 11 </w:t>
      </w:r>
      <w:r w:rsidR="006F7A01" w:rsidRPr="006376DB">
        <w:rPr>
          <w:sz w:val="28"/>
          <w:szCs w:val="28"/>
          <w:u w:val="single"/>
        </w:rPr>
        <w:t>2023</w:t>
      </w:r>
      <w:r w:rsidR="00B50DA3" w:rsidRPr="007F5915">
        <w:rPr>
          <w:sz w:val="28"/>
          <w:szCs w:val="28"/>
        </w:rPr>
        <w:t xml:space="preserve"> г.</w:t>
      </w:r>
      <w:r w:rsidR="006376DB">
        <w:rPr>
          <w:sz w:val="28"/>
          <w:szCs w:val="28"/>
        </w:rPr>
        <w:t xml:space="preserve">                   </w:t>
      </w:r>
      <w:bookmarkStart w:id="0" w:name="_GoBack"/>
      <w:bookmarkEnd w:id="0"/>
      <w:r w:rsidR="006376DB">
        <w:rPr>
          <w:sz w:val="28"/>
          <w:szCs w:val="28"/>
        </w:rPr>
        <w:t xml:space="preserve">      №</w:t>
      </w:r>
      <w:r w:rsidR="006376DB" w:rsidRPr="006376DB">
        <w:rPr>
          <w:sz w:val="28"/>
          <w:szCs w:val="28"/>
          <w:u w:val="single"/>
        </w:rPr>
        <w:t>370</w:t>
      </w:r>
      <w:r w:rsidR="00B50DA3" w:rsidRPr="007F5915">
        <w:rPr>
          <w:sz w:val="28"/>
          <w:szCs w:val="28"/>
        </w:rPr>
        <w:t xml:space="preserve">   </w:t>
      </w:r>
      <w:r w:rsidRPr="007F5915">
        <w:rPr>
          <w:sz w:val="28"/>
          <w:szCs w:val="28"/>
        </w:rPr>
        <w:t xml:space="preserve">                 </w:t>
      </w:r>
      <w:r w:rsidR="00180A24" w:rsidRPr="007F5915">
        <w:rPr>
          <w:sz w:val="28"/>
          <w:szCs w:val="28"/>
        </w:rPr>
        <w:t xml:space="preserve"> </w:t>
      </w:r>
      <w:r w:rsidR="00DD7BE5" w:rsidRPr="007F5915">
        <w:rPr>
          <w:sz w:val="28"/>
          <w:szCs w:val="28"/>
        </w:rPr>
        <w:t xml:space="preserve">   </w:t>
      </w:r>
      <w:r w:rsidR="00180A24" w:rsidRPr="007F5915">
        <w:rPr>
          <w:sz w:val="28"/>
          <w:szCs w:val="28"/>
        </w:rPr>
        <w:t xml:space="preserve"> </w:t>
      </w:r>
      <w:r w:rsidR="00B50DA3" w:rsidRPr="007F5915">
        <w:rPr>
          <w:sz w:val="28"/>
          <w:szCs w:val="28"/>
        </w:rPr>
        <w:t xml:space="preserve"> </w:t>
      </w:r>
      <w:r w:rsidR="00913201" w:rsidRPr="007F5915">
        <w:rPr>
          <w:sz w:val="28"/>
          <w:szCs w:val="28"/>
        </w:rPr>
        <w:t xml:space="preserve">   </w:t>
      </w:r>
      <w:r w:rsidR="007F5915">
        <w:rPr>
          <w:sz w:val="28"/>
          <w:szCs w:val="28"/>
        </w:rPr>
        <w:t xml:space="preserve">          </w:t>
      </w:r>
      <w:r w:rsidR="00913201" w:rsidRPr="007F5915">
        <w:rPr>
          <w:sz w:val="28"/>
          <w:szCs w:val="28"/>
        </w:rPr>
        <w:t xml:space="preserve"> </w:t>
      </w:r>
      <w:r w:rsidR="00516A2B">
        <w:rPr>
          <w:sz w:val="28"/>
          <w:szCs w:val="28"/>
        </w:rPr>
        <w:t xml:space="preserve">   </w:t>
      </w:r>
      <w:r w:rsidR="0094556F">
        <w:rPr>
          <w:sz w:val="28"/>
          <w:szCs w:val="28"/>
        </w:rPr>
        <w:t xml:space="preserve">    </w:t>
      </w:r>
      <w:r w:rsidR="00B50DA3" w:rsidRPr="007F5915">
        <w:rPr>
          <w:sz w:val="28"/>
          <w:szCs w:val="28"/>
        </w:rPr>
        <w:t>г.</w:t>
      </w:r>
      <w:r w:rsidR="009750F8" w:rsidRPr="007F5915">
        <w:rPr>
          <w:sz w:val="28"/>
          <w:szCs w:val="28"/>
        </w:rPr>
        <w:t xml:space="preserve"> </w:t>
      </w:r>
      <w:r w:rsidR="00B50DA3" w:rsidRPr="007F5915">
        <w:rPr>
          <w:sz w:val="28"/>
          <w:szCs w:val="28"/>
        </w:rPr>
        <w:t>Диг</w:t>
      </w:r>
      <w:r w:rsidR="00A70149" w:rsidRPr="007F5915">
        <w:rPr>
          <w:sz w:val="28"/>
          <w:szCs w:val="28"/>
        </w:rPr>
        <w:t>ор</w:t>
      </w:r>
      <w:r w:rsidR="00F31686" w:rsidRPr="007F5915">
        <w:rPr>
          <w:sz w:val="28"/>
          <w:szCs w:val="28"/>
        </w:rPr>
        <w:t>а</w:t>
      </w:r>
    </w:p>
    <w:p w:rsidR="002244EF" w:rsidRDefault="002244EF" w:rsidP="00A70149">
      <w:pPr>
        <w:tabs>
          <w:tab w:val="left" w:pos="3990"/>
        </w:tabs>
        <w:jc w:val="both"/>
        <w:rPr>
          <w:b/>
          <w:sz w:val="28"/>
          <w:szCs w:val="28"/>
        </w:rPr>
      </w:pPr>
    </w:p>
    <w:p w:rsidR="002244EF" w:rsidRDefault="002244EF" w:rsidP="002244EF">
      <w:pPr>
        <w:pStyle w:val="a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Об утверждении муниципальной программы «Поддержка социально ориентированных некоммерческих организаций в муниципальном обр</w:t>
      </w:r>
      <w:r w:rsidR="006F7A0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азовании Дигорский район на 2024</w:t>
      </w:r>
      <w:r w:rsidR="007F591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4E73A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-</w:t>
      </w:r>
      <w:r w:rsidR="006F7A0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</w:t>
      </w:r>
      <w:r w:rsidR="001B577B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»</w:t>
      </w:r>
    </w:p>
    <w:p w:rsidR="002244EF" w:rsidRDefault="002244EF" w:rsidP="002244EF">
      <w:pPr>
        <w:pStyle w:val="a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2244EF" w:rsidRPr="00281540" w:rsidRDefault="002244EF" w:rsidP="00281540">
      <w:pPr>
        <w:shd w:val="clear" w:color="auto" w:fill="FFFFFF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Федеральным</w:t>
      </w:r>
      <w:r w:rsidR="00281540">
        <w:rPr>
          <w:color w:val="000000" w:themeColor="text1"/>
          <w:sz w:val="28"/>
          <w:szCs w:val="28"/>
        </w:rPr>
        <w:t xml:space="preserve"> законом №</w:t>
      </w:r>
      <w:r>
        <w:rPr>
          <w:color w:val="000000" w:themeColor="text1"/>
          <w:sz w:val="28"/>
          <w:szCs w:val="28"/>
        </w:rPr>
        <w:t xml:space="preserve"> 131-</w:t>
      </w:r>
      <w:r w:rsidR="0028154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ФЗ</w:t>
      </w:r>
      <w:r w:rsidR="00281540">
        <w:rPr>
          <w:color w:val="000000" w:themeColor="text1"/>
          <w:sz w:val="28"/>
          <w:szCs w:val="28"/>
        </w:rPr>
        <w:t xml:space="preserve"> от 6 октября 2003 года</w:t>
      </w:r>
      <w:r>
        <w:rPr>
          <w:color w:val="000000" w:themeColor="text1"/>
          <w:sz w:val="28"/>
          <w:szCs w:val="28"/>
        </w:rPr>
        <w:t xml:space="preserve"> "Об общих принципах организации местного самоуправления в Российской </w:t>
      </w:r>
      <w:r w:rsidR="007F591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Федерации", </w:t>
      </w:r>
      <w:r w:rsidR="007F591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Федеральным </w:t>
      </w:r>
      <w:r w:rsidR="007F591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законом</w:t>
      </w:r>
      <w:r w:rsidR="00281540">
        <w:rPr>
          <w:color w:val="000000" w:themeColor="text1"/>
          <w:sz w:val="28"/>
          <w:szCs w:val="28"/>
        </w:rPr>
        <w:t xml:space="preserve"> № 7 - ФЗ</w:t>
      </w:r>
      <w:r>
        <w:rPr>
          <w:color w:val="000000" w:themeColor="text1"/>
          <w:sz w:val="28"/>
          <w:szCs w:val="28"/>
        </w:rPr>
        <w:t xml:space="preserve"> </w:t>
      </w:r>
      <w:r w:rsidR="007F591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</w:t>
      </w:r>
      <w:r w:rsidR="007F591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12 </w:t>
      </w:r>
      <w:r w:rsidR="007F591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января 1996 года "О некоммерческих организациях»</w:t>
      </w:r>
      <w:r w:rsidR="00281540">
        <w:rPr>
          <w:color w:val="000000" w:themeColor="text1"/>
          <w:sz w:val="28"/>
          <w:szCs w:val="28"/>
        </w:rPr>
        <w:t>,</w:t>
      </w:r>
      <w:r>
        <w:rPr>
          <w:color w:val="504D4D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</w:t>
      </w:r>
      <w:hyperlink r:id="rId8" w:history="1">
        <w:r>
          <w:rPr>
            <w:rStyle w:val="aa"/>
            <w:sz w:val="28"/>
            <w:szCs w:val="28"/>
          </w:rPr>
          <w:t>Устава</w:t>
        </w:r>
      </w:hyperlink>
      <w:r>
        <w:rPr>
          <w:sz w:val="28"/>
          <w:szCs w:val="28"/>
        </w:rPr>
        <w:t xml:space="preserve"> администрации местного самоуправления муниципального образования Дигорский район</w:t>
      </w:r>
      <w:r w:rsidR="00516A2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596129" w:rsidRPr="001B5383" w:rsidRDefault="002244EF" w:rsidP="001B5383">
      <w:pPr>
        <w:shd w:val="clear" w:color="auto" w:fill="FFFFFF"/>
        <w:spacing w:after="105"/>
        <w:ind w:firstLine="708"/>
        <w:jc w:val="both"/>
        <w:textAlignment w:val="baseline"/>
        <w:rPr>
          <w:sz w:val="28"/>
          <w:szCs w:val="28"/>
        </w:rPr>
      </w:pPr>
      <w:r w:rsidRPr="001B5383">
        <w:rPr>
          <w:sz w:val="28"/>
          <w:szCs w:val="28"/>
        </w:rPr>
        <w:t xml:space="preserve">          </w:t>
      </w:r>
      <w:r w:rsidR="001B5383" w:rsidRPr="001B5383">
        <w:rPr>
          <w:sz w:val="28"/>
          <w:szCs w:val="28"/>
        </w:rPr>
        <w:t xml:space="preserve">                         </w:t>
      </w:r>
      <w:r w:rsidR="001B5383">
        <w:rPr>
          <w:sz w:val="28"/>
          <w:szCs w:val="28"/>
        </w:rPr>
        <w:t>п</w:t>
      </w:r>
      <w:r w:rsidR="001B5383" w:rsidRPr="001B5383">
        <w:rPr>
          <w:sz w:val="28"/>
          <w:szCs w:val="28"/>
        </w:rPr>
        <w:t>остановляю</w:t>
      </w:r>
      <w:r w:rsidR="001B5383">
        <w:rPr>
          <w:sz w:val="28"/>
          <w:szCs w:val="28"/>
        </w:rPr>
        <w:t>:</w:t>
      </w:r>
    </w:p>
    <w:p w:rsidR="002244EF" w:rsidRPr="00596129" w:rsidRDefault="00596129" w:rsidP="00516A2B">
      <w:pPr>
        <w:shd w:val="clear" w:color="auto" w:fill="FFFFFF"/>
        <w:jc w:val="both"/>
        <w:textAlignment w:val="baseline"/>
        <w:rPr>
          <w:color w:val="504D4D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244EF">
        <w:rPr>
          <w:sz w:val="28"/>
          <w:szCs w:val="28"/>
        </w:rPr>
        <w:t>1. Утвердить</w:t>
      </w:r>
      <w:r w:rsidR="007F5915">
        <w:rPr>
          <w:sz w:val="28"/>
          <w:szCs w:val="28"/>
        </w:rPr>
        <w:t xml:space="preserve"> прилагаемую</w:t>
      </w:r>
      <w:r w:rsidR="002244EF">
        <w:rPr>
          <w:sz w:val="28"/>
          <w:szCs w:val="28"/>
        </w:rPr>
        <w:t xml:space="preserve"> муниципальную программу «Поддержка социально ориентированных некоммерческих организаций в муниципальном образо</w:t>
      </w:r>
      <w:r w:rsidR="006F7A01">
        <w:rPr>
          <w:sz w:val="28"/>
          <w:szCs w:val="28"/>
        </w:rPr>
        <w:t>вании  Дигорский   район на 2024</w:t>
      </w:r>
      <w:r w:rsidR="007F5915">
        <w:rPr>
          <w:sz w:val="28"/>
          <w:szCs w:val="28"/>
        </w:rPr>
        <w:t xml:space="preserve"> </w:t>
      </w:r>
      <w:r w:rsidR="004E73A1">
        <w:rPr>
          <w:sz w:val="28"/>
          <w:szCs w:val="28"/>
        </w:rPr>
        <w:t>-</w:t>
      </w:r>
      <w:r w:rsidR="006F7A01">
        <w:rPr>
          <w:sz w:val="28"/>
          <w:szCs w:val="28"/>
        </w:rPr>
        <w:t xml:space="preserve"> 2026</w:t>
      </w:r>
      <w:r w:rsidR="002244EF">
        <w:rPr>
          <w:sz w:val="28"/>
          <w:szCs w:val="28"/>
        </w:rPr>
        <w:t xml:space="preserve"> год</w:t>
      </w:r>
      <w:r w:rsidR="001B577B">
        <w:rPr>
          <w:sz w:val="28"/>
          <w:szCs w:val="28"/>
        </w:rPr>
        <w:t>ы</w:t>
      </w:r>
      <w:r w:rsidR="007F5915">
        <w:rPr>
          <w:sz w:val="28"/>
          <w:szCs w:val="28"/>
        </w:rPr>
        <w:t>»</w:t>
      </w:r>
      <w:r w:rsidR="002244EF">
        <w:rPr>
          <w:sz w:val="28"/>
          <w:szCs w:val="28"/>
        </w:rPr>
        <w:t>.</w:t>
      </w:r>
    </w:p>
    <w:p w:rsidR="007F5915" w:rsidRDefault="00596129" w:rsidP="001B5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244EF">
        <w:rPr>
          <w:sz w:val="28"/>
          <w:szCs w:val="28"/>
        </w:rPr>
        <w:t xml:space="preserve">2. </w:t>
      </w:r>
      <w:r w:rsidR="001B5383">
        <w:rPr>
          <w:sz w:val="28"/>
          <w:szCs w:val="28"/>
        </w:rPr>
        <w:t xml:space="preserve">  Управлению  </w:t>
      </w:r>
      <w:r>
        <w:rPr>
          <w:sz w:val="28"/>
          <w:szCs w:val="28"/>
        </w:rPr>
        <w:t xml:space="preserve">финансов </w:t>
      </w:r>
      <w:r w:rsidR="001B538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</w:t>
      </w:r>
      <w:r w:rsidR="007F5915">
        <w:rPr>
          <w:sz w:val="28"/>
          <w:szCs w:val="28"/>
        </w:rPr>
        <w:t xml:space="preserve">страции </w:t>
      </w:r>
      <w:r w:rsidR="001B5383">
        <w:rPr>
          <w:sz w:val="28"/>
          <w:szCs w:val="28"/>
        </w:rPr>
        <w:t xml:space="preserve"> </w:t>
      </w:r>
      <w:r w:rsidR="007F5915">
        <w:rPr>
          <w:sz w:val="28"/>
          <w:szCs w:val="28"/>
        </w:rPr>
        <w:t>местного</w:t>
      </w:r>
      <w:r w:rsidR="001B5383">
        <w:rPr>
          <w:sz w:val="28"/>
          <w:szCs w:val="28"/>
        </w:rPr>
        <w:t xml:space="preserve">  </w:t>
      </w:r>
      <w:r w:rsidR="007F5915">
        <w:rPr>
          <w:sz w:val="28"/>
          <w:szCs w:val="28"/>
        </w:rPr>
        <w:t>самоуправления</w:t>
      </w:r>
    </w:p>
    <w:p w:rsidR="00596129" w:rsidRDefault="00596129" w:rsidP="001B5383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</w:t>
      </w:r>
      <w:r w:rsidR="001B5383">
        <w:rPr>
          <w:sz w:val="28"/>
          <w:szCs w:val="28"/>
        </w:rPr>
        <w:t>ования Дигорский район (</w:t>
      </w:r>
      <w:proofErr w:type="spellStart"/>
      <w:r w:rsidR="001B5383">
        <w:rPr>
          <w:sz w:val="28"/>
          <w:szCs w:val="28"/>
        </w:rPr>
        <w:t>Бибаева</w:t>
      </w:r>
      <w:proofErr w:type="spellEnd"/>
      <w:r w:rsidR="001B5383">
        <w:rPr>
          <w:sz w:val="28"/>
          <w:szCs w:val="28"/>
        </w:rPr>
        <w:t xml:space="preserve"> </w:t>
      </w:r>
      <w:r>
        <w:rPr>
          <w:sz w:val="28"/>
          <w:szCs w:val="28"/>
        </w:rPr>
        <w:t>Ф.В.) предус</w:t>
      </w:r>
      <w:r w:rsidR="006F7A01">
        <w:rPr>
          <w:sz w:val="28"/>
          <w:szCs w:val="28"/>
        </w:rPr>
        <w:t>мотреть в бюджете района на 2024</w:t>
      </w:r>
      <w:r w:rsidR="007F5915">
        <w:rPr>
          <w:sz w:val="28"/>
          <w:szCs w:val="28"/>
        </w:rPr>
        <w:t xml:space="preserve"> </w:t>
      </w:r>
      <w:r w:rsidR="004E73A1">
        <w:rPr>
          <w:sz w:val="28"/>
          <w:szCs w:val="28"/>
        </w:rPr>
        <w:t>-</w:t>
      </w:r>
      <w:r w:rsidR="006F7A01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годы финансовые средства на вы</w:t>
      </w:r>
      <w:r w:rsidR="00214FDE">
        <w:rPr>
          <w:sz w:val="28"/>
          <w:szCs w:val="28"/>
        </w:rPr>
        <w:t>полнение программы в размере 180</w:t>
      </w:r>
      <w:r>
        <w:rPr>
          <w:sz w:val="28"/>
          <w:szCs w:val="28"/>
        </w:rPr>
        <w:t xml:space="preserve">0,0 тыс. рублей.   </w:t>
      </w:r>
    </w:p>
    <w:p w:rsidR="002244EF" w:rsidRDefault="00596129" w:rsidP="001B5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244EF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 </w:t>
      </w:r>
      <w:proofErr w:type="gramStart"/>
      <w:r w:rsidR="002244EF">
        <w:rPr>
          <w:sz w:val="28"/>
          <w:szCs w:val="28"/>
        </w:rPr>
        <w:t>Контроль за</w:t>
      </w:r>
      <w:proofErr w:type="gramEnd"/>
      <w:r w:rsidR="002244EF">
        <w:rPr>
          <w:sz w:val="28"/>
          <w:szCs w:val="28"/>
        </w:rPr>
        <w:t xml:space="preserve"> исполнением настоящего постановлени</w:t>
      </w:r>
      <w:r w:rsidR="007F5915">
        <w:rPr>
          <w:sz w:val="28"/>
          <w:szCs w:val="28"/>
        </w:rPr>
        <w:t xml:space="preserve">я возложить на </w:t>
      </w:r>
      <w:r w:rsidR="004E73A1">
        <w:rPr>
          <w:sz w:val="28"/>
          <w:szCs w:val="28"/>
        </w:rPr>
        <w:t>начальника отдела социально</w:t>
      </w:r>
      <w:r w:rsidR="001B5383">
        <w:rPr>
          <w:sz w:val="28"/>
          <w:szCs w:val="28"/>
        </w:rPr>
        <w:t xml:space="preserve"> </w:t>
      </w:r>
      <w:r w:rsidR="004E73A1">
        <w:rPr>
          <w:sz w:val="28"/>
          <w:szCs w:val="28"/>
        </w:rPr>
        <w:t>-</w:t>
      </w:r>
      <w:r w:rsidR="001B5383">
        <w:rPr>
          <w:sz w:val="28"/>
          <w:szCs w:val="28"/>
        </w:rPr>
        <w:t xml:space="preserve"> </w:t>
      </w:r>
      <w:r w:rsidR="004E73A1">
        <w:rPr>
          <w:sz w:val="28"/>
          <w:szCs w:val="28"/>
        </w:rPr>
        <w:t>экономического развития</w:t>
      </w:r>
      <w:r w:rsidR="002244EF">
        <w:rPr>
          <w:sz w:val="28"/>
          <w:szCs w:val="28"/>
        </w:rPr>
        <w:t xml:space="preserve"> АМ</w:t>
      </w:r>
      <w:r w:rsidR="007F5915">
        <w:rPr>
          <w:sz w:val="28"/>
          <w:szCs w:val="28"/>
        </w:rPr>
        <w:t>С МО Дигорский район</w:t>
      </w:r>
      <w:r w:rsidR="001B5383">
        <w:rPr>
          <w:sz w:val="28"/>
          <w:szCs w:val="28"/>
        </w:rPr>
        <w:t xml:space="preserve"> М.Т. </w:t>
      </w:r>
      <w:proofErr w:type="spellStart"/>
      <w:r w:rsidR="001B5383">
        <w:rPr>
          <w:sz w:val="28"/>
          <w:szCs w:val="28"/>
        </w:rPr>
        <w:t>Газалову</w:t>
      </w:r>
      <w:proofErr w:type="spellEnd"/>
      <w:r w:rsidR="002244EF">
        <w:rPr>
          <w:sz w:val="28"/>
          <w:szCs w:val="28"/>
        </w:rPr>
        <w:t>.</w:t>
      </w:r>
    </w:p>
    <w:p w:rsidR="001B5383" w:rsidRDefault="001B5383" w:rsidP="002244EF">
      <w:pPr>
        <w:pStyle w:val="Default"/>
        <w:rPr>
          <w:rFonts w:eastAsia="Times New Roman"/>
          <w:b/>
          <w:color w:val="auto"/>
          <w:sz w:val="28"/>
          <w:szCs w:val="28"/>
        </w:rPr>
      </w:pPr>
    </w:p>
    <w:p w:rsidR="001B5383" w:rsidRDefault="001B5383" w:rsidP="002244EF">
      <w:pPr>
        <w:pStyle w:val="Default"/>
        <w:rPr>
          <w:rFonts w:eastAsia="Times New Roman"/>
          <w:b/>
          <w:color w:val="auto"/>
          <w:sz w:val="28"/>
          <w:szCs w:val="28"/>
        </w:rPr>
      </w:pPr>
    </w:p>
    <w:p w:rsidR="001B5383" w:rsidRDefault="001B5383" w:rsidP="002244EF">
      <w:pPr>
        <w:pStyle w:val="Default"/>
        <w:rPr>
          <w:rFonts w:eastAsia="Times New Roman"/>
          <w:b/>
          <w:color w:val="auto"/>
          <w:sz w:val="28"/>
          <w:szCs w:val="28"/>
        </w:rPr>
      </w:pPr>
    </w:p>
    <w:p w:rsidR="005C2216" w:rsidRDefault="001B5383" w:rsidP="002244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C2216" w:rsidRPr="001B5383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                                                                         Р.С. </w:t>
      </w:r>
      <w:proofErr w:type="spellStart"/>
      <w:r>
        <w:rPr>
          <w:sz w:val="28"/>
          <w:szCs w:val="28"/>
        </w:rPr>
        <w:t>Туккаев</w:t>
      </w:r>
      <w:proofErr w:type="spellEnd"/>
      <w:r w:rsidR="005C2216" w:rsidRPr="001B5383">
        <w:rPr>
          <w:sz w:val="28"/>
          <w:szCs w:val="28"/>
        </w:rPr>
        <w:t xml:space="preserve"> </w:t>
      </w:r>
    </w:p>
    <w:p w:rsidR="006376DB" w:rsidRDefault="006376DB" w:rsidP="002244EF">
      <w:pPr>
        <w:pStyle w:val="Default"/>
        <w:rPr>
          <w:sz w:val="28"/>
          <w:szCs w:val="28"/>
        </w:rPr>
      </w:pPr>
    </w:p>
    <w:p w:rsidR="006376DB" w:rsidRPr="006376DB" w:rsidRDefault="006376DB" w:rsidP="006376DB">
      <w:pPr>
        <w:pStyle w:val="Default"/>
        <w:jc w:val="right"/>
        <w:rPr>
          <w:sz w:val="28"/>
          <w:szCs w:val="28"/>
        </w:rPr>
      </w:pPr>
      <w:r w:rsidRPr="006376DB">
        <w:rPr>
          <w:sz w:val="28"/>
          <w:szCs w:val="28"/>
        </w:rPr>
        <w:lastRenderedPageBreak/>
        <w:t xml:space="preserve">Приложение </w:t>
      </w:r>
    </w:p>
    <w:p w:rsidR="006376DB" w:rsidRPr="006376DB" w:rsidRDefault="006376DB" w:rsidP="006376DB">
      <w:pPr>
        <w:pStyle w:val="Default"/>
        <w:jc w:val="right"/>
        <w:rPr>
          <w:sz w:val="28"/>
          <w:szCs w:val="28"/>
        </w:rPr>
      </w:pPr>
      <w:r w:rsidRPr="006376DB">
        <w:rPr>
          <w:sz w:val="28"/>
          <w:szCs w:val="28"/>
        </w:rPr>
        <w:t>к постановлению Главы АМС МО</w:t>
      </w:r>
    </w:p>
    <w:p w:rsidR="006376DB" w:rsidRPr="006376DB" w:rsidRDefault="006376DB" w:rsidP="006376DB">
      <w:pPr>
        <w:pStyle w:val="Default"/>
        <w:jc w:val="right"/>
        <w:rPr>
          <w:sz w:val="28"/>
          <w:szCs w:val="28"/>
        </w:rPr>
      </w:pPr>
      <w:r w:rsidRPr="006376DB">
        <w:rPr>
          <w:sz w:val="28"/>
          <w:szCs w:val="28"/>
        </w:rPr>
        <w:t>Дигорский район</w:t>
      </w:r>
    </w:p>
    <w:p w:rsidR="006376DB" w:rsidRPr="006376DB" w:rsidRDefault="006376DB" w:rsidP="006376DB">
      <w:pPr>
        <w:pStyle w:val="Default"/>
        <w:rPr>
          <w:sz w:val="28"/>
          <w:szCs w:val="28"/>
          <w:u w:val="single"/>
        </w:rPr>
      </w:pPr>
      <w:r w:rsidRPr="006376DB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376DB">
        <w:rPr>
          <w:sz w:val="28"/>
          <w:szCs w:val="28"/>
          <w:u w:val="single"/>
        </w:rPr>
        <w:t>№ 370  от 30.11.2023 г.</w:t>
      </w:r>
    </w:p>
    <w:p w:rsidR="006376DB" w:rsidRPr="006376DB" w:rsidRDefault="006376DB" w:rsidP="006376DB">
      <w:pPr>
        <w:pStyle w:val="Default"/>
        <w:rPr>
          <w:sz w:val="28"/>
          <w:szCs w:val="28"/>
        </w:rPr>
      </w:pPr>
    </w:p>
    <w:p w:rsidR="006376DB" w:rsidRPr="006376DB" w:rsidRDefault="006376DB" w:rsidP="006376DB">
      <w:pPr>
        <w:pStyle w:val="Default"/>
        <w:jc w:val="center"/>
        <w:rPr>
          <w:b/>
          <w:bCs/>
          <w:sz w:val="28"/>
          <w:szCs w:val="28"/>
        </w:rPr>
      </w:pPr>
      <w:r w:rsidRPr="006376DB">
        <w:rPr>
          <w:b/>
          <w:bCs/>
          <w:sz w:val="28"/>
          <w:szCs w:val="28"/>
        </w:rPr>
        <w:t>МУНИЦИПАЛЬНАЯ ПРОГРАММА</w:t>
      </w:r>
    </w:p>
    <w:p w:rsidR="006376DB" w:rsidRPr="006376DB" w:rsidRDefault="006376DB" w:rsidP="006376DB">
      <w:pPr>
        <w:pStyle w:val="Default"/>
        <w:jc w:val="center"/>
        <w:rPr>
          <w:b/>
          <w:sz w:val="28"/>
          <w:szCs w:val="28"/>
        </w:rPr>
      </w:pPr>
      <w:proofErr w:type="gramStart"/>
      <w:r w:rsidRPr="006376DB">
        <w:rPr>
          <w:b/>
          <w:sz w:val="28"/>
          <w:szCs w:val="28"/>
        </w:rPr>
        <w:t>«Поддержка социально ориентированных некоммерческий организаций в муниципальном образовании Дигорский район</w:t>
      </w:r>
      <w:proofErr w:type="gramEnd"/>
    </w:p>
    <w:p w:rsidR="006376DB" w:rsidRPr="006376DB" w:rsidRDefault="006376DB" w:rsidP="006376DB">
      <w:pPr>
        <w:pStyle w:val="Default"/>
        <w:jc w:val="center"/>
        <w:rPr>
          <w:b/>
          <w:sz w:val="28"/>
          <w:szCs w:val="28"/>
        </w:rPr>
      </w:pPr>
      <w:r w:rsidRPr="006376DB">
        <w:rPr>
          <w:b/>
          <w:sz w:val="28"/>
          <w:szCs w:val="28"/>
        </w:rPr>
        <w:t>на  2024-2026 годы»</w:t>
      </w:r>
    </w:p>
    <w:p w:rsidR="006376DB" w:rsidRPr="006376DB" w:rsidRDefault="006376DB" w:rsidP="006376DB">
      <w:pPr>
        <w:pStyle w:val="Default"/>
        <w:rPr>
          <w:b/>
          <w:sz w:val="28"/>
          <w:szCs w:val="28"/>
        </w:rPr>
      </w:pPr>
    </w:p>
    <w:p w:rsidR="006376DB" w:rsidRPr="006376DB" w:rsidRDefault="006376DB" w:rsidP="006376DB">
      <w:pPr>
        <w:pStyle w:val="Default"/>
        <w:rPr>
          <w:b/>
          <w:sz w:val="28"/>
          <w:szCs w:val="28"/>
        </w:rPr>
      </w:pPr>
      <w:r w:rsidRPr="006376DB">
        <w:rPr>
          <w:b/>
          <w:sz w:val="28"/>
          <w:szCs w:val="28"/>
        </w:rPr>
        <w:t>Паспорт муниципальной программы "Поддержка социально ориентированных некоммерческих организаций в муниципальном образовании Дигорский район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7"/>
        <w:gridCol w:w="6129"/>
        <w:gridCol w:w="20"/>
        <w:gridCol w:w="279"/>
      </w:tblGrid>
      <w:tr w:rsidR="006376DB" w:rsidRPr="006376DB" w:rsidTr="005E20D3">
        <w:trPr>
          <w:gridAfter w:val="1"/>
          <w:wAfter w:w="279" w:type="dxa"/>
          <w:trHeight w:val="15"/>
        </w:trPr>
        <w:tc>
          <w:tcPr>
            <w:tcW w:w="2927" w:type="dxa"/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129" w:type="dxa"/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0" w:type="dxa"/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</w:tr>
      <w:tr w:rsidR="006376DB" w:rsidRPr="006376DB" w:rsidTr="005E20D3">
        <w:trPr>
          <w:gridAfter w:val="1"/>
          <w:wAfter w:w="279" w:type="dxa"/>
        </w:trPr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1. Наименование программы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Муниципальная программа "Поддержка социально ориентированных некоммерческих организаций в муниципальном образовании Дигорский район  (далее - Программа)</w:t>
            </w:r>
          </w:p>
        </w:tc>
        <w:tc>
          <w:tcPr>
            <w:tcW w:w="20" w:type="dxa"/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</w:tr>
      <w:tr w:rsidR="006376DB" w:rsidRPr="006376DB" w:rsidTr="005E20D3"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2. Руководитель Программы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Начальник отдела социально - экономического развития АМС МО Дигорский район (</w:t>
            </w:r>
            <w:proofErr w:type="spellStart"/>
            <w:r w:rsidRPr="006376DB">
              <w:rPr>
                <w:sz w:val="28"/>
                <w:szCs w:val="28"/>
              </w:rPr>
              <w:t>Газалова</w:t>
            </w:r>
            <w:proofErr w:type="spellEnd"/>
            <w:r w:rsidRPr="006376DB">
              <w:rPr>
                <w:sz w:val="28"/>
                <w:szCs w:val="28"/>
              </w:rPr>
              <w:t xml:space="preserve"> М.Т) </w:t>
            </w:r>
          </w:p>
        </w:tc>
        <w:tc>
          <w:tcPr>
            <w:tcW w:w="299" w:type="dxa"/>
            <w:gridSpan w:val="2"/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</w:tr>
      <w:tr w:rsidR="006376DB" w:rsidRPr="006376DB" w:rsidTr="005E20D3"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3. Исполнитель Программы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Администрация местного самоуправления муниципального образования Дигорский район.</w:t>
            </w:r>
            <w:r w:rsidRPr="006376DB">
              <w:rPr>
                <w:sz w:val="28"/>
                <w:szCs w:val="28"/>
              </w:rPr>
              <w:br/>
              <w:t xml:space="preserve">Адрес: 363410, РСО-Алания, </w:t>
            </w:r>
            <w:proofErr w:type="spellStart"/>
            <w:r w:rsidRPr="006376DB">
              <w:rPr>
                <w:sz w:val="28"/>
                <w:szCs w:val="28"/>
              </w:rPr>
              <w:t>г</w:t>
            </w:r>
            <w:proofErr w:type="gramStart"/>
            <w:r w:rsidRPr="006376DB">
              <w:rPr>
                <w:sz w:val="28"/>
                <w:szCs w:val="28"/>
              </w:rPr>
              <w:t>.Д</w:t>
            </w:r>
            <w:proofErr w:type="gramEnd"/>
            <w:r w:rsidRPr="006376DB">
              <w:rPr>
                <w:sz w:val="28"/>
                <w:szCs w:val="28"/>
              </w:rPr>
              <w:t>игора</w:t>
            </w:r>
            <w:proofErr w:type="spellEnd"/>
            <w:r w:rsidRPr="006376DB">
              <w:rPr>
                <w:sz w:val="28"/>
                <w:szCs w:val="28"/>
              </w:rPr>
              <w:t>, ул.Сталина,19 а</w:t>
            </w:r>
            <w:r w:rsidRPr="006376DB">
              <w:rPr>
                <w:sz w:val="28"/>
                <w:szCs w:val="28"/>
              </w:rPr>
              <w:br/>
              <w:t>Телефон: (88733) 91088.</w:t>
            </w:r>
          </w:p>
        </w:tc>
        <w:tc>
          <w:tcPr>
            <w:tcW w:w="299" w:type="dxa"/>
            <w:gridSpan w:val="2"/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</w:tr>
      <w:tr w:rsidR="006376DB" w:rsidRPr="006376DB" w:rsidTr="005E20D3">
        <w:tc>
          <w:tcPr>
            <w:tcW w:w="29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4. Цель и задачи Программы</w:t>
            </w:r>
          </w:p>
        </w:tc>
        <w:tc>
          <w:tcPr>
            <w:tcW w:w="61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- оказание поддержки социально ориентированным некоммерческим организациям, осуществляющим деятельность на территории муниципального образования Дигорский район (далее - НКО).</w:t>
            </w:r>
          </w:p>
        </w:tc>
        <w:tc>
          <w:tcPr>
            <w:tcW w:w="299" w:type="dxa"/>
            <w:gridSpan w:val="2"/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</w:tr>
      <w:tr w:rsidR="006376DB" w:rsidRPr="006376DB" w:rsidTr="005E20D3">
        <w:tc>
          <w:tcPr>
            <w:tcW w:w="29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9" w:type="dxa"/>
            <w:gridSpan w:val="2"/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</w:tr>
      <w:tr w:rsidR="006376DB" w:rsidRPr="006376DB" w:rsidTr="005E20D3"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Задачи:</w:t>
            </w:r>
          </w:p>
        </w:tc>
        <w:tc>
          <w:tcPr>
            <w:tcW w:w="299" w:type="dxa"/>
            <w:gridSpan w:val="2"/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</w:tr>
      <w:tr w:rsidR="006376DB" w:rsidRPr="006376DB" w:rsidTr="005E20D3"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1) развитие механизмов финансовой, имущественной, информационной, консультационной поддержки НКО;</w:t>
            </w:r>
          </w:p>
        </w:tc>
        <w:tc>
          <w:tcPr>
            <w:tcW w:w="299" w:type="dxa"/>
            <w:gridSpan w:val="2"/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</w:tr>
      <w:tr w:rsidR="006376DB" w:rsidRPr="006376DB" w:rsidTr="005E20D3"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2) создание постоянно действующей системы взаимодействия органов местного самоуправления и населения;</w:t>
            </w:r>
          </w:p>
        </w:tc>
        <w:tc>
          <w:tcPr>
            <w:tcW w:w="299" w:type="dxa"/>
            <w:gridSpan w:val="2"/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</w:tr>
      <w:tr w:rsidR="006376DB" w:rsidRPr="006376DB" w:rsidTr="005E20D3"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3) обеспечение толерантности в межнациональных отношениях на территории муниципального образования Дигорский район</w:t>
            </w:r>
          </w:p>
        </w:tc>
        <w:tc>
          <w:tcPr>
            <w:tcW w:w="299" w:type="dxa"/>
            <w:gridSpan w:val="2"/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</w:tr>
      <w:tr w:rsidR="006376DB" w:rsidRPr="006376DB" w:rsidTr="005E20D3"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4) создание условий и проведение мероприятий для популяризации деятельности социально ориентированных НКО</w:t>
            </w:r>
          </w:p>
        </w:tc>
        <w:tc>
          <w:tcPr>
            <w:tcW w:w="299" w:type="dxa"/>
            <w:gridSpan w:val="2"/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</w:tr>
      <w:tr w:rsidR="006376DB" w:rsidRPr="006376DB" w:rsidTr="005E20D3"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5. Сроки и этапы </w:t>
            </w:r>
            <w:r w:rsidRPr="006376DB">
              <w:rPr>
                <w:sz w:val="28"/>
                <w:szCs w:val="28"/>
              </w:rPr>
              <w:lastRenderedPageBreak/>
              <w:t>реализации Программы</w:t>
            </w: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lastRenderedPageBreak/>
              <w:t>2024-2026 годы</w:t>
            </w:r>
          </w:p>
        </w:tc>
        <w:tc>
          <w:tcPr>
            <w:tcW w:w="299" w:type="dxa"/>
            <w:gridSpan w:val="2"/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</w:tr>
      <w:tr w:rsidR="006376DB" w:rsidRPr="006376DB" w:rsidTr="005E20D3"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популяризация деятельности социально ориентированных НКО</w:t>
            </w:r>
          </w:p>
        </w:tc>
        <w:tc>
          <w:tcPr>
            <w:tcW w:w="299" w:type="dxa"/>
            <w:gridSpan w:val="2"/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</w:tr>
      <w:tr w:rsidR="006376DB" w:rsidRPr="006376DB" w:rsidTr="005E20D3"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6. Объем финансирования Программы на 2024-2026 </w:t>
            </w:r>
            <w:proofErr w:type="spellStart"/>
            <w:proofErr w:type="gramStart"/>
            <w:r w:rsidRPr="006376DB">
              <w:rPr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6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Объем финансирования Программы на 2024-2026 годы составит 1800,0 тыс. рублей за счет средств бюджета муниципального образования  Дигорский  район.</w:t>
            </w:r>
          </w:p>
        </w:tc>
        <w:tc>
          <w:tcPr>
            <w:tcW w:w="0" w:type="auto"/>
            <w:gridSpan w:val="2"/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</w:tr>
      <w:tr w:rsidR="006376DB" w:rsidRPr="006376DB" w:rsidTr="005E20D3">
        <w:trPr>
          <w:trHeight w:val="879"/>
        </w:trPr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7. Ожидаемые конечные результаты реализации Программы</w:t>
            </w:r>
          </w:p>
        </w:tc>
        <w:tc>
          <w:tcPr>
            <w:tcW w:w="6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В результате реализации Программы планируется:</w:t>
            </w:r>
          </w:p>
        </w:tc>
        <w:tc>
          <w:tcPr>
            <w:tcW w:w="279" w:type="dxa"/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</w:tr>
      <w:tr w:rsidR="006376DB" w:rsidRPr="006376DB" w:rsidTr="005E20D3"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- увеличить количество мероприятий, акций, проектов, реализуемых социально ориентированными НКО, на 10 %;</w:t>
            </w:r>
          </w:p>
        </w:tc>
        <w:tc>
          <w:tcPr>
            <w:tcW w:w="279" w:type="dxa"/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</w:tr>
      <w:tr w:rsidR="006376DB" w:rsidRPr="006376DB" w:rsidTr="005E20D3"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1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- предоставить финансовую поддержку за счет бюджета МО Дигорский район социально ориентированным НКО;</w:t>
            </w:r>
          </w:p>
        </w:tc>
        <w:tc>
          <w:tcPr>
            <w:tcW w:w="279" w:type="dxa"/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6376DB" w:rsidRPr="006376DB" w:rsidRDefault="006376DB" w:rsidP="006376DB">
      <w:pPr>
        <w:pStyle w:val="Default"/>
        <w:rPr>
          <w:sz w:val="28"/>
          <w:szCs w:val="28"/>
        </w:rPr>
      </w:pPr>
    </w:p>
    <w:p w:rsidR="006376DB" w:rsidRPr="006376DB" w:rsidRDefault="006376DB" w:rsidP="006376DB">
      <w:pPr>
        <w:pStyle w:val="Default"/>
        <w:jc w:val="center"/>
        <w:rPr>
          <w:b/>
          <w:sz w:val="28"/>
          <w:szCs w:val="28"/>
        </w:rPr>
      </w:pPr>
      <w:r w:rsidRPr="006376DB">
        <w:rPr>
          <w:b/>
          <w:sz w:val="28"/>
          <w:szCs w:val="28"/>
        </w:rPr>
        <w:t>1. Цель и задачи Программы</w:t>
      </w:r>
    </w:p>
    <w:p w:rsidR="006376DB" w:rsidRPr="006376DB" w:rsidRDefault="006376DB" w:rsidP="006376DB">
      <w:pPr>
        <w:pStyle w:val="Default"/>
        <w:rPr>
          <w:sz w:val="28"/>
          <w:szCs w:val="28"/>
        </w:rPr>
      </w:pPr>
      <w:r w:rsidRPr="006376DB">
        <w:rPr>
          <w:sz w:val="28"/>
          <w:szCs w:val="28"/>
        </w:rPr>
        <w:t>Целью Программы является оказание поддержки социально ориентированным некоммерческим организациям, осуществляющим деятельность на территории муниципального образования Дигорский район. Достижение цели возможно посредством решения следующих задач:</w:t>
      </w:r>
      <w:r w:rsidRPr="006376DB">
        <w:rPr>
          <w:sz w:val="28"/>
          <w:szCs w:val="28"/>
        </w:rPr>
        <w:br/>
        <w:t>1) развитие механизмов финансовой, имущественной, информационной, консультационной поддержки НКО;</w:t>
      </w:r>
    </w:p>
    <w:p w:rsidR="006376DB" w:rsidRPr="006376DB" w:rsidRDefault="006376DB" w:rsidP="006376DB">
      <w:pPr>
        <w:pStyle w:val="Default"/>
        <w:rPr>
          <w:sz w:val="28"/>
          <w:szCs w:val="28"/>
        </w:rPr>
      </w:pPr>
      <w:r w:rsidRPr="006376DB">
        <w:rPr>
          <w:sz w:val="28"/>
          <w:szCs w:val="28"/>
        </w:rPr>
        <w:t>2) создание постоянно действующей системы взаимодействия органов местного самоуправления и населения;</w:t>
      </w:r>
      <w:r w:rsidRPr="006376DB">
        <w:rPr>
          <w:sz w:val="28"/>
          <w:szCs w:val="28"/>
        </w:rPr>
        <w:br/>
        <w:t>3) создание условий и проведение мероприятий для популяризации деятельности социально ориентированных НКО. </w:t>
      </w:r>
    </w:p>
    <w:p w:rsidR="006376DB" w:rsidRPr="006376DB" w:rsidRDefault="006376DB" w:rsidP="006376DB">
      <w:pPr>
        <w:pStyle w:val="Default"/>
        <w:rPr>
          <w:b/>
          <w:sz w:val="28"/>
          <w:szCs w:val="28"/>
        </w:rPr>
      </w:pPr>
      <w:r w:rsidRPr="006376DB">
        <w:rPr>
          <w:b/>
          <w:sz w:val="28"/>
          <w:szCs w:val="28"/>
        </w:rPr>
        <w:t xml:space="preserve">                              2. Сроки реализации Программы</w:t>
      </w:r>
    </w:p>
    <w:p w:rsidR="006376DB" w:rsidRPr="006376DB" w:rsidRDefault="006376DB" w:rsidP="006376DB">
      <w:pPr>
        <w:pStyle w:val="Default"/>
        <w:rPr>
          <w:sz w:val="28"/>
          <w:szCs w:val="28"/>
        </w:rPr>
      </w:pPr>
      <w:r w:rsidRPr="006376DB">
        <w:rPr>
          <w:sz w:val="28"/>
          <w:szCs w:val="28"/>
        </w:rPr>
        <w:br/>
        <w:t>Реализация  Программы  осуществляется  в  2024-2026 годах.</w:t>
      </w:r>
    </w:p>
    <w:p w:rsidR="006376DB" w:rsidRPr="006376DB" w:rsidRDefault="006376DB" w:rsidP="006376DB">
      <w:pPr>
        <w:pStyle w:val="Default"/>
        <w:rPr>
          <w:sz w:val="28"/>
          <w:szCs w:val="28"/>
        </w:rPr>
      </w:pPr>
    </w:p>
    <w:p w:rsidR="006376DB" w:rsidRPr="006376DB" w:rsidRDefault="006376DB" w:rsidP="006376DB">
      <w:pPr>
        <w:pStyle w:val="Default"/>
        <w:jc w:val="center"/>
        <w:rPr>
          <w:b/>
          <w:sz w:val="28"/>
          <w:szCs w:val="28"/>
        </w:rPr>
      </w:pPr>
      <w:r w:rsidRPr="006376DB">
        <w:rPr>
          <w:b/>
          <w:sz w:val="28"/>
          <w:szCs w:val="28"/>
        </w:rPr>
        <w:t>3. Ресурсное обеспечение Программы</w:t>
      </w:r>
    </w:p>
    <w:p w:rsidR="006376DB" w:rsidRPr="006376DB" w:rsidRDefault="006376DB" w:rsidP="006376DB">
      <w:pPr>
        <w:pStyle w:val="Default"/>
        <w:rPr>
          <w:sz w:val="28"/>
          <w:szCs w:val="28"/>
        </w:rPr>
      </w:pPr>
      <w:r w:rsidRPr="006376DB">
        <w:rPr>
          <w:sz w:val="28"/>
          <w:szCs w:val="28"/>
        </w:rPr>
        <w:t>Финансирование Программы осуществляется в пределах бюджетных ассигнований, утвержденных решением собрания представителей муниципального образования Дигорский район об утверждении бюджета муниципального образования Дигорский район  на очередной финансовый год и плановый период.</w:t>
      </w:r>
      <w:r w:rsidRPr="006376DB">
        <w:rPr>
          <w:sz w:val="28"/>
          <w:szCs w:val="28"/>
        </w:rPr>
        <w:br/>
        <w:t>Общий объем финансирования Программы в 2024-2026 годах составит 1800,0 тысяч рублей из бюджета МО Дигорский район.</w:t>
      </w:r>
    </w:p>
    <w:p w:rsidR="006376DB" w:rsidRPr="006376DB" w:rsidRDefault="006376DB" w:rsidP="006376DB">
      <w:pPr>
        <w:pStyle w:val="Default"/>
        <w:rPr>
          <w:sz w:val="28"/>
          <w:szCs w:val="28"/>
        </w:rPr>
      </w:pPr>
    </w:p>
    <w:p w:rsidR="006376DB" w:rsidRPr="006376DB" w:rsidRDefault="006376DB" w:rsidP="006376DB">
      <w:pPr>
        <w:pStyle w:val="Default"/>
        <w:rPr>
          <w:sz w:val="28"/>
          <w:szCs w:val="28"/>
        </w:rPr>
      </w:pPr>
      <w:r w:rsidRPr="006376DB">
        <w:rPr>
          <w:sz w:val="28"/>
          <w:szCs w:val="28"/>
        </w:rPr>
        <w:t xml:space="preserve">                           </w:t>
      </w:r>
    </w:p>
    <w:p w:rsidR="006376DB" w:rsidRPr="006376DB" w:rsidRDefault="006376DB" w:rsidP="006376DB">
      <w:pPr>
        <w:pStyle w:val="Default"/>
        <w:rPr>
          <w:b/>
          <w:sz w:val="28"/>
          <w:szCs w:val="28"/>
        </w:rPr>
      </w:pPr>
      <w:r w:rsidRPr="006376DB">
        <w:rPr>
          <w:sz w:val="28"/>
          <w:szCs w:val="28"/>
        </w:rPr>
        <w:lastRenderedPageBreak/>
        <w:tab/>
      </w:r>
      <w:r w:rsidRPr="006376DB">
        <w:rPr>
          <w:b/>
          <w:sz w:val="28"/>
          <w:szCs w:val="28"/>
        </w:rPr>
        <w:t>4. Перечень мероприятий муниципальной программы «Поддержка социально ориентированных некоммерческих организации в муниципальном образовании Дигорский район» на 2024-2026 годы</w:t>
      </w:r>
    </w:p>
    <w:p w:rsidR="006376DB" w:rsidRPr="006376DB" w:rsidRDefault="006376DB" w:rsidP="006376DB">
      <w:pPr>
        <w:pStyle w:val="Default"/>
        <w:rPr>
          <w:sz w:val="28"/>
          <w:szCs w:val="28"/>
        </w:rPr>
      </w:pPr>
    </w:p>
    <w:tbl>
      <w:tblPr>
        <w:tblW w:w="9924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254"/>
        <w:gridCol w:w="1010"/>
        <w:gridCol w:w="1086"/>
        <w:gridCol w:w="736"/>
        <w:gridCol w:w="232"/>
        <w:gridCol w:w="518"/>
        <w:gridCol w:w="447"/>
        <w:gridCol w:w="296"/>
        <w:gridCol w:w="737"/>
        <w:gridCol w:w="839"/>
        <w:gridCol w:w="201"/>
      </w:tblGrid>
      <w:tr w:rsidR="006376DB" w:rsidRPr="006376DB" w:rsidTr="006376DB">
        <w:trPr>
          <w:gridAfter w:val="1"/>
          <w:wAfter w:w="201" w:type="dxa"/>
          <w:trHeight w:val="15"/>
        </w:trPr>
        <w:tc>
          <w:tcPr>
            <w:tcW w:w="568" w:type="dxa"/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54" w:type="dxa"/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43" w:type="dxa"/>
            <w:gridSpan w:val="2"/>
            <w:tcBorders>
              <w:bottom w:val="single" w:sz="4" w:space="0" w:color="auto"/>
            </w:tcBorders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9" w:type="dxa"/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</w:tr>
      <w:tr w:rsidR="006376DB" w:rsidRPr="006376DB" w:rsidTr="006376DB">
        <w:trPr>
          <w:trHeight w:val="376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b/>
                <w:sz w:val="28"/>
                <w:szCs w:val="28"/>
              </w:rPr>
            </w:pPr>
            <w:r w:rsidRPr="006376DB">
              <w:rPr>
                <w:b/>
                <w:sz w:val="28"/>
                <w:szCs w:val="28"/>
              </w:rPr>
              <w:t xml:space="preserve">N </w:t>
            </w:r>
          </w:p>
        </w:tc>
        <w:tc>
          <w:tcPr>
            <w:tcW w:w="3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b/>
                <w:sz w:val="28"/>
                <w:szCs w:val="28"/>
              </w:rPr>
            </w:pPr>
            <w:r w:rsidRPr="006376DB">
              <w:rPr>
                <w:b/>
                <w:sz w:val="28"/>
                <w:szCs w:val="28"/>
              </w:rPr>
              <w:t>Наименование раздела Программы</w:t>
            </w:r>
          </w:p>
        </w:tc>
        <w:tc>
          <w:tcPr>
            <w:tcW w:w="3064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6DB" w:rsidRPr="006376DB" w:rsidRDefault="006376DB" w:rsidP="006376DB">
            <w:pPr>
              <w:pStyle w:val="Default"/>
              <w:rPr>
                <w:b/>
                <w:sz w:val="28"/>
                <w:szCs w:val="28"/>
              </w:rPr>
            </w:pPr>
            <w:r w:rsidRPr="006376DB">
              <w:rPr>
                <w:b/>
                <w:sz w:val="28"/>
                <w:szCs w:val="28"/>
              </w:rPr>
              <w:t xml:space="preserve">    Источник финансирования</w:t>
            </w:r>
          </w:p>
        </w:tc>
        <w:tc>
          <w:tcPr>
            <w:tcW w:w="303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6DB" w:rsidRPr="006376DB" w:rsidRDefault="006376DB" w:rsidP="006376DB">
            <w:pPr>
              <w:pStyle w:val="Default"/>
              <w:rPr>
                <w:b/>
                <w:sz w:val="28"/>
                <w:szCs w:val="28"/>
              </w:rPr>
            </w:pPr>
            <w:r w:rsidRPr="006376DB">
              <w:rPr>
                <w:b/>
                <w:sz w:val="28"/>
                <w:szCs w:val="28"/>
              </w:rPr>
              <w:t xml:space="preserve">   Сумма (тыс.руб)</w:t>
            </w:r>
          </w:p>
        </w:tc>
      </w:tr>
      <w:tr w:rsidR="006376DB" w:rsidRPr="006376DB" w:rsidTr="006376DB">
        <w:trPr>
          <w:trHeight w:val="413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6376DB" w:rsidRPr="006376DB" w:rsidRDefault="006376DB" w:rsidP="006376DB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3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6376DB" w:rsidRPr="006376DB" w:rsidRDefault="006376DB" w:rsidP="006376DB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3064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6376DB" w:rsidRPr="006376DB" w:rsidRDefault="006376DB" w:rsidP="006376DB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6DB" w:rsidRPr="006376DB" w:rsidRDefault="006376DB" w:rsidP="006376DB">
            <w:pPr>
              <w:pStyle w:val="Default"/>
              <w:rPr>
                <w:b/>
                <w:sz w:val="28"/>
                <w:szCs w:val="28"/>
              </w:rPr>
            </w:pPr>
            <w:r w:rsidRPr="006376DB">
              <w:rPr>
                <w:b/>
                <w:sz w:val="28"/>
                <w:szCs w:val="28"/>
              </w:rPr>
              <w:t xml:space="preserve">   2024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6DB" w:rsidRPr="006376DB" w:rsidRDefault="006376DB" w:rsidP="006376DB">
            <w:pPr>
              <w:pStyle w:val="Default"/>
              <w:rPr>
                <w:b/>
                <w:sz w:val="28"/>
                <w:szCs w:val="28"/>
              </w:rPr>
            </w:pPr>
            <w:r w:rsidRPr="006376DB">
              <w:rPr>
                <w:b/>
                <w:sz w:val="28"/>
                <w:szCs w:val="28"/>
              </w:rPr>
              <w:t xml:space="preserve">  2025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6DB" w:rsidRPr="006376DB" w:rsidRDefault="006376DB" w:rsidP="006376DB">
            <w:pPr>
              <w:pStyle w:val="Default"/>
              <w:rPr>
                <w:b/>
                <w:sz w:val="28"/>
                <w:szCs w:val="28"/>
              </w:rPr>
            </w:pPr>
            <w:r w:rsidRPr="006376DB">
              <w:rPr>
                <w:b/>
                <w:sz w:val="28"/>
                <w:szCs w:val="28"/>
              </w:rPr>
              <w:t xml:space="preserve">  2026</w:t>
            </w:r>
          </w:p>
        </w:tc>
      </w:tr>
      <w:tr w:rsidR="006376DB" w:rsidRPr="006376DB" w:rsidTr="006376D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1.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Предоставление консультационной поддержки социально ориентированных НКО</w:t>
            </w:r>
          </w:p>
        </w:tc>
        <w:tc>
          <w:tcPr>
            <w:tcW w:w="3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 -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  -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  -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</w:tr>
      <w:tr w:rsidR="006376DB" w:rsidRPr="006376DB" w:rsidTr="006376DB">
        <w:trPr>
          <w:trHeight w:val="367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2.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Финансовая поддержка социально ориентированных НКО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В </w:t>
            </w:r>
            <w:proofErr w:type="spellStart"/>
            <w:r w:rsidRPr="006376DB">
              <w:rPr>
                <w:sz w:val="28"/>
                <w:szCs w:val="28"/>
              </w:rPr>
              <w:t>т.ч</w:t>
            </w:r>
            <w:proofErr w:type="spellEnd"/>
            <w:r w:rsidRPr="006376DB">
              <w:rPr>
                <w:sz w:val="28"/>
                <w:szCs w:val="28"/>
              </w:rPr>
              <w:t>.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-  НКО ф/к «Дигора»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-  Районное отделение МОД «Высший Совет Осетин»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-  Совет ветеранов войны, труда, вооруженных сил и правоохранительных органов Дигорского района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-  </w:t>
            </w:r>
            <w:proofErr w:type="spellStart"/>
            <w:r w:rsidRPr="006376DB">
              <w:rPr>
                <w:sz w:val="28"/>
                <w:szCs w:val="28"/>
              </w:rPr>
              <w:t>Дигорское</w:t>
            </w:r>
            <w:proofErr w:type="spellEnd"/>
            <w:r w:rsidRPr="006376DB">
              <w:rPr>
                <w:sz w:val="28"/>
                <w:szCs w:val="28"/>
              </w:rPr>
              <w:t xml:space="preserve"> станичное казачье общество АРОКО ТК </w:t>
            </w:r>
            <w:proofErr w:type="gramStart"/>
            <w:r w:rsidRPr="006376DB">
              <w:rPr>
                <w:sz w:val="28"/>
                <w:szCs w:val="28"/>
              </w:rPr>
              <w:t>ВО</w:t>
            </w:r>
            <w:proofErr w:type="gramEnd"/>
            <w:r w:rsidRPr="006376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Бюджет МО Дигорский район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Раздел:  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«Физкультура и спорт»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«Молодежная политика»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«Молодежная политика»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«Противодействие экстремизму»</w:t>
            </w: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 600,0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  200,0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138,0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 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 165,6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 96,4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600,0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200,0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 138,0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 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165,6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 96,4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600,0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</w:t>
            </w:r>
          </w:p>
          <w:p w:rsid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200,0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 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138,0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 </w:t>
            </w:r>
          </w:p>
          <w:p w:rsid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</w:t>
            </w:r>
          </w:p>
          <w:p w:rsid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165,6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  <w:p w:rsid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</w:t>
            </w:r>
          </w:p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96,4</w:t>
            </w:r>
          </w:p>
        </w:tc>
      </w:tr>
      <w:tr w:rsidR="006376DB" w:rsidRPr="006376DB" w:rsidTr="006376D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3.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Гармонизация межнациональных отношений и профилактика проявлений межэтнического экстремизма</w:t>
            </w:r>
          </w:p>
        </w:tc>
        <w:tc>
          <w:tcPr>
            <w:tcW w:w="3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 -</w:t>
            </w:r>
          </w:p>
        </w:tc>
      </w:tr>
      <w:tr w:rsidR="006376DB" w:rsidRPr="006376DB" w:rsidTr="006376D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4.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Популяризация деятельности социально ориентированных НКО</w:t>
            </w:r>
          </w:p>
        </w:tc>
        <w:tc>
          <w:tcPr>
            <w:tcW w:w="3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  -</w:t>
            </w:r>
          </w:p>
        </w:tc>
      </w:tr>
      <w:tr w:rsidR="006376DB" w:rsidRPr="006376DB" w:rsidTr="006376D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>5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Предоставление на льготных условиях СО НКО печатных площадей в районной газете «Вести </w:t>
            </w:r>
            <w:r w:rsidRPr="006376DB">
              <w:rPr>
                <w:sz w:val="28"/>
                <w:szCs w:val="28"/>
              </w:rPr>
              <w:lastRenderedPageBreak/>
              <w:t>Дигории»</w:t>
            </w:r>
          </w:p>
        </w:tc>
        <w:tc>
          <w:tcPr>
            <w:tcW w:w="3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-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  -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 -</w:t>
            </w:r>
          </w:p>
        </w:tc>
      </w:tr>
      <w:tr w:rsidR="006376DB" w:rsidRPr="006376DB" w:rsidTr="006376DB">
        <w:tc>
          <w:tcPr>
            <w:tcW w:w="3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3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600,0</w:t>
            </w:r>
          </w:p>
        </w:tc>
        <w:tc>
          <w:tcPr>
            <w:tcW w:w="103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600,0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376DB" w:rsidRPr="006376DB" w:rsidRDefault="006376DB" w:rsidP="006376DB">
            <w:pPr>
              <w:pStyle w:val="Default"/>
              <w:rPr>
                <w:sz w:val="28"/>
                <w:szCs w:val="28"/>
              </w:rPr>
            </w:pPr>
            <w:r w:rsidRPr="006376DB">
              <w:rPr>
                <w:sz w:val="28"/>
                <w:szCs w:val="28"/>
              </w:rPr>
              <w:t xml:space="preserve">   600,0</w:t>
            </w:r>
          </w:p>
        </w:tc>
      </w:tr>
    </w:tbl>
    <w:p w:rsidR="006376DB" w:rsidRPr="006376DB" w:rsidRDefault="006376DB" w:rsidP="006376DB">
      <w:pPr>
        <w:pStyle w:val="Default"/>
        <w:rPr>
          <w:sz w:val="28"/>
          <w:szCs w:val="28"/>
        </w:rPr>
      </w:pPr>
    </w:p>
    <w:p w:rsidR="006376DB" w:rsidRPr="006376DB" w:rsidRDefault="006376DB" w:rsidP="006376DB">
      <w:pPr>
        <w:pStyle w:val="Default"/>
        <w:rPr>
          <w:sz w:val="28"/>
          <w:szCs w:val="28"/>
        </w:rPr>
      </w:pPr>
      <w:r w:rsidRPr="006376DB">
        <w:rPr>
          <w:sz w:val="28"/>
          <w:szCs w:val="28"/>
        </w:rPr>
        <w:t>Имущественная поддержка социально ориентированным некоммерческим организациям оказывается в виде предоставления муниципального имущества в безвозмездное пользование в соответствии с Положением "О порядке предоставления в безвозмездное пользование имущества, находящегося в собственности муниципального образования Дигорский район.</w:t>
      </w:r>
    </w:p>
    <w:p w:rsidR="006376DB" w:rsidRPr="006376DB" w:rsidRDefault="006376DB" w:rsidP="006376DB">
      <w:pPr>
        <w:pStyle w:val="Default"/>
        <w:rPr>
          <w:b/>
          <w:sz w:val="28"/>
          <w:szCs w:val="28"/>
        </w:rPr>
      </w:pPr>
    </w:p>
    <w:p w:rsidR="006376DB" w:rsidRPr="006376DB" w:rsidRDefault="006376DB" w:rsidP="006376DB">
      <w:pPr>
        <w:pStyle w:val="Default"/>
        <w:rPr>
          <w:sz w:val="28"/>
          <w:szCs w:val="28"/>
        </w:rPr>
      </w:pPr>
    </w:p>
    <w:p w:rsidR="006376DB" w:rsidRPr="006376DB" w:rsidRDefault="006376DB" w:rsidP="006376DB">
      <w:pPr>
        <w:pStyle w:val="Default"/>
        <w:rPr>
          <w:sz w:val="28"/>
          <w:szCs w:val="28"/>
        </w:rPr>
      </w:pPr>
    </w:p>
    <w:p w:rsidR="006376DB" w:rsidRPr="006376DB" w:rsidRDefault="006376DB" w:rsidP="006376DB">
      <w:pPr>
        <w:pStyle w:val="Default"/>
        <w:rPr>
          <w:sz w:val="28"/>
          <w:szCs w:val="28"/>
        </w:rPr>
      </w:pPr>
    </w:p>
    <w:p w:rsidR="006376DB" w:rsidRPr="006376DB" w:rsidRDefault="006376DB" w:rsidP="006376DB">
      <w:pPr>
        <w:pStyle w:val="Default"/>
        <w:rPr>
          <w:sz w:val="28"/>
          <w:szCs w:val="28"/>
        </w:rPr>
      </w:pPr>
    </w:p>
    <w:p w:rsidR="006376DB" w:rsidRPr="001B5383" w:rsidRDefault="006376DB" w:rsidP="002244EF">
      <w:pPr>
        <w:pStyle w:val="Default"/>
        <w:rPr>
          <w:rFonts w:eastAsia="Times New Roman"/>
          <w:color w:val="auto"/>
          <w:sz w:val="28"/>
          <w:szCs w:val="28"/>
        </w:rPr>
      </w:pPr>
    </w:p>
    <w:sectPr w:rsidR="006376DB" w:rsidRPr="001B5383" w:rsidSect="004E73A1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B7BC2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2E6E6A71"/>
    <w:multiLevelType w:val="hybridMultilevel"/>
    <w:tmpl w:val="A2C882F4"/>
    <w:lvl w:ilvl="0" w:tplc="2EC47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77507"/>
    <w:multiLevelType w:val="multilevel"/>
    <w:tmpl w:val="7F86A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40211B"/>
    <w:multiLevelType w:val="hybridMultilevel"/>
    <w:tmpl w:val="412463FE"/>
    <w:lvl w:ilvl="0" w:tplc="FEFA53C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50E3484A"/>
    <w:multiLevelType w:val="hybridMultilevel"/>
    <w:tmpl w:val="64F22AF0"/>
    <w:lvl w:ilvl="0" w:tplc="F73085F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54354AD0"/>
    <w:multiLevelType w:val="hybridMultilevel"/>
    <w:tmpl w:val="4380E336"/>
    <w:lvl w:ilvl="0" w:tplc="83B8C8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E61B1D"/>
    <w:multiLevelType w:val="hybridMultilevel"/>
    <w:tmpl w:val="C3C8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A6"/>
    <w:rsid w:val="000441E5"/>
    <w:rsid w:val="000C2F5E"/>
    <w:rsid w:val="000E5C42"/>
    <w:rsid w:val="00146249"/>
    <w:rsid w:val="00165CD5"/>
    <w:rsid w:val="00180A24"/>
    <w:rsid w:val="001B21D5"/>
    <w:rsid w:val="001B5383"/>
    <w:rsid w:val="001B577B"/>
    <w:rsid w:val="001C17F8"/>
    <w:rsid w:val="001C4026"/>
    <w:rsid w:val="001E4A4F"/>
    <w:rsid w:val="002035A4"/>
    <w:rsid w:val="00214FDE"/>
    <w:rsid w:val="002239E1"/>
    <w:rsid w:val="002244EF"/>
    <w:rsid w:val="00233919"/>
    <w:rsid w:val="0024665B"/>
    <w:rsid w:val="002509FA"/>
    <w:rsid w:val="00281540"/>
    <w:rsid w:val="002920AA"/>
    <w:rsid w:val="002A0B8B"/>
    <w:rsid w:val="002B259D"/>
    <w:rsid w:val="002E1C88"/>
    <w:rsid w:val="002E78D5"/>
    <w:rsid w:val="0030584F"/>
    <w:rsid w:val="0035553B"/>
    <w:rsid w:val="00373C04"/>
    <w:rsid w:val="003B12DE"/>
    <w:rsid w:val="004033D6"/>
    <w:rsid w:val="00474E23"/>
    <w:rsid w:val="00480706"/>
    <w:rsid w:val="004925C7"/>
    <w:rsid w:val="004E73A1"/>
    <w:rsid w:val="004F5C7B"/>
    <w:rsid w:val="004F653E"/>
    <w:rsid w:val="005029D5"/>
    <w:rsid w:val="00504614"/>
    <w:rsid w:val="005046D5"/>
    <w:rsid w:val="00516A2B"/>
    <w:rsid w:val="005170A7"/>
    <w:rsid w:val="00517E52"/>
    <w:rsid w:val="0052751D"/>
    <w:rsid w:val="00596129"/>
    <w:rsid w:val="005C2216"/>
    <w:rsid w:val="006376DB"/>
    <w:rsid w:val="0064319A"/>
    <w:rsid w:val="00690200"/>
    <w:rsid w:val="006C3712"/>
    <w:rsid w:val="006F7A01"/>
    <w:rsid w:val="0075241A"/>
    <w:rsid w:val="00757174"/>
    <w:rsid w:val="007723E5"/>
    <w:rsid w:val="0077342B"/>
    <w:rsid w:val="007775D0"/>
    <w:rsid w:val="00786DD4"/>
    <w:rsid w:val="007B0655"/>
    <w:rsid w:val="007D4908"/>
    <w:rsid w:val="007E7F05"/>
    <w:rsid w:val="007F5915"/>
    <w:rsid w:val="00805EFC"/>
    <w:rsid w:val="00806AF7"/>
    <w:rsid w:val="00833385"/>
    <w:rsid w:val="0084671F"/>
    <w:rsid w:val="0087653B"/>
    <w:rsid w:val="008823DB"/>
    <w:rsid w:val="00882C21"/>
    <w:rsid w:val="00901E5B"/>
    <w:rsid w:val="009040D3"/>
    <w:rsid w:val="009079AF"/>
    <w:rsid w:val="00910B29"/>
    <w:rsid w:val="00913201"/>
    <w:rsid w:val="00921186"/>
    <w:rsid w:val="0094556F"/>
    <w:rsid w:val="009750F8"/>
    <w:rsid w:val="00994CA6"/>
    <w:rsid w:val="00A03A9E"/>
    <w:rsid w:val="00A12FFD"/>
    <w:rsid w:val="00A27CE8"/>
    <w:rsid w:val="00A4594D"/>
    <w:rsid w:val="00A45F64"/>
    <w:rsid w:val="00A70149"/>
    <w:rsid w:val="00A71933"/>
    <w:rsid w:val="00A71E80"/>
    <w:rsid w:val="00A91D57"/>
    <w:rsid w:val="00A9461B"/>
    <w:rsid w:val="00AF0A37"/>
    <w:rsid w:val="00AF6749"/>
    <w:rsid w:val="00B21129"/>
    <w:rsid w:val="00B34C3B"/>
    <w:rsid w:val="00B358A7"/>
    <w:rsid w:val="00B45E95"/>
    <w:rsid w:val="00B50DA3"/>
    <w:rsid w:val="00B7335F"/>
    <w:rsid w:val="00B8195B"/>
    <w:rsid w:val="00B85C2B"/>
    <w:rsid w:val="00BC6E93"/>
    <w:rsid w:val="00C03C30"/>
    <w:rsid w:val="00C21C85"/>
    <w:rsid w:val="00C25264"/>
    <w:rsid w:val="00C3520D"/>
    <w:rsid w:val="00C42001"/>
    <w:rsid w:val="00C465E8"/>
    <w:rsid w:val="00C5218B"/>
    <w:rsid w:val="00D57171"/>
    <w:rsid w:val="00DC4C03"/>
    <w:rsid w:val="00DD4496"/>
    <w:rsid w:val="00DD7BE5"/>
    <w:rsid w:val="00E23F8E"/>
    <w:rsid w:val="00E37C32"/>
    <w:rsid w:val="00E562D1"/>
    <w:rsid w:val="00E60DED"/>
    <w:rsid w:val="00E81202"/>
    <w:rsid w:val="00EA6594"/>
    <w:rsid w:val="00EB19D9"/>
    <w:rsid w:val="00ED1466"/>
    <w:rsid w:val="00F01BA6"/>
    <w:rsid w:val="00F31686"/>
    <w:rsid w:val="00F805A4"/>
    <w:rsid w:val="00F8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573DF"/>
    <w:rPr>
      <w:sz w:val="24"/>
      <w:szCs w:val="24"/>
    </w:rPr>
  </w:style>
  <w:style w:type="paragraph" w:styleId="1">
    <w:name w:val="heading 1"/>
    <w:aliases w:val="Заглавие"/>
    <w:basedOn w:val="a"/>
    <w:next w:val="a"/>
    <w:qFormat/>
    <w:rsid w:val="00D573DF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qFormat/>
    <w:rsid w:val="00D573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7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next w:val="a4"/>
    <w:rsid w:val="00D573DF"/>
    <w:rPr>
      <w:b/>
      <w:vertAlign w:val="superscript"/>
    </w:rPr>
  </w:style>
  <w:style w:type="paragraph" w:styleId="a4">
    <w:name w:val="Body Text"/>
    <w:basedOn w:val="a"/>
    <w:rsid w:val="00D573DF"/>
    <w:pPr>
      <w:spacing w:after="120"/>
    </w:pPr>
  </w:style>
  <w:style w:type="character" w:customStyle="1" w:styleId="20">
    <w:name w:val="Основной текст (2)_"/>
    <w:basedOn w:val="a0"/>
    <w:link w:val="21"/>
    <w:rsid w:val="0087653B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0"/>
    <w:rsid w:val="0087653B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0">
    <w:name w:val="Основной текст1"/>
    <w:basedOn w:val="a"/>
    <w:link w:val="a5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7">
    <w:name w:val="List Paragraph"/>
    <w:basedOn w:val="a"/>
    <w:qFormat/>
    <w:rsid w:val="004033D6"/>
    <w:pPr>
      <w:ind w:left="720"/>
      <w:contextualSpacing/>
    </w:pPr>
  </w:style>
  <w:style w:type="character" w:styleId="a8">
    <w:name w:val="Strong"/>
    <w:basedOn w:val="a0"/>
    <w:uiPriority w:val="22"/>
    <w:qFormat/>
    <w:rsid w:val="004925C7"/>
    <w:rPr>
      <w:b/>
      <w:bCs/>
    </w:rPr>
  </w:style>
  <w:style w:type="paragraph" w:customStyle="1" w:styleId="Default">
    <w:name w:val="Default"/>
    <w:rsid w:val="00F805A4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9">
    <w:name w:val="No Spacing"/>
    <w:uiPriority w:val="1"/>
    <w:qFormat/>
    <w:rsid w:val="002244EF"/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basedOn w:val="a0"/>
    <w:uiPriority w:val="99"/>
    <w:unhideWhenUsed/>
    <w:rsid w:val="002244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573DF"/>
    <w:rPr>
      <w:sz w:val="24"/>
      <w:szCs w:val="24"/>
    </w:rPr>
  </w:style>
  <w:style w:type="paragraph" w:styleId="1">
    <w:name w:val="heading 1"/>
    <w:aliases w:val="Заглавие"/>
    <w:basedOn w:val="a"/>
    <w:next w:val="a"/>
    <w:qFormat/>
    <w:rsid w:val="00D573DF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qFormat/>
    <w:rsid w:val="00D573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7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next w:val="a4"/>
    <w:rsid w:val="00D573DF"/>
    <w:rPr>
      <w:b/>
      <w:vertAlign w:val="superscript"/>
    </w:rPr>
  </w:style>
  <w:style w:type="paragraph" w:styleId="a4">
    <w:name w:val="Body Text"/>
    <w:basedOn w:val="a"/>
    <w:rsid w:val="00D573DF"/>
    <w:pPr>
      <w:spacing w:after="120"/>
    </w:pPr>
  </w:style>
  <w:style w:type="character" w:customStyle="1" w:styleId="20">
    <w:name w:val="Основной текст (2)_"/>
    <w:basedOn w:val="a0"/>
    <w:link w:val="21"/>
    <w:rsid w:val="0087653B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0"/>
    <w:rsid w:val="0087653B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0">
    <w:name w:val="Основной текст1"/>
    <w:basedOn w:val="a"/>
    <w:link w:val="a5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7">
    <w:name w:val="List Paragraph"/>
    <w:basedOn w:val="a"/>
    <w:qFormat/>
    <w:rsid w:val="004033D6"/>
    <w:pPr>
      <w:ind w:left="720"/>
      <w:contextualSpacing/>
    </w:pPr>
  </w:style>
  <w:style w:type="character" w:styleId="a8">
    <w:name w:val="Strong"/>
    <w:basedOn w:val="a0"/>
    <w:uiPriority w:val="22"/>
    <w:qFormat/>
    <w:rsid w:val="004925C7"/>
    <w:rPr>
      <w:b/>
      <w:bCs/>
    </w:rPr>
  </w:style>
  <w:style w:type="paragraph" w:customStyle="1" w:styleId="Default">
    <w:name w:val="Default"/>
    <w:rsid w:val="00F805A4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9">
    <w:name w:val="No Spacing"/>
    <w:uiPriority w:val="1"/>
    <w:qFormat/>
    <w:rsid w:val="002244EF"/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basedOn w:val="a0"/>
    <w:uiPriority w:val="99"/>
    <w:unhideWhenUsed/>
    <w:rsid w:val="00224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67C460F0B2686DD9C344888B2932422E8BB4A66E31426C5A63B715CD8E87003C9F280B0085EE816B2DDAlBR5Q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63D42-739B-41D8-BB59-2DCD9318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HOME/OFFICE</Company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BomG</dc:creator>
  <cp:lastModifiedBy>Пользователь Windows</cp:lastModifiedBy>
  <cp:revision>12</cp:revision>
  <cp:lastPrinted>2023-11-30T13:48:00Z</cp:lastPrinted>
  <dcterms:created xsi:type="dcterms:W3CDTF">2022-10-31T09:15:00Z</dcterms:created>
  <dcterms:modified xsi:type="dcterms:W3CDTF">2024-01-18T14:05:00Z</dcterms:modified>
</cp:coreProperties>
</file>