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911" w:rsidRDefault="00B46911" w:rsidP="00B46911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159463D9" wp14:editId="78C737FF">
            <wp:simplePos x="0" y="0"/>
            <wp:positionH relativeFrom="column">
              <wp:posOffset>2545715</wp:posOffset>
            </wp:positionH>
            <wp:positionV relativeFrom="paragraph">
              <wp:posOffset>-177800</wp:posOffset>
            </wp:positionV>
            <wp:extent cx="800100" cy="752475"/>
            <wp:effectExtent l="0" t="0" r="0" b="9525"/>
            <wp:wrapTopAndBottom/>
            <wp:docPr id="8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</w:p>
    <w:p w:rsidR="00B46911" w:rsidRDefault="00B46911" w:rsidP="00B46911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 МЕСТНОГО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САМОУПРАВЛЕНИЯ  ДИГОРСКОГО МУНИЦИПАЛЬНОГО РАЙОНА РЕСПУБЛИКИ СЕВЕРНАЯ </w:t>
      </w:r>
    </w:p>
    <w:p w:rsidR="00B46911" w:rsidRDefault="00B46911" w:rsidP="00B46911">
      <w:pPr>
        <w:tabs>
          <w:tab w:val="left" w:pos="399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ОСЕТИЯ - АЛАНИЯ</w:t>
      </w:r>
    </w:p>
    <w:p w:rsidR="00B46911" w:rsidRDefault="00B46911" w:rsidP="00B46911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ГЛАВА АДМИНИСТРАЦИИ МЕСТНОГО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САМОУПРАВЛЕНИЯ  ДИГОРСКОГО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</w:t>
      </w:r>
    </w:p>
    <w:p w:rsidR="00B46911" w:rsidRDefault="00B46911" w:rsidP="00B46911">
      <w:pPr>
        <w:tabs>
          <w:tab w:val="left" w:pos="3990"/>
        </w:tabs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6911" w:rsidRPr="005E19BF" w:rsidRDefault="00B46911" w:rsidP="00B46911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5E19BF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B46911" w:rsidRPr="005E19BF" w:rsidRDefault="00B46911" w:rsidP="00B46911">
      <w:pPr>
        <w:tabs>
          <w:tab w:val="left" w:pos="709"/>
          <w:tab w:val="left" w:pos="3990"/>
        </w:tabs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46911" w:rsidRPr="005E19BF" w:rsidRDefault="00B46911" w:rsidP="00B46911">
      <w:pPr>
        <w:tabs>
          <w:tab w:val="left" w:pos="6379"/>
        </w:tabs>
        <w:rPr>
          <w:rFonts w:ascii="Times New Roman" w:hAnsi="Times New Roman" w:cs="Times New Roman"/>
          <w:sz w:val="28"/>
          <w:szCs w:val="28"/>
        </w:rPr>
      </w:pPr>
      <w:r w:rsidRPr="005E19BF">
        <w:rPr>
          <w:rFonts w:ascii="Times New Roman" w:hAnsi="Times New Roman" w:cs="Times New Roman"/>
          <w:sz w:val="28"/>
          <w:szCs w:val="28"/>
        </w:rPr>
        <w:t>от «__</w:t>
      </w:r>
      <w:bookmarkStart w:id="0" w:name="_GoBack"/>
      <w:bookmarkEnd w:id="0"/>
      <w:r w:rsidRPr="00A01EE7">
        <w:rPr>
          <w:rFonts w:ascii="Times New Roman" w:hAnsi="Times New Roman" w:cs="Times New Roman"/>
          <w:sz w:val="28"/>
          <w:szCs w:val="28"/>
          <w:u w:val="single"/>
        </w:rPr>
        <w:t>24</w:t>
      </w:r>
      <w:r w:rsidRPr="005E19BF">
        <w:rPr>
          <w:rFonts w:ascii="Times New Roman" w:hAnsi="Times New Roman" w:cs="Times New Roman"/>
          <w:sz w:val="28"/>
          <w:szCs w:val="28"/>
        </w:rPr>
        <w:t>__»</w:t>
      </w:r>
      <w:r>
        <w:rPr>
          <w:rFonts w:ascii="Times New Roman" w:hAnsi="Times New Roman" w:cs="Times New Roman"/>
          <w:sz w:val="28"/>
          <w:szCs w:val="28"/>
        </w:rPr>
        <w:t xml:space="preserve"> __</w:t>
      </w:r>
      <w:r w:rsidRPr="00A01EE7">
        <w:rPr>
          <w:rFonts w:ascii="Times New Roman" w:hAnsi="Times New Roman" w:cs="Times New Roman"/>
          <w:sz w:val="28"/>
          <w:szCs w:val="28"/>
          <w:u w:val="single"/>
        </w:rPr>
        <w:t>07</w:t>
      </w:r>
      <w:r w:rsidRPr="005E19BF">
        <w:rPr>
          <w:rFonts w:ascii="Times New Roman" w:hAnsi="Times New Roman" w:cs="Times New Roman"/>
          <w:sz w:val="28"/>
          <w:szCs w:val="28"/>
        </w:rPr>
        <w:t xml:space="preserve">__ </w:t>
      </w:r>
      <w:r>
        <w:rPr>
          <w:rFonts w:ascii="Times New Roman" w:hAnsi="Times New Roman" w:cs="Times New Roman"/>
          <w:sz w:val="28"/>
          <w:szCs w:val="28"/>
        </w:rPr>
        <w:t>2026 г.                   № _</w:t>
      </w:r>
      <w:r w:rsidRPr="00A01EE7">
        <w:rPr>
          <w:rFonts w:ascii="Times New Roman" w:hAnsi="Times New Roman" w:cs="Times New Roman"/>
          <w:sz w:val="28"/>
          <w:szCs w:val="28"/>
          <w:u w:val="single"/>
        </w:rPr>
        <w:t>235</w:t>
      </w:r>
      <w:r w:rsidRPr="005E19BF">
        <w:rPr>
          <w:rFonts w:ascii="Times New Roman" w:hAnsi="Times New Roman" w:cs="Times New Roman"/>
          <w:sz w:val="28"/>
          <w:szCs w:val="28"/>
        </w:rPr>
        <w:t>_                                           г. Дигора</w:t>
      </w:r>
    </w:p>
    <w:p w:rsidR="00B46911" w:rsidRDefault="00B46911" w:rsidP="00B46911">
      <w:pPr>
        <w:tabs>
          <w:tab w:val="left" w:pos="3990"/>
        </w:tabs>
        <w:rPr>
          <w:b/>
          <w:sz w:val="28"/>
          <w:szCs w:val="28"/>
        </w:rPr>
      </w:pPr>
      <w:r w:rsidRPr="005E19BF">
        <w:t xml:space="preserve">     </w:t>
      </w:r>
    </w:p>
    <w:p w:rsidR="00B46911" w:rsidRDefault="00B46911" w:rsidP="000D28A6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административного регламента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услуги </w:t>
      </w:r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/>
          <w:spacing w:val="-6"/>
          <w:sz w:val="28"/>
          <w:szCs w:val="28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 </w:t>
      </w:r>
    </w:p>
    <w:p w:rsidR="00B46911" w:rsidRDefault="00B46911" w:rsidP="000D28A6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46911" w:rsidRDefault="00B46911" w:rsidP="000D28A6">
      <w:pPr>
        <w:spacing w:line="276" w:lineRule="auto"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FF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06.10.2003  № 131 - ФЗ «Об общих принципах организации местного самоуправления в Российской Федерации», Федеральным законом от 27.07.2010 № 210 - ФЗ «Об организации предоставления государственных и муниципальных услуг», постановлением Правительства Республики Северная Осетия - Алания от 10.06.2022  № 258 «Об особенностях разработки и принятия административных регламентов предоставления государственных услуг», 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Указом  Главы Республики Северная Осетия – Алания от 17 октября 2022 года № 330 «О дополнительных мерах социальной поддержки участников специальной военной операции и членов их семей, проживающих в Республике Северная Осетия - Алания», распоряжением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от 06.08.2025 № 284 «О предоставлении дополнительной социальной поддержки семьям участников специальной военной операции, участников, выполняющих задачи 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района»</w:t>
      </w:r>
      <w:r>
        <w:rPr>
          <w:rFonts w:ascii="Times New Roman" w:hAnsi="Times New Roman" w:cs="Times New Roman"/>
          <w:color w:val="000000"/>
          <w:sz w:val="28"/>
        </w:rPr>
        <w:t xml:space="preserve">, в целях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доступности, качественного и своевременного предоставления гражданам муниципальных услуг, </w:t>
      </w:r>
    </w:p>
    <w:p w:rsidR="00B46911" w:rsidRDefault="00B46911" w:rsidP="00B46911">
      <w:pPr>
        <w:spacing w:line="240" w:lineRule="auto"/>
        <w:ind w:right="-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B46911" w:rsidRDefault="00B46911" w:rsidP="00B46911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предоставления  муниципальной услуги </w:t>
      </w:r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>
        <w:rPr>
          <w:rFonts w:ascii="Times New Roman" w:hAnsi="Times New Roman" w:cs="Times New Roman"/>
          <w:bCs/>
          <w:spacing w:val="-6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46911" w:rsidRDefault="00B46911" w:rsidP="00B46911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в газете «Вести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 размещению на официальном сайте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B46911" w:rsidRDefault="00B46911" w:rsidP="00B46911">
      <w:pPr>
        <w:numPr>
          <w:ilvl w:val="0"/>
          <w:numId w:val="17"/>
        </w:numPr>
        <w:spacing w:after="0" w:line="240" w:lineRule="auto"/>
        <w:ind w:firstLineChars="300"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Тамаеву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З.П.</w:t>
      </w:r>
    </w:p>
    <w:p w:rsidR="00B46911" w:rsidRDefault="00B46911" w:rsidP="00B46911">
      <w:pPr>
        <w:numPr>
          <w:ilvl w:val="0"/>
          <w:numId w:val="17"/>
        </w:numPr>
        <w:spacing w:after="0" w:line="240" w:lineRule="auto"/>
        <w:ind w:firstLine="8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B46911" w:rsidRDefault="00B46911" w:rsidP="00B46911">
      <w:pPr>
        <w:spacing w:after="0" w:line="240" w:lineRule="auto"/>
        <w:ind w:left="840"/>
        <w:rPr>
          <w:rFonts w:ascii="Times New Roman" w:hAnsi="Times New Roman" w:cs="Times New Roman"/>
          <w:sz w:val="28"/>
          <w:szCs w:val="28"/>
        </w:rPr>
      </w:pPr>
    </w:p>
    <w:p w:rsidR="00B46911" w:rsidRDefault="00B46911" w:rsidP="00B4691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46911" w:rsidRDefault="00B46911" w:rsidP="00B4691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46911" w:rsidRDefault="00B46911" w:rsidP="00B46911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B46911" w:rsidRDefault="00B46911" w:rsidP="00B469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  администрации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Хохоев</w:t>
      </w:r>
      <w:proofErr w:type="spellEnd"/>
    </w:p>
    <w:p w:rsidR="00B46911" w:rsidRDefault="00B46911" w:rsidP="00B469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6911" w:rsidRDefault="00E6294F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</w:t>
      </w: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0D28A6" w:rsidRDefault="000D28A6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B46911" w:rsidRDefault="00B46911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:rsidR="007A2F52" w:rsidRDefault="00E6294F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lastRenderedPageBreak/>
        <w:t xml:space="preserve">          </w:t>
      </w:r>
      <w:r w:rsidR="000D28A6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ПРИЛОЖЕНИЕ</w:t>
      </w:r>
    </w:p>
    <w:p w:rsidR="007A2F52" w:rsidRDefault="007A2F52" w:rsidP="007A2F52">
      <w:pPr>
        <w:pStyle w:val="ConsPlusTitle"/>
        <w:widowControl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</w:t>
      </w:r>
      <w:r w:rsidR="00E6294F">
        <w:rPr>
          <w:rFonts w:ascii="Times New Roman" w:hAnsi="Times New Roman" w:cs="Times New Roman"/>
          <w:b w:val="0"/>
          <w:bCs/>
          <w:sz w:val="24"/>
          <w:szCs w:val="24"/>
        </w:rPr>
        <w:t xml:space="preserve">  </w:t>
      </w:r>
      <w:r w:rsidR="000D28A6">
        <w:rPr>
          <w:rFonts w:ascii="Times New Roman" w:hAnsi="Times New Roman" w:cs="Times New Roman"/>
          <w:b w:val="0"/>
          <w:bCs/>
          <w:sz w:val="24"/>
          <w:szCs w:val="24"/>
        </w:rPr>
        <w:t xml:space="preserve">         </w:t>
      </w:r>
      <w:r w:rsidR="00E6294F">
        <w:rPr>
          <w:rFonts w:ascii="Times New Roman" w:hAnsi="Times New Roman" w:cs="Times New Roman"/>
          <w:b w:val="0"/>
          <w:bCs/>
          <w:sz w:val="24"/>
          <w:szCs w:val="24"/>
        </w:rPr>
        <w:t xml:space="preserve"> к п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остановлени</w:t>
      </w:r>
      <w:r w:rsidR="00E6294F">
        <w:rPr>
          <w:rFonts w:ascii="Times New Roman" w:hAnsi="Times New Roman" w:cs="Times New Roman"/>
          <w:b w:val="0"/>
          <w:bCs/>
          <w:sz w:val="24"/>
          <w:szCs w:val="24"/>
        </w:rPr>
        <w:t>ю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. </w:t>
      </w:r>
      <w:r w:rsidR="00E6294F">
        <w:rPr>
          <w:rFonts w:ascii="Times New Roman" w:hAnsi="Times New Roman" w:cs="Times New Roman"/>
          <w:b w:val="0"/>
          <w:bCs/>
          <w:sz w:val="24"/>
          <w:szCs w:val="24"/>
        </w:rPr>
        <w:t>Г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лавы АМС </w:t>
      </w:r>
    </w:p>
    <w:p w:rsidR="007A2F52" w:rsidRDefault="007A2F52" w:rsidP="007A2F52">
      <w:pPr>
        <w:pStyle w:val="ConsPlusTitle"/>
        <w:widowControl/>
        <w:jc w:val="right"/>
        <w:rPr>
          <w:rFonts w:ascii="Times New Roman" w:hAnsi="Times New Roman" w:cs="Times New Roman"/>
          <w:b w:val="0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</w:t>
      </w:r>
    </w:p>
    <w:p w:rsidR="007A2F52" w:rsidRDefault="007A2F52" w:rsidP="007A2F52">
      <w:pPr>
        <w:pStyle w:val="a4"/>
        <w:ind w:left="142" w:firstLine="851"/>
        <w:jc w:val="center"/>
        <w:rPr>
          <w:bCs/>
          <w:color w:val="0F1115"/>
        </w:rPr>
      </w:pPr>
      <w:r>
        <w:rPr>
          <w:bCs/>
          <w:sz w:val="24"/>
          <w:szCs w:val="24"/>
        </w:rPr>
        <w:t xml:space="preserve">                                                             </w:t>
      </w:r>
      <w:r w:rsidR="00E6294F">
        <w:rPr>
          <w:bCs/>
          <w:sz w:val="24"/>
          <w:szCs w:val="24"/>
        </w:rPr>
        <w:t xml:space="preserve"> </w:t>
      </w:r>
      <w:r w:rsidR="000D28A6">
        <w:rPr>
          <w:bCs/>
          <w:sz w:val="24"/>
          <w:szCs w:val="24"/>
        </w:rPr>
        <w:t>от 24.07.</w:t>
      </w:r>
      <w:r w:rsidR="00E6294F">
        <w:rPr>
          <w:bCs/>
          <w:sz w:val="24"/>
          <w:szCs w:val="24"/>
        </w:rPr>
        <w:t xml:space="preserve">2026   </w:t>
      </w:r>
      <w:r w:rsidR="000D28A6">
        <w:rPr>
          <w:bCs/>
          <w:sz w:val="24"/>
          <w:szCs w:val="24"/>
        </w:rPr>
        <w:t>№ 235</w:t>
      </w:r>
    </w:p>
    <w:p w:rsidR="007A2F52" w:rsidRDefault="007A2F52" w:rsidP="007A2F52">
      <w:pPr>
        <w:pStyle w:val="ConsPlusTitle"/>
        <w:widowControl/>
        <w:spacing w:line="276" w:lineRule="auto"/>
        <w:rPr>
          <w:rFonts w:ascii="Times New Roman" w:hAnsi="Times New Roman" w:cs="Times New Roman"/>
          <w:bCs/>
          <w:color w:val="0F1115"/>
          <w:sz w:val="28"/>
          <w:szCs w:val="28"/>
        </w:rPr>
      </w:pPr>
    </w:p>
    <w:p w:rsidR="00417131" w:rsidRPr="00E6294F" w:rsidRDefault="00417131" w:rsidP="00417131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6294F">
        <w:rPr>
          <w:rFonts w:ascii="Times New Roman" w:hAnsi="Times New Roman" w:cs="Times New Roman"/>
          <w:bCs/>
          <w:color w:val="0F1115"/>
          <w:sz w:val="24"/>
          <w:szCs w:val="24"/>
        </w:rPr>
        <w:t>АДМИНИСТРАТИВНЫЙ РЕГЛАМЕНТ</w:t>
      </w:r>
      <w:r w:rsidRPr="00E6294F">
        <w:rPr>
          <w:rFonts w:ascii="Times New Roman" w:hAnsi="Times New Roman" w:cs="Times New Roman"/>
          <w:color w:val="0F1115"/>
          <w:sz w:val="24"/>
          <w:szCs w:val="24"/>
        </w:rPr>
        <w:br/>
      </w:r>
      <w:r w:rsidRPr="00E6294F">
        <w:rPr>
          <w:rFonts w:ascii="Times New Roman" w:hAnsi="Times New Roman" w:cs="Times New Roman"/>
          <w:bCs/>
          <w:color w:val="0F1115"/>
          <w:sz w:val="24"/>
          <w:szCs w:val="24"/>
        </w:rPr>
        <w:t xml:space="preserve">предоставления муниципальной услуги </w:t>
      </w:r>
      <w:r w:rsidRPr="00E6294F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E6294F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E6294F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417131" w:rsidRPr="00E6294F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E6294F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I. Общие положения</w:t>
      </w:r>
    </w:p>
    <w:p w:rsidR="00E6294F" w:rsidRDefault="00E6294F" w:rsidP="00417131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1.1. Предмет регулирования регламента</w:t>
      </w:r>
    </w:p>
    <w:p w:rsidR="00417131" w:rsidRPr="007A2F52" w:rsidRDefault="00417131" w:rsidP="00E6294F">
      <w:pPr>
        <w:pStyle w:val="ConsPlu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7A2F52">
        <w:rPr>
          <w:rFonts w:ascii="Times New Roman" w:hAnsi="Times New Roman" w:cs="Times New Roman"/>
          <w:b w:val="0"/>
          <w:color w:val="0F1115"/>
          <w:sz w:val="24"/>
          <w:szCs w:val="24"/>
        </w:rPr>
        <w:t>1.1.1. Административный регламент предоставления муниципальной услуги</w:t>
      </w:r>
      <w:r w:rsidRPr="007A2F52">
        <w:rPr>
          <w:rFonts w:ascii="Times New Roman" w:hAnsi="Times New Roman" w:cs="Times New Roman"/>
          <w:color w:val="0F1115"/>
          <w:sz w:val="24"/>
          <w:szCs w:val="24"/>
        </w:rPr>
        <w:t xml:space="preserve"> </w:t>
      </w:r>
      <w:r w:rsidRPr="007A2F52">
        <w:rPr>
          <w:rFonts w:ascii="Times New Roman" w:hAnsi="Times New Roman" w:cs="Times New Roman"/>
          <w:b w:val="0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 w:val="0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 w:val="0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 </w:t>
      </w:r>
      <w:r w:rsidRPr="007A2F52">
        <w:rPr>
          <w:rFonts w:ascii="Times New Roman" w:hAnsi="Times New Roman" w:cs="Times New Roman"/>
          <w:b w:val="0"/>
          <w:color w:val="0F1115"/>
          <w:sz w:val="24"/>
          <w:szCs w:val="24"/>
        </w:rPr>
        <w:t xml:space="preserve">(далее-Регламент) устанавливает порядок и стандарт предоставления муниципальной услуги, состав, последовательность и сроки выполнения административных процедур (действий) Управления образования администрации местного самоуправления </w:t>
      </w:r>
      <w:proofErr w:type="spellStart"/>
      <w:r w:rsidRPr="007A2F52">
        <w:rPr>
          <w:rFonts w:ascii="Times New Roman" w:hAnsi="Times New Roman" w:cs="Times New Roman"/>
          <w:b w:val="0"/>
          <w:color w:val="0F1115"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 w:val="0"/>
          <w:color w:val="0F1115"/>
          <w:sz w:val="24"/>
          <w:szCs w:val="24"/>
        </w:rPr>
        <w:t xml:space="preserve"> муниципального района (далее — Управление образования), порядок взаимодействия между Управлением образования, заявителями и иными органами и организациями при предоставлении муниципальной услуги.</w:t>
      </w:r>
    </w:p>
    <w:p w:rsidR="00417131" w:rsidRPr="007A2F52" w:rsidRDefault="00417131" w:rsidP="00417131">
      <w:pPr>
        <w:shd w:val="clear" w:color="auto" w:fill="FFFFFF"/>
        <w:spacing w:after="0" w:line="276" w:lineRule="auto"/>
        <w:ind w:firstLine="708"/>
        <w:outlineLvl w:val="2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1.2. Круг заявителей</w:t>
      </w:r>
    </w:p>
    <w:p w:rsidR="00417131" w:rsidRPr="007A2F52" w:rsidRDefault="00417131" w:rsidP="00417131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7A2F52">
        <w:t xml:space="preserve">1.2.1. Заявителем на получение муниципальной услуги является один из родителей (законных представителей) обучающегося муниципального общеобразовательного учреждения </w:t>
      </w:r>
      <w:proofErr w:type="spellStart"/>
      <w:r w:rsidRPr="007A2F52">
        <w:t>Дигорского</w:t>
      </w:r>
      <w:proofErr w:type="spellEnd"/>
      <w:r w:rsidRPr="007A2F52">
        <w:t xml:space="preserve"> муниципального района Республики Северная Осетия – Алания, из семей участников специальной военной операции, относящихся </w:t>
      </w:r>
      <w:r w:rsidRPr="007A2F52">
        <w:rPr>
          <w:color w:val="0F1115"/>
          <w:shd w:val="clear" w:color="auto" w:fill="FFFFFF"/>
        </w:rPr>
        <w:t xml:space="preserve">к категориям, установленным Указом Главы Республики Северная Осетия – Алания от 17 октября 2022 года № 330 «О дополнительных мерах социальной поддержки участников специальной военной операции и членов их семей, а также граждан, направленных для обеспечения выполнения специальных задач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color w:val="0F1115"/>
          <w:shd w:val="clear" w:color="auto" w:fill="FFFFFF"/>
        </w:rPr>
        <w:t>Дигорского</w:t>
      </w:r>
      <w:proofErr w:type="spellEnd"/>
      <w:r w:rsidRPr="007A2F52">
        <w:rPr>
          <w:color w:val="0F1115"/>
          <w:shd w:val="clear" w:color="auto" w:fill="FFFFFF"/>
        </w:rPr>
        <w:t xml:space="preserve"> муниципального района Республики Северная Осетия – Алания» </w:t>
      </w:r>
      <w:r w:rsidRPr="007A2F52">
        <w:rPr>
          <w:bCs/>
        </w:rPr>
        <w:t>.</w:t>
      </w:r>
    </w:p>
    <w:p w:rsidR="00417131" w:rsidRPr="007A2F52" w:rsidRDefault="00417131" w:rsidP="00417131">
      <w:pPr>
        <w:pStyle w:val="headertext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7A2F52">
        <w:t>1.2.2. От имени заявителя могут участвовать в отношениях по получению муниципальной услуги законные представители, уполномоченные в порядке, установленном федеральным законодательством (далее также - заявитель).</w:t>
      </w:r>
    </w:p>
    <w:p w:rsidR="00417131" w:rsidRPr="007A2F52" w:rsidRDefault="00417131" w:rsidP="00417131">
      <w:pPr>
        <w:pStyle w:val="a3"/>
        <w:numPr>
          <w:ilvl w:val="2"/>
          <w:numId w:val="8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Иные лица, действующие от имени заявителей в пределах полномочий, установленных законодательством Российской Федерации.</w:t>
      </w:r>
    </w:p>
    <w:p w:rsidR="00417131" w:rsidRPr="007A2F52" w:rsidRDefault="00417131" w:rsidP="0041713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:rsidR="00417131" w:rsidRPr="007A2F52" w:rsidRDefault="00417131" w:rsidP="0041713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1.3.1. Информация о порядке предоставления муниципальной услуги предоставляется: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непосредственно в Управлении образования;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использованием средств телефонной связи, электронного информирования;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посредством размещения в информационно-телекоммуникационной сети «Интернет» на официальном сайте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Алания, а также на официальном сайте Управления образования;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Едином портале государственных и муниципальных услуг (функций), Региональном портале государственных и муниципальных услуг;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 (далее — МФЦ);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посредством публикации в средствах массовой информации.</w:t>
      </w:r>
    </w:p>
    <w:p w:rsidR="00417131" w:rsidRPr="007A2F52" w:rsidRDefault="00417131" w:rsidP="0041713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1.3.2. Справочная информация о месте нахождения и графике работы Управления образования, МФЦ, номерах телефонов для справок, адресах электронной почты и официальных сайтов размещается в Приложении № 1 к настоящему Регламенту, которое является неотъемлемой частью Регламента, а также на официальном сайте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Республики Северная Осетия – Алания в информационно-телекоммуникационной сети «Интернет».</w:t>
      </w:r>
    </w:p>
    <w:p w:rsidR="00417131" w:rsidRPr="007A2F52" w:rsidRDefault="00417131" w:rsidP="00417131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Информирование заявителей организуется: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индивидуальном порядке;</w:t>
      </w:r>
    </w:p>
    <w:p w:rsidR="00417131" w:rsidRPr="007A2F52" w:rsidRDefault="00417131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публично (путём размещения информационных материалов на стендах в местах предоставления муниципальной услуги, на официальном сайте, в средствах массовой информации).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E6294F">
      <w:pPr>
        <w:shd w:val="clear" w:color="auto" w:fill="FFFFFF"/>
        <w:spacing w:after="0" w:line="276" w:lineRule="auto"/>
        <w:ind w:firstLine="708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II. Стандарт предоставления муниципальной услуги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Муниципальная услуга: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hAnsi="Times New Roman" w:cs="Times New Roman"/>
          <w:sz w:val="24"/>
          <w:szCs w:val="24"/>
        </w:rPr>
        <w:t>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</w:t>
      </w:r>
      <w:r w:rsidR="00AF0988" w:rsidRPr="007A2F52">
        <w:rPr>
          <w:rFonts w:ascii="Times New Roman" w:hAnsi="Times New Roman" w:cs="Times New Roman"/>
          <w:sz w:val="24"/>
          <w:szCs w:val="24"/>
        </w:rPr>
        <w:t>:</w:t>
      </w:r>
    </w:p>
    <w:p w:rsidR="00AF0988" w:rsidRPr="007A2F52" w:rsidRDefault="00AF0988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предоставляют: </w:t>
      </w:r>
    </w:p>
    <w:p w:rsidR="00AF0988" w:rsidRPr="007A2F52" w:rsidRDefault="00AF0988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местного самоуправления </w:t>
      </w:r>
      <w:proofErr w:type="spellStart"/>
      <w:r w:rsidRPr="007A2F5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Уполномоченный орган) – в части принятия решения о зачислении (отказе) и выдаче экипировки; муниципальные бюджетные учреждения дополнительного образования </w:t>
      </w:r>
      <w:proofErr w:type="spellStart"/>
      <w:r w:rsidRPr="007A2F5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sz w:val="24"/>
          <w:szCs w:val="24"/>
        </w:rPr>
        <w:t xml:space="preserve"> муниципального района (далее – МБУДО) – в части приёма заявлений и документов, информирования, зачисления в спортивные группы.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Управление образования осуществляет межведомственное взаимодействие с: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военными комиссариатами;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органами социальной защиты населения;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филиалом Фонда пенсионного и социального страхования Российской Федерации по РСО - Алания;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lastRenderedPageBreak/>
        <w:t>- иными органами и организациями, располагающими сведениями, необходимыми для предоставления муниципальной услуги.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AF0988" w:rsidRPr="007A2F52" w:rsidRDefault="00AF0988" w:rsidP="00AF0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 а) зачисление ребёнка в спортивную группу (секцию) в первоочередном порядке и выдача спортивной экипировки, оборудования и инвентаря (оформляется решением Уполномоченного органа);</w:t>
      </w:r>
    </w:p>
    <w:p w:rsidR="00AF0988" w:rsidRPr="007A2F52" w:rsidRDefault="00AF0988" w:rsidP="00AF09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 б) решение об отказе в зачислении с указанием причин. </w:t>
      </w:r>
    </w:p>
    <w:p w:rsidR="00417131" w:rsidRPr="007A2F52" w:rsidRDefault="00417131" w:rsidP="00AF09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Муниципальная услуга предоставляется в срок, не превышающий 10 рабочих дней со дня регистрации заявления и прилагаемых к нему документов. В случае необходимости проведения дополнительной проверки сведений, содержащихся в представленных документах, срок предоставления муниципальной услуги может быть продлён Управлением образования, но не более чем на 10 рабочих дней, о чём заявитель уведомляется в письменной форме или в форме электронного документа с указанием причин продления.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2.5. Исчерпывающий перечень оснований для отказа в приёме документов, необходимых для предоставления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Основаниями для отказа в приёме документов являются:</w:t>
      </w:r>
    </w:p>
    <w:p w:rsidR="00417131" w:rsidRPr="007A2F52" w:rsidRDefault="00AF0988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- </w:t>
      </w:r>
      <w:r w:rsidR="00417131" w:rsidRPr="007A2F52">
        <w:rPr>
          <w:rFonts w:ascii="Times New Roman" w:hAnsi="Times New Roman" w:cs="Times New Roman"/>
          <w:sz w:val="24"/>
          <w:szCs w:val="24"/>
        </w:rPr>
        <w:t>представление документов, не соответствующих требованиям, установленным пунктом 2.6.2 настоящего Регламента;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непредставление полного пакета документов, предусмотренных настоящим Регламентом;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наличие в документах подчисток, приписок, зачёркнутых слов и иных неоговорённых исправлений, повреждений, не позволяющих однозначно истолковать их содержание;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подача заявления и документов лицом, не имеющим полномочий действовать от имени заявителя.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Решение об отказе в приёме документов принимается должностным лицом Управления образования, ответственным за приём документов, в день обращения заявителя.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2.6.1. Для получения муниципальной услуги заявитель представляет в Управление образования или МФЦ следующие документы (по собственной инициативе):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заявление о предоставлении муниципальной услуги по форме согласно Приложению № 2 к настоящему Регламенту;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копию документа, удостоверяющего личность заявителя (при личном обращении);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копию свидетельства о рождении ребёнка (для обучающихся, не достигших 14 лет) или копию паспорта обучающегося (для обучающихся, достигших 14 лет);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копию документа, подтверждающего статус участника специальной военной операции (удостоверение ветерана боевых действий, справка военного комиссариата, справка из воинской части, иной документ, установленный нормативными правовыми актами Российской Федерации);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копию документа, подтверждающего гибель (смерть) участника специальной военной операции (в случае обращения родителей (законных представителей) погибшего (умершего) участника СВО);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-справку с места учёбы, подтверждающую обучение ребёнка в муниципальном бюджетном общеобразовательном учреждении.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2.6.2. Документы, представляемые заявителем, должны соответствовать следующим требованиям: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документы должны быть заполнены разборчиво, без помарок, исправлений и подчисток;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lastRenderedPageBreak/>
        <w:t>- фамилия, имя и отчество заявителя и обучающегося, адрес места жительства должны быть написаны полностью;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в документах не должно быть сведений, противоречащих сведениям в иных представленных документах.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2.6.3. 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 по собственной инициативе, запрашиваются Управлением образования в рамках межведомственного информационного взаимодействия, в том числе: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сведения, содержащиеся в Едином государственном реестре записей актов гражданского состояния, подтверждающие родственные отношения заявителя и обучающегося;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сведения о регистрации заявителя и обучающегося по месту жительства (пребывания);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сведения о постановке на учёт в налоговом органе.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2.6.4. Управление образования не вправе требовать от заявителя: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представления документов и информации, которые находятся в распоряжении государственных органов, органов местного самоуправления либо подведомственных им организаций, за исключением документов, включённых в определённый частью 6 статьи 7 Федерального закона № 210-ФЗ перечень;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2.7. Исчерпывающий перечень оснований для приостановления предоставления муниципальной услуги и для отказа в предоставлении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2.7.1. Основания для приостановления предоставления муниципальной услуги отсутствуют.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2.7.2. Основаниями для отказа в предоставлении муниципальной услуги являются: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отсутствие права на получение муниципальной услуги в соответствии с категориями заявителей, указанными в пункте 1.2 настоящего Регламента;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A2F5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7A2F52">
        <w:rPr>
          <w:rFonts w:ascii="Times New Roman" w:hAnsi="Times New Roman" w:cs="Times New Roman"/>
          <w:sz w:val="24"/>
          <w:szCs w:val="24"/>
        </w:rPr>
        <w:t xml:space="preserve"> статуса родителя (законного представителя) как участника специальной военной операции или родителя (законного представителя) погибшего (умершего) участника СВО;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недостоверность сведений, содержащихся в представленных заявителем документах;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- прекращение обучения ребёнка в муниципальном бюджетном общеобразовательном учреждении </w:t>
      </w:r>
      <w:proofErr w:type="spellStart"/>
      <w:r w:rsidRPr="007A2F5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утрата статуса участника специальной военной операции.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2.8. Размер платы, взимаемой с заявителя при предоставлении муниципальной услуги, и способы её взимания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2.8.1. Предоставление муниципальной услуги осуществляется бесплатно. Государственная пошлина или иная плата за предоставление муниципальной услуги не взимается.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2.8.2. Услуги, которые являются необходимыми и обязательными для предоставления муниципальной услуги, отсутствуют. Плата за предоставление таких услуг не взимается.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2.9.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услуги.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lastRenderedPageBreak/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может превышать 15 минут.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2.10. Срок и порядок регистрации заявления о предоставлении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Заявление о предоставлении муниципальной услуги, поданное в Управление образования или МФЦ, регистрируется в день его поступления. В случае поступления заявления в нерабочий день, регистрация осуществляется в следующий за ним рабочий день.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При подаче заявления с использованием Единого портала государственных и муниципальных услуг (функций) регистрация заявления осуществляется автоматически в день его поступления.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2.11. Требования к помещениям, в которых предоставляется муниципальная услуга, к месту ожидания и приёма заявителей, размещению и оформлению информации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нормативам, требованиям пожарной безопасности, а также обеспечивать комфортные условия для заявителей, в том числе маломобильных групп населения.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Места ожидания приёма заявителей оборудуются стульями, скамьями, а также столами для оформления документов, обеспечиваются канцелярскими принадлежностями.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Место приёма заявителей должно быть оборудовано информационной табличкой (вывеской) с указанием: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номера кабинета и наименования должности сотрудника, осуществляющего приём;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режима работы, перерыва на обед, выходных и праздничных дней.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в помещении Управления образования, на официальном сайте администрации местного самоуправления </w:t>
      </w:r>
      <w:proofErr w:type="spellStart"/>
      <w:r w:rsidRPr="007A2F52">
        <w:rPr>
          <w:rFonts w:ascii="Times New Roman" w:hAnsi="Times New Roman" w:cs="Times New Roman"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sz w:val="24"/>
          <w:szCs w:val="24"/>
        </w:rPr>
        <w:t xml:space="preserve"> муниципального района в информационно-телекоммуникационной сети «Интернет» и на Едином портале государственных и муниципальных услуг (функций).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2.12. Показатели доступности и качества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Основными показателями доступности и качества предоставления муниципальной услуги являются: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соблюдение сроков предоставления муниципальной услуги;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-количество обоснованных жалоб на действия (бездействие) должностных лиц Управления образования;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-доля заявителей, удовлетворённых качеством предоставления муниципальной услуги;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возможность получения муниципальной услуги в электронной форме, в МФЦ.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2.13. Иные требования к предоставлению муниципальной услуги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Муниципальная услуга предоставляется на бесплатной основе, в том числе в электронной форме с использованием Единого портала государственных и муниципальных услуг (функций) и Регионального портала государственных и муниципальных услуг.</w:t>
      </w:r>
    </w:p>
    <w:p w:rsidR="00417131" w:rsidRPr="007A2F52" w:rsidRDefault="00417131" w:rsidP="004171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обеспечивается: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получение информации о порядке и сроках предоставления муниципальной услуги;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формирование и подача заявления в форме электронного документа;</w:t>
      </w:r>
    </w:p>
    <w:p w:rsidR="00417131" w:rsidRPr="007A2F52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получение результата предоставления муниципальной услуги в форме электронного документа;</w:t>
      </w:r>
    </w:p>
    <w:p w:rsidR="00417131" w:rsidRDefault="00417131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2F52">
        <w:rPr>
          <w:rFonts w:ascii="Times New Roman" w:hAnsi="Times New Roman" w:cs="Times New Roman"/>
          <w:sz w:val="24"/>
          <w:szCs w:val="24"/>
        </w:rPr>
        <w:t>- получение сведений о ходе выполнения заявления.</w:t>
      </w:r>
    </w:p>
    <w:p w:rsidR="00E6294F" w:rsidRPr="007A2F52" w:rsidRDefault="00E6294F" w:rsidP="004171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6294F" w:rsidRDefault="00417131" w:rsidP="00E6294F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val="en-US" w:eastAsia="ru-RU"/>
        </w:rPr>
        <w:t>III</w:t>
      </w: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</w:t>
      </w: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административных процедур (действий) в электронной форме, а также особенности выполнения административных процедур в МФЦ</w:t>
      </w:r>
    </w:p>
    <w:p w:rsidR="00E6294F" w:rsidRDefault="00E6294F" w:rsidP="00E6294F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E6294F" w:rsidRDefault="00417131" w:rsidP="000D28A6">
      <w:pPr>
        <w:shd w:val="clear" w:color="auto" w:fill="FFFFFF"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3.1. Исчерпывающий перечень административных процедур</w:t>
      </w:r>
    </w:p>
    <w:p w:rsidR="00417131" w:rsidRPr="007A2F52" w:rsidRDefault="00417131" w:rsidP="000D28A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417131" w:rsidRPr="007A2F52" w:rsidRDefault="00417131" w:rsidP="000D28A6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417131" w:rsidRPr="007A2F52" w:rsidRDefault="00417131" w:rsidP="000D28A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формирование и направление межведомственных запросов в органы (организации), участвующие в предоставлении государственных и муниципальных услуг;</w:t>
      </w:r>
    </w:p>
    <w:p w:rsidR="00417131" w:rsidRPr="007A2F52" w:rsidRDefault="00417131" w:rsidP="000D28A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обработка и предварительное рассмотрение документов, принятие решения о предоставлении (отказе в предоставлении) услуги;</w:t>
      </w:r>
    </w:p>
    <w:p w:rsidR="00417131" w:rsidRPr="007A2F52" w:rsidRDefault="00417131" w:rsidP="000D28A6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заявителю результата предоставления муниципальной услуги.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ind w:firstLine="708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 Описание административных процедур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3.2.1. Прием и регистрация заявления и документов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 административной процедуры: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заявления и приложенных к нему документов от заявителя в Уполномоченный орган или МФЦ.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417131" w:rsidRPr="007A2F52" w:rsidRDefault="00417131" w:rsidP="000D28A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Прием и первичная проверка документов.</w:t>
      </w:r>
    </w:p>
    <w:p w:rsidR="00417131" w:rsidRPr="007A2F52" w:rsidRDefault="00417131" w:rsidP="000D28A6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15 минут с момента обращения заявителя.</w:t>
      </w:r>
    </w:p>
    <w:p w:rsidR="00417131" w:rsidRPr="007A2F52" w:rsidRDefault="00417131" w:rsidP="000D28A6">
      <w:pPr>
        <w:numPr>
          <w:ilvl w:val="1"/>
          <w:numId w:val="10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 Уполномоченного органа (или сотрудник МФЦ), ответственный за прием документов.</w:t>
      </w:r>
    </w:p>
    <w:p w:rsidR="00417131" w:rsidRPr="007A2F52" w:rsidRDefault="00417131" w:rsidP="000D28A6">
      <w:pPr>
        <w:numPr>
          <w:ilvl w:val="0"/>
          <w:numId w:val="10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 в Государственной информационной системе (ГИС).</w:t>
      </w:r>
    </w:p>
    <w:p w:rsidR="00417131" w:rsidRPr="007A2F52" w:rsidRDefault="00417131" w:rsidP="000D28A6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даты получения документов.</w:t>
      </w:r>
    </w:p>
    <w:p w:rsidR="00417131" w:rsidRPr="007A2F52" w:rsidRDefault="00417131" w:rsidP="000D28A6">
      <w:pPr>
        <w:numPr>
          <w:ilvl w:val="1"/>
          <w:numId w:val="10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специалист, ответственный за регистрацию корреспонденции.</w:t>
      </w:r>
    </w:p>
    <w:p w:rsidR="00417131" w:rsidRPr="007A2F52" w:rsidRDefault="00417131" w:rsidP="000D28A6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</w:p>
    <w:p w:rsidR="00417131" w:rsidRPr="007A2F52" w:rsidRDefault="00417131" w:rsidP="000D28A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отсутствии оснований для отказа в приеме документов, заявление регистрируется, ему присваивается номер, и оно передается ответственному исполнителю.</w:t>
      </w:r>
    </w:p>
    <w:p w:rsidR="00417131" w:rsidRPr="007A2F52" w:rsidRDefault="00417131" w:rsidP="000D28A6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наличии оснований для отказа (предусмотренных п. 2.8 Регламента) заявителю выдается мотивированный отказ в приеме документов.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Результатом является зарегистрированное заявление и полный пакет документов, переданный должностному лицу, ответственному за предоставление услуги.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регистрация в ГИС с присвоением номера и даты.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3.2.2. Формирование и направление межведомственных запросов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поступление зарегистрированного пакета документов должностному лицу, ответственному за предоставление услуги, и выявление отсутствия документов, необходимых для предоставления услуги, находящихся в распоряжении иных государственных органов (организаций).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417131" w:rsidRPr="007A2F52" w:rsidRDefault="00417131" w:rsidP="000D28A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Направление межведомственных запросов с использованием единой системы межведомственного электронного взаимодействия (СМЭВ).</w:t>
      </w:r>
    </w:p>
    <w:p w:rsidR="00417131" w:rsidRPr="007A2F52" w:rsidRDefault="00417131" w:rsidP="000D28A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день регистрации заявления.</w:t>
      </w:r>
    </w:p>
    <w:p w:rsidR="00417131" w:rsidRPr="007A2F52" w:rsidRDefault="00417131" w:rsidP="000D28A6">
      <w:pPr>
        <w:numPr>
          <w:ilvl w:val="1"/>
          <w:numId w:val="1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должностное лицо Уполномоченного органа, ответственное за предоставление муниципальной услуги.</w:t>
      </w:r>
    </w:p>
    <w:p w:rsidR="00417131" w:rsidRPr="007A2F52" w:rsidRDefault="00417131" w:rsidP="000D28A6">
      <w:pPr>
        <w:numPr>
          <w:ilvl w:val="0"/>
          <w:numId w:val="12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Получение ответов на межведомственные запросы и формирование полного комплекта документов.</w:t>
      </w:r>
    </w:p>
    <w:p w:rsidR="00417131" w:rsidRPr="007A2F52" w:rsidRDefault="00417131" w:rsidP="000D28A6">
      <w:pPr>
        <w:numPr>
          <w:ilvl w:val="1"/>
          <w:numId w:val="1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5 рабочих дней со дня направления запроса.</w:t>
      </w:r>
    </w:p>
    <w:p w:rsidR="00417131" w:rsidRPr="007A2F52" w:rsidRDefault="00417131" w:rsidP="000D2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Получение всех необходимых документов (сведений) по каналам СМЭВ, приобщение их к делу заявителя.</w:t>
      </w:r>
    </w:p>
    <w:p w:rsidR="00417131" w:rsidRPr="007A2F52" w:rsidRDefault="00417131" w:rsidP="000D28A6">
      <w:pPr>
        <w:shd w:val="clear" w:color="auto" w:fill="FFFFFF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фиксация в ГИС/СМЭВ с указанием даты и времени получения ответа.</w:t>
      </w:r>
    </w:p>
    <w:p w:rsidR="00417131" w:rsidRPr="007A2F52" w:rsidRDefault="00417131" w:rsidP="000D28A6">
      <w:pPr>
        <w:shd w:val="clear" w:color="auto" w:fill="FFFFFF"/>
        <w:spacing w:before="240" w:after="24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3.2.3. Рассмотрение документов и принятие решения</w:t>
      </w:r>
    </w:p>
    <w:p w:rsidR="00417131" w:rsidRPr="007A2F52" w:rsidRDefault="00417131" w:rsidP="000D2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наличие сформированного полного комплекта документов для предоставления услуги.</w:t>
      </w:r>
    </w:p>
    <w:p w:rsidR="00417131" w:rsidRPr="007A2F52" w:rsidRDefault="00417131" w:rsidP="000D28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417131" w:rsidRPr="007A2F52" w:rsidRDefault="00417131" w:rsidP="000D28A6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Правовая экспертиза и проверка полного комплекта документов на соответствие требованиям действующего законодательства.</w:t>
      </w:r>
    </w:p>
    <w:p w:rsidR="00417131" w:rsidRPr="007A2F52" w:rsidRDefault="00417131" w:rsidP="000D28A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10 рабочих дней.</w:t>
      </w:r>
    </w:p>
    <w:p w:rsidR="00417131" w:rsidRPr="007A2F52" w:rsidRDefault="00417131" w:rsidP="000D28A6">
      <w:pPr>
        <w:numPr>
          <w:ilvl w:val="1"/>
          <w:numId w:val="1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Ответственное должностное лицо: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уполномоченный специалист органа власти.</w:t>
      </w:r>
    </w:p>
    <w:p w:rsidR="00417131" w:rsidRPr="007A2F52" w:rsidRDefault="00417131" w:rsidP="000D28A6">
      <w:pPr>
        <w:numPr>
          <w:ilvl w:val="0"/>
          <w:numId w:val="13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Подготовка и принятие решения о предоставлении муниципальной услуги (либо об отказе).</w:t>
      </w:r>
    </w:p>
    <w:p w:rsidR="00417131" w:rsidRPr="007A2F52" w:rsidRDefault="00417131" w:rsidP="000D28A6">
      <w:pPr>
        <w:numPr>
          <w:ilvl w:val="1"/>
          <w:numId w:val="1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 5 рабочих дней.</w:t>
      </w:r>
    </w:p>
    <w:p w:rsidR="00417131" w:rsidRPr="007A2F52" w:rsidRDefault="00417131" w:rsidP="000D28A6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Критерии принятия решений: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Решение о предоставлении услуги принимается при соответствии всех документов установленным требованиям и отсутствии оснований для отказа, предусмотренных законодательством РФ и настоящим Регламентом.</w:t>
      </w:r>
    </w:p>
    <w:p w:rsidR="00417131" w:rsidRPr="007A2F52" w:rsidRDefault="00417131" w:rsidP="000D28A6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Результат процедуры и порядок его передачи: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Подготовка итогового документа, являющегося результатом предоставления услуги, и передача его должностному лицу, ответственному за выдачу результата.</w:t>
      </w:r>
    </w:p>
    <w:p w:rsidR="00417131" w:rsidRPr="007A2F52" w:rsidRDefault="00417131" w:rsidP="000D28A6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внесение записи в ГИС с указанием даты принятия решения и реквизитов итогового документа.</w:t>
      </w:r>
    </w:p>
    <w:p w:rsidR="00417131" w:rsidRPr="007A2F52" w:rsidRDefault="00417131" w:rsidP="000D28A6">
      <w:pPr>
        <w:shd w:val="clear" w:color="auto" w:fill="FFFFFF"/>
        <w:spacing w:after="240" w:line="240" w:lineRule="auto"/>
        <w:ind w:firstLine="708"/>
        <w:jc w:val="both"/>
        <w:outlineLvl w:val="4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3.2.4. Выдача результата предоставления муниципальной услуги</w:t>
      </w:r>
    </w:p>
    <w:p w:rsidR="00417131" w:rsidRPr="007A2F52" w:rsidRDefault="00417131" w:rsidP="000D28A6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Основание для начала: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готовность итогового документа, являющегося результатом предоставления услуги.</w:t>
      </w:r>
    </w:p>
    <w:p w:rsidR="00417131" w:rsidRPr="007A2F52" w:rsidRDefault="00417131" w:rsidP="000D28A6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Содержание административных действий и максимальные сроки их выполнения:</w:t>
      </w:r>
    </w:p>
    <w:p w:rsidR="00417131" w:rsidRPr="007A2F52" w:rsidRDefault="00417131" w:rsidP="000D28A6">
      <w:pPr>
        <w:numPr>
          <w:ilvl w:val="0"/>
          <w:numId w:val="14"/>
        </w:numPr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Уведомление заявителя о готовности результата (в электронной форме через Портал Госуслуг или по телефону).</w:t>
      </w:r>
    </w:p>
    <w:p w:rsidR="00417131" w:rsidRPr="007A2F52" w:rsidRDefault="00417131" w:rsidP="00E6294F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со дня подписания итогового документа.</w:t>
      </w:r>
    </w:p>
    <w:p w:rsidR="00417131" w:rsidRPr="007A2F52" w:rsidRDefault="00417131" w:rsidP="00E6294F">
      <w:pPr>
        <w:numPr>
          <w:ilvl w:val="0"/>
          <w:numId w:val="14"/>
        </w:numPr>
        <w:shd w:val="clear" w:color="auto" w:fill="FFFFFF"/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на бумажном носителе или направление в электронной форме.</w:t>
      </w:r>
    </w:p>
    <w:p w:rsidR="00417131" w:rsidRPr="007A2F52" w:rsidRDefault="00417131" w:rsidP="00E6294F">
      <w:pPr>
        <w:numPr>
          <w:ilvl w:val="1"/>
          <w:numId w:val="1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Максимальный срок выполнения: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1 рабочий день с момента явки заявителя.</w:t>
      </w:r>
    </w:p>
    <w:p w:rsidR="00417131" w:rsidRPr="007A2F52" w:rsidRDefault="00417131" w:rsidP="00E6294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Результат административной процедуры: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Выдача (направление) заявителю итогового документа (решения, разрешения, уведомления и т.д.), являющегося результатом предоставления муниципальной услуги.</w:t>
      </w:r>
    </w:p>
    <w:p w:rsidR="00417131" w:rsidRPr="007A2F52" w:rsidRDefault="00417131" w:rsidP="00E6294F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Способ фиксации результата: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отметка в ГИС о выдаче документа с фиксацией даты и способа выдачи.</w:t>
      </w:r>
    </w:p>
    <w:p w:rsidR="00417131" w:rsidRPr="007A2F52" w:rsidRDefault="00417131" w:rsidP="00E6294F">
      <w:pPr>
        <w:shd w:val="clear" w:color="auto" w:fill="FFFFFF"/>
        <w:spacing w:before="240" w:after="240" w:line="420" w:lineRule="atLeast"/>
        <w:ind w:firstLine="708"/>
        <w:jc w:val="both"/>
        <w:outlineLvl w:val="3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 Особенности выполнения административных процедур в электронной форме и в МФЦ</w:t>
      </w:r>
    </w:p>
    <w:p w:rsidR="00417131" w:rsidRPr="007A2F52" w:rsidRDefault="00417131" w:rsidP="00E6294F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3.3.1. При предоставлении услуги в электронной форме:</w:t>
      </w:r>
    </w:p>
    <w:p w:rsidR="00417131" w:rsidRPr="007A2F52" w:rsidRDefault="00417131" w:rsidP="00E6294F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может подать заявление и документы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(ЕПГУ) или регионального портала государственных услуг.</w:t>
      </w:r>
    </w:p>
    <w:p w:rsidR="00417131" w:rsidRPr="007A2F52" w:rsidRDefault="00417131" w:rsidP="00E6294F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Регистрация заявления, поступившего в электронной форме, осуществляется в порядке, установленном для регистрации входящей корреспонденции, и в те же сроки, что и при личном обращении. Все межведомственные запросы направляются исключительно в электронном виде с использованием СМЭВ, без участия заявителя.</w:t>
      </w:r>
    </w:p>
    <w:p w:rsidR="00417131" w:rsidRPr="007A2F52" w:rsidRDefault="00417131" w:rsidP="00E6294F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Результат предоставления услуги может быть направлен заявителю в форме электронного документа, подписанного усиленной квалифицированной электронной подписью уполномоченного должностного лица.</w:t>
      </w:r>
    </w:p>
    <w:p w:rsidR="00417131" w:rsidRPr="007A2F52" w:rsidRDefault="00417131" w:rsidP="00E6294F">
      <w:pPr>
        <w:shd w:val="clear" w:color="auto" w:fill="FFFFFF"/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3.3.2. При предоставлении услуги через МФЦ:</w:t>
      </w:r>
    </w:p>
    <w:p w:rsidR="00417131" w:rsidRPr="007A2F52" w:rsidRDefault="00417131" w:rsidP="00E6294F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Сотрудник МФЦ осуществляет прием заявления и документов, их первичную проверку и передачу в Уполномоченный орган в порядке и сроки, установленные соглашением о взаимодействии между МФЦ и Уполномоченным органом.</w:t>
      </w:r>
    </w:p>
    <w:p w:rsidR="00417131" w:rsidRPr="007A2F52" w:rsidRDefault="00417131" w:rsidP="00E6294F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передачи заявления и документов из МФЦ в Уполномоченный орган не может превышать 2 рабочих дней со дня регистрации заявления в МФЦ.</w:t>
      </w:r>
    </w:p>
    <w:p w:rsidR="00417131" w:rsidRDefault="00417131" w:rsidP="00E6294F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Выдача результата заявителю может осуществляться через МФЦ. В этом случае МФЦ не позднее 1 рабочего дня, следующего за днем поступления результата из Уполномоченного органа, уведомляет заявителя и выдает ему итоговый документ.</w:t>
      </w:r>
    </w:p>
    <w:p w:rsidR="00E6294F" w:rsidRPr="007A2F52" w:rsidRDefault="00E6294F" w:rsidP="00E6294F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417131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IV. Способы информирования заявителя об изменении статуса рассмотрения запроса о предоставлении муниципальной услуги</w:t>
      </w:r>
    </w:p>
    <w:p w:rsidR="00E6294F" w:rsidRPr="007A2F52" w:rsidRDefault="00E6294F" w:rsidP="00417131">
      <w:pPr>
        <w:shd w:val="clear" w:color="auto" w:fill="FFFFFF"/>
        <w:spacing w:after="0" w:line="276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4.1. Информирование заявителя об изменении статуса рассмотрения запроса о предоставлении муниципальной услуги осуществляется следующими способами:</w:t>
      </w:r>
    </w:p>
    <w:p w:rsidR="00417131" w:rsidRPr="007A2F52" w:rsidRDefault="00417131" w:rsidP="00417131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на бумажном носителе в Управление образования или МФЦ — способом, указанным заявителем в заявлении (по телефону, по электронной почте, посредством письменного уведомления), при наличии технической возможности;</w:t>
      </w:r>
    </w:p>
    <w:p w:rsidR="00417131" w:rsidRPr="007A2F52" w:rsidRDefault="00417131" w:rsidP="00417131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Единого портала государственных и муниципальных услуг (функций) — на Едином портале государственных и муниципальных услуг (функций) в личном кабинете заявителя;</w:t>
      </w:r>
    </w:p>
    <w:p w:rsidR="00417131" w:rsidRPr="007A2F52" w:rsidRDefault="00417131" w:rsidP="00417131">
      <w:pPr>
        <w:numPr>
          <w:ilvl w:val="1"/>
          <w:numId w:val="2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подаче заявления с использованием Регионального портала государственных и муниципальных услуг — на Региональном портале государственных и муниципальных услуг в личном кабинете заявителя.</w:t>
      </w:r>
    </w:p>
    <w:p w:rsidR="007A2F52" w:rsidRDefault="007A2F52" w:rsidP="00F84C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0D28A6" w:rsidRDefault="007A2F52" w:rsidP="00F84C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417131"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1</w:t>
      </w:r>
    </w:p>
    <w:p w:rsidR="00417131" w:rsidRPr="007A2F52" w:rsidRDefault="00417131" w:rsidP="00F84C4D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br/>
        <w:t xml:space="preserve">к административному регламенту предоставления муниципальной услуги </w:t>
      </w:r>
      <w:bookmarkStart w:id="1" w:name="_Hlk230601976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</w:p>
    <w:p w:rsidR="00ED3AB9" w:rsidRPr="007A2F52" w:rsidRDefault="00ED3AB9" w:rsidP="00F84C4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bookmarkEnd w:id="1"/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Справочная информация о месте нахождения, графике работы, номерах телефонов, адресах электронной почты управления образования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 Алания и многофункционального центра предоставления государственных и муниципальных услуг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муниципального района РСО -Алания:  </w:t>
      </w:r>
    </w:p>
    <w:p w:rsidR="00417131" w:rsidRPr="000D28A6" w:rsidRDefault="00417131" w:rsidP="000D28A6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0, РСО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– Алания,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E6294F"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E6294F"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В.</w:t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Акоева</w:t>
      </w:r>
      <w:proofErr w:type="spellEnd"/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41</w:t>
      </w:r>
      <w:r w:rsidR="00E6294F"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417131" w:rsidRPr="007A2F52" w:rsidRDefault="00417131" w:rsidP="0041713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график работы: понедельник — пятница: с 09:00 до 18:00, перерыв: с 13:00 до 14:00, суббота, воскресенье — выходные дни;</w:t>
      </w:r>
    </w:p>
    <w:p w:rsidR="00417131" w:rsidRPr="007A2F52" w:rsidRDefault="00417131" w:rsidP="0041713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й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телефон: 88673392512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417131" w:rsidRPr="007A2F52" w:rsidRDefault="00417131" w:rsidP="0041713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n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cagolova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417131" w:rsidRDefault="00417131" w:rsidP="0041713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hyperlink r:id="rId6" w:history="1">
        <w:r w:rsidR="00E6294F" w:rsidRPr="004D757D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https</w:t>
        </w:r>
        <w:r w:rsidR="00E6294F" w:rsidRPr="004D757D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://</w:t>
        </w:r>
        <w:r w:rsidR="00E6294F" w:rsidRPr="004D757D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digora</w:t>
        </w:r>
        <w:r w:rsidR="00E6294F" w:rsidRPr="004D757D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E6294F" w:rsidRPr="004D757D">
          <w:rPr>
            <w:rStyle w:val="a6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r w:rsidR="00E6294F" w:rsidRPr="004D757D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/</w:t>
        </w:r>
      </w:hyperlink>
    </w:p>
    <w:p w:rsidR="00E6294F" w:rsidRPr="007A2F52" w:rsidRDefault="00E6294F" w:rsidP="00417131">
      <w:pPr>
        <w:numPr>
          <w:ilvl w:val="0"/>
          <w:numId w:val="3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Многофункциональный центр предоставления государственных и муниципальных услуг:</w:t>
      </w:r>
    </w:p>
    <w:p w:rsidR="00417131" w:rsidRPr="000D28A6" w:rsidRDefault="00417131" w:rsidP="00E6294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место нахождения: 3634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</w:t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0, РСО – Алания, </w:t>
      </w:r>
      <w:proofErr w:type="spellStart"/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Дигорский</w:t>
      </w:r>
      <w:proofErr w:type="spellEnd"/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район, </w:t>
      </w:r>
      <w:r w:rsidR="00E6294F"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г. Дигора, </w:t>
      </w:r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ул.</w:t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Сталина,</w:t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28</w:t>
      </w:r>
      <w:r w:rsidR="00E6294F" w:rsidRP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417131" w:rsidRPr="007A2F52" w:rsidRDefault="00417131" w:rsidP="00417131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справочны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й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телефон: 8 86733 90959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417131" w:rsidRPr="007A2F52" w:rsidRDefault="00417131" w:rsidP="00417131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адрес электронной почты: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mfc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digora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@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it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alania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gov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ru</w:t>
      </w:r>
      <w:proofErr w:type="spellEnd"/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417131" w:rsidRPr="007A2F52" w:rsidRDefault="00417131" w:rsidP="00417131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официальный сайт в информационно-телекоммуникационной сети «Интернет»: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https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://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val="en-US" w:eastAsia="ru-RU"/>
        </w:rPr>
        <w:t>www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.моидокументы15.рф /.</w:t>
      </w:r>
    </w:p>
    <w:p w:rsidR="00417131" w:rsidRPr="007A2F52" w:rsidRDefault="00417131" w:rsidP="0041713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84C4D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D28A6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D28A6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D28A6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D28A6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P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D28A6" w:rsidRDefault="00F84C4D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</w:t>
      </w:r>
      <w:r w:rsidR="00417131"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2</w:t>
      </w: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br/>
        <w:t xml:space="preserve">к административному регламенту предоставления муниципальной услуги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заявления о предоставлении муниципальной услуги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Начальнику управления образования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от ______________________________________________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проживающего(ей) по адресу: __________________________________________________________________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контактный телефон: ______________________________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адрес электронной почты (при наличии): ______________________________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паспорт: серия ________ номер ________, выдан 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(кем и когда выдан)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действующего(ей) от имени несовершеннолетнего обучающегося: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наличии), дата рождения)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Прошу предоставить муниципальную услугу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отношении: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5"/>
        <w:gridCol w:w="486"/>
        <w:gridCol w:w="486"/>
        <w:gridCol w:w="486"/>
      </w:tblGrid>
      <w:tr w:rsidR="00417131" w:rsidRPr="007A2F52" w:rsidTr="0008650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обучающегося</w:t>
            </w:r>
            <w:r w:rsidR="00E62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рождения, класс, наименование школы.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131" w:rsidRPr="007A2F52" w:rsidTr="00086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Заявитель является (нужное отметить):</w:t>
      </w:r>
    </w:p>
    <w:p w:rsidR="00417131" w:rsidRPr="007A2F52" w:rsidRDefault="00417131" w:rsidP="0041713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участником специальной военной операции;</w:t>
      </w:r>
    </w:p>
    <w:p w:rsidR="00417131" w:rsidRPr="007A2F52" w:rsidRDefault="00417131" w:rsidP="0041713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родителем обучающегося — лицом, принимавшим участие в специальной военной операции, погибшим (умершим) при выполнении задач в ходе специальной военной операции;</w:t>
      </w:r>
    </w:p>
    <w:p w:rsidR="00417131" w:rsidRPr="007A2F52" w:rsidRDefault="00417131" w:rsidP="00417131">
      <w:pPr>
        <w:numPr>
          <w:ilvl w:val="0"/>
          <w:numId w:val="5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законным представителем несовершеннолетнего обучающегося.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Представленные мной сведения являются достоверными и полными.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принятом решении прошу уведомить меня (нужное отметить):</w:t>
      </w:r>
    </w:p>
    <w:p w:rsidR="00417131" w:rsidRPr="007A2F52" w:rsidRDefault="00417131" w:rsidP="0041713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письмом по почтовому адресу: __________________________________________________;</w:t>
      </w:r>
    </w:p>
    <w:p w:rsidR="00417131" w:rsidRPr="007A2F52" w:rsidRDefault="00417131" w:rsidP="0041713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электронной почте: ________________________________________________________;</w:t>
      </w:r>
    </w:p>
    <w:p w:rsidR="00417131" w:rsidRPr="007A2F52" w:rsidRDefault="00417131" w:rsidP="0041713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личный кабинет Единого портала государственных и муниципальных услуг;</w:t>
      </w:r>
    </w:p>
    <w:p w:rsidR="00417131" w:rsidRPr="007A2F52" w:rsidRDefault="00417131" w:rsidP="00417131">
      <w:pPr>
        <w:numPr>
          <w:ilvl w:val="0"/>
          <w:numId w:val="6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через многофункциональный центр предоставления государственных и муниципальных услуг.</w:t>
      </w: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 Порядком предоставления муниципальной услуги ознакомлен(а).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6294F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E6294F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 _____________________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(подпись)</w:t>
      </w:r>
    </w:p>
    <w:p w:rsidR="00417131" w:rsidRPr="007A2F52" w:rsidRDefault="00417131" w:rsidP="0041713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0D28A6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7A2F52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</w:p>
    <w:p w:rsidR="000D28A6" w:rsidRDefault="007A2F52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</w:t>
      </w:r>
      <w:r w:rsidR="00417131" w:rsidRPr="007A2F52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3</w:t>
      </w: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br/>
        <w:t xml:space="preserve">к административному регламенту предоставления муниципальной услуги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31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 предоставлении муниципальной услуги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 ПРЕДОСТАВЛЕНИИ МУНИЦИПАЛЬНОЙ УСЛУГИ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E6294F" w:rsidRPr="007A2F52" w:rsidRDefault="00E6294F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уведомляет Вас о предоставлении муниципальной услуги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 отношении Вашего ребёнка (подопечного):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65"/>
        <w:gridCol w:w="486"/>
        <w:gridCol w:w="486"/>
        <w:gridCol w:w="486"/>
      </w:tblGrid>
      <w:tr w:rsidR="00417131" w:rsidRPr="007A2F52" w:rsidTr="00E6294F">
        <w:trPr>
          <w:trHeight w:val="860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2F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обучающегося</w:t>
            </w:r>
            <w:r w:rsidR="00E629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дата рождения, класс, наименование школы)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7131" w:rsidRPr="007A2F52" w:rsidTr="00086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17131" w:rsidRPr="007A2F52" w:rsidRDefault="00417131" w:rsidP="0008650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Муниципальная услуга предоставляется с «__</w:t>
      </w: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года.</w:t>
      </w:r>
    </w:p>
    <w:p w:rsidR="000D28A6" w:rsidRPr="007A2F52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Основание: __________________________________________________________.</w:t>
      </w:r>
    </w:p>
    <w:p w:rsidR="00E6294F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0D28A6" w:rsidRPr="007A2F52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E6294F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417131" w:rsidRPr="007A2F52" w:rsidRDefault="00417131" w:rsidP="0041713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0D28A6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                    </w:t>
      </w:r>
      <w:r w:rsidR="007A2F52" w:rsidRPr="000D28A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</w:t>
      </w:r>
      <w:r w:rsidRPr="000D28A6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 4</w:t>
      </w: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br/>
        <w:t xml:space="preserve">к административному регламенту предоставления муниципальной услуги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Форма уведомления об отказе в предоставлении муниципальной услуги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Кому: ______________________________________________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(фамилия, имя, отчество (при наличии) заявителя)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адресу: __________________________________________________________________</w:t>
      </w: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(индекс, адрес места жительства (пребывания))</w:t>
      </w:r>
    </w:p>
    <w:p w:rsidR="00E6294F" w:rsidRPr="007A2F52" w:rsidRDefault="00E6294F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УВЕДОМЛЕНИЕ ОБ ОТКАЗЕ В ПРЕДОСТАВЛЕНИИ МУНИЦИПАЛЬНОЙ УСЛУГИ</w:t>
      </w:r>
    </w:p>
    <w:p w:rsidR="00E6294F" w:rsidRPr="007A2F52" w:rsidRDefault="00E6294F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Уважаемый(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ая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 _________________________!</w:t>
      </w:r>
    </w:p>
    <w:p w:rsidR="00E6294F" w:rsidRPr="007A2F52" w:rsidRDefault="00E6294F" w:rsidP="00E6294F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Управление образования администрации местного самоуправления </w:t>
      </w: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Дигорского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муниципального района рассмотрело Ваше заявление о предоставлении муниципальной услуги </w:t>
      </w:r>
      <w:r w:rsidRPr="007A2F52">
        <w:rPr>
          <w:rFonts w:ascii="Times New Roman" w:hAnsi="Times New Roman" w:cs="Times New Roman"/>
          <w:bCs/>
          <w:sz w:val="24"/>
          <w:szCs w:val="24"/>
        </w:rPr>
        <w:t xml:space="preserve">«Предоставление семьям участников специальной военной операции, участников, выполняющих задачи на территории Сирийской Арабской Республики, а также на территориях Курской, Белгородской и Брянской областей, проживающих на территории </w:t>
      </w:r>
      <w:proofErr w:type="spellStart"/>
      <w:r w:rsidRPr="007A2F52">
        <w:rPr>
          <w:rFonts w:ascii="Times New Roman" w:hAnsi="Times New Roman" w:cs="Times New Roman"/>
          <w:bCs/>
          <w:sz w:val="24"/>
          <w:szCs w:val="24"/>
        </w:rPr>
        <w:t>Дигорского</w:t>
      </w:r>
      <w:proofErr w:type="spellEnd"/>
      <w:r w:rsidRPr="007A2F52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права зачисления их детей в первоочередном порядке в спортивные группы (секции) в муниципальных организациях, осуществляющих спортивную подготовку, и выдача зачисленным детям спортивной экипировки, оборудования и инвентаря для занятия спортом на бесплатной основе»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результатам рассмотрения Вашего заявления принято решение об отказе в предоставлении муниципальной услуги по следующему(им) основанию(ям): (нужное отметить)</w:t>
      </w:r>
    </w:p>
    <w:p w:rsidR="00417131" w:rsidRPr="007A2F52" w:rsidRDefault="00417131" w:rsidP="00417131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отсутствие права на получение муниципальной услуги в соответствии с категориями заявителей;</w:t>
      </w:r>
    </w:p>
    <w:p w:rsidR="00417131" w:rsidRPr="007A2F52" w:rsidRDefault="00417131" w:rsidP="00417131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неподтверждение</w:t>
      </w:r>
      <w:proofErr w:type="spellEnd"/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статуса родителя (законного представителя) как участника специальной военной операции (родителя (законного представителя) погибшего (умершего) участника СВО);</w:t>
      </w:r>
    </w:p>
    <w:p w:rsidR="00417131" w:rsidRPr="007A2F52" w:rsidRDefault="00417131" w:rsidP="00417131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недостоверность сведений, содержащихся в представленных заявителем документах;</w:t>
      </w:r>
    </w:p>
    <w:p w:rsidR="00417131" w:rsidRDefault="00417131" w:rsidP="00E6294F">
      <w:pPr>
        <w:numPr>
          <w:ilvl w:val="0"/>
          <w:numId w:val="7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утрата статуса участника специальной военной операции;</w:t>
      </w:r>
    </w:p>
    <w:p w:rsidR="000D28A6" w:rsidRPr="00E6294F" w:rsidRDefault="000D28A6" w:rsidP="000D28A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Дата: «__</w:t>
      </w:r>
      <w:r w:rsidRPr="007A2F52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» _____________ 20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 г.</w:t>
      </w:r>
    </w:p>
    <w:p w:rsidR="000D28A6" w:rsidRPr="007A2F52" w:rsidRDefault="000D28A6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417131" w:rsidRPr="007A2F52" w:rsidRDefault="00417131" w:rsidP="0041713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Начальник управления образования _____________________ /______________________/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(подпись) </w:t>
      </w:r>
      <w:r w:rsidR="000D28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</w:t>
      </w:r>
      <w:r w:rsidRPr="007A2F52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(расшифровка подписи)</w:t>
      </w:r>
    </w:p>
    <w:p w:rsidR="00417131" w:rsidRPr="007A2F52" w:rsidRDefault="00417131" w:rsidP="0041713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131" w:rsidRPr="007A2F52" w:rsidRDefault="00417131" w:rsidP="004171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7131" w:rsidRPr="007A2F52" w:rsidRDefault="00417131" w:rsidP="0041713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615A" w:rsidRPr="007A2F52" w:rsidRDefault="00BC615A">
      <w:pPr>
        <w:rPr>
          <w:rFonts w:ascii="Times New Roman" w:hAnsi="Times New Roman" w:cs="Times New Roman"/>
          <w:sz w:val="24"/>
          <w:szCs w:val="24"/>
        </w:rPr>
      </w:pPr>
    </w:p>
    <w:sectPr w:rsidR="00BC615A" w:rsidRPr="007A2F52" w:rsidSect="00B46911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0FAE6C7"/>
    <w:multiLevelType w:val="singleLevel"/>
    <w:tmpl w:val="D0FAE6C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774C74"/>
    <w:multiLevelType w:val="multilevel"/>
    <w:tmpl w:val="9884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7A7FFB"/>
    <w:multiLevelType w:val="multilevel"/>
    <w:tmpl w:val="0E60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743D1A"/>
    <w:multiLevelType w:val="multilevel"/>
    <w:tmpl w:val="8106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75543C"/>
    <w:multiLevelType w:val="multilevel"/>
    <w:tmpl w:val="AA3C3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D7012D"/>
    <w:multiLevelType w:val="multilevel"/>
    <w:tmpl w:val="75C8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1A49DF"/>
    <w:multiLevelType w:val="multilevel"/>
    <w:tmpl w:val="4C1C2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6015F"/>
    <w:multiLevelType w:val="multilevel"/>
    <w:tmpl w:val="AAA2A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91047D"/>
    <w:multiLevelType w:val="multilevel"/>
    <w:tmpl w:val="A68E38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5875604"/>
    <w:multiLevelType w:val="multilevel"/>
    <w:tmpl w:val="2730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B593D"/>
    <w:multiLevelType w:val="multilevel"/>
    <w:tmpl w:val="827667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040EF6"/>
    <w:multiLevelType w:val="multilevel"/>
    <w:tmpl w:val="3E7C7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F03167"/>
    <w:multiLevelType w:val="multilevel"/>
    <w:tmpl w:val="D72660F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317403"/>
    <w:multiLevelType w:val="multilevel"/>
    <w:tmpl w:val="EB363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A520B74"/>
    <w:multiLevelType w:val="multilevel"/>
    <w:tmpl w:val="0E320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11CE1"/>
    <w:multiLevelType w:val="multilevel"/>
    <w:tmpl w:val="16F2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334E03"/>
    <w:multiLevelType w:val="multilevel"/>
    <w:tmpl w:val="1F44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5"/>
  </w:num>
  <w:num w:numId="4">
    <w:abstractNumId w:val="2"/>
  </w:num>
  <w:num w:numId="5">
    <w:abstractNumId w:val="15"/>
  </w:num>
  <w:num w:numId="6">
    <w:abstractNumId w:val="16"/>
  </w:num>
  <w:num w:numId="7">
    <w:abstractNumId w:val="9"/>
  </w:num>
  <w:num w:numId="8">
    <w:abstractNumId w:val="8"/>
  </w:num>
  <w:num w:numId="9">
    <w:abstractNumId w:val="13"/>
  </w:num>
  <w:num w:numId="10">
    <w:abstractNumId w:val="3"/>
  </w:num>
  <w:num w:numId="11">
    <w:abstractNumId w:val="1"/>
  </w:num>
  <w:num w:numId="12">
    <w:abstractNumId w:val="4"/>
  </w:num>
  <w:num w:numId="13">
    <w:abstractNumId w:val="7"/>
  </w:num>
  <w:num w:numId="14">
    <w:abstractNumId w:val="14"/>
  </w:num>
  <w:num w:numId="15">
    <w:abstractNumId w:val="11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131"/>
    <w:rsid w:val="000D28A6"/>
    <w:rsid w:val="002177AB"/>
    <w:rsid w:val="00417131"/>
    <w:rsid w:val="007A2F52"/>
    <w:rsid w:val="00A01EE7"/>
    <w:rsid w:val="00AF0988"/>
    <w:rsid w:val="00B46911"/>
    <w:rsid w:val="00BC615A"/>
    <w:rsid w:val="00E6294F"/>
    <w:rsid w:val="00ED3AB9"/>
    <w:rsid w:val="00F8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C77D"/>
  <w15:chartTrackingRefBased/>
  <w15:docId w15:val="{171B42A4-CB53-48D6-9FB6-D1607D85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417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17131"/>
    <w:pPr>
      <w:ind w:left="720"/>
      <w:contextualSpacing/>
    </w:pPr>
  </w:style>
  <w:style w:type="paragraph" w:customStyle="1" w:styleId="ConsPlusTitle">
    <w:name w:val="ConsPlusTitle"/>
    <w:qFormat/>
    <w:rsid w:val="004171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ody Text"/>
    <w:basedOn w:val="a"/>
    <w:link w:val="a5"/>
    <w:uiPriority w:val="1"/>
    <w:qFormat/>
    <w:rsid w:val="007A2F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7A2F52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E6294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629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gor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5492</Words>
  <Characters>31305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2026-07-29T06:32:00Z</dcterms:created>
  <dcterms:modified xsi:type="dcterms:W3CDTF">2026-09-09T09:42:00Z</dcterms:modified>
</cp:coreProperties>
</file>